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71"/>
        <w:tblW w:w="5720" w:type="pct"/>
        <w:tblLook w:val="04A0" w:firstRow="1" w:lastRow="0" w:firstColumn="1" w:lastColumn="0" w:noHBand="0" w:noVBand="1"/>
      </w:tblPr>
      <w:tblGrid>
        <w:gridCol w:w="11231"/>
        <w:gridCol w:w="222"/>
        <w:gridCol w:w="222"/>
      </w:tblGrid>
      <w:tr w:rsidR="00F817F3" w:rsidRPr="004D0909" w:rsidTr="004D0909">
        <w:trPr>
          <w:trHeight w:val="1328"/>
        </w:trPr>
        <w:tc>
          <w:tcPr>
            <w:tcW w:w="4810" w:type="pct"/>
          </w:tcPr>
          <w:tbl>
            <w:tblPr>
              <w:tblW w:w="11015" w:type="dxa"/>
              <w:tblLook w:val="04A0" w:firstRow="1" w:lastRow="0" w:firstColumn="1" w:lastColumn="0" w:noHBand="0" w:noVBand="1"/>
            </w:tblPr>
            <w:tblGrid>
              <w:gridCol w:w="5339"/>
              <w:gridCol w:w="925"/>
              <w:gridCol w:w="4230"/>
              <w:gridCol w:w="521"/>
            </w:tblGrid>
            <w:tr w:rsidR="003476BF" w:rsidRPr="004D0909" w:rsidTr="003476BF">
              <w:trPr>
                <w:gridAfter w:val="1"/>
                <w:wAfter w:w="521" w:type="dxa"/>
                <w:trHeight w:val="1221"/>
              </w:trPr>
              <w:tc>
                <w:tcPr>
                  <w:tcW w:w="5339" w:type="dxa"/>
                  <w:hideMark/>
                </w:tcPr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ind w:left="-352" w:right="-5953" w:firstLine="142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4D0909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ind w:left="-352" w:right="-5953" w:firstLine="142"/>
                    <w:jc w:val="both"/>
                    <w:rPr>
                      <w:rFonts w:ascii="Arial" w:hAnsi="Arial" w:cs="Arial"/>
                      <w:sz w:val="24"/>
                      <w:szCs w:val="24"/>
                      <w:lang w:val="tt-RU" w:eastAsia="en-US"/>
                    </w:rPr>
                  </w:pPr>
                  <w:r w:rsidRPr="004D0909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 ИСПОЛНИТЕЛЬНОГО КОМИТЕТА </w:t>
                  </w:r>
                </w:p>
                <w:p w:rsidR="003476BF" w:rsidRPr="004D0909" w:rsidRDefault="003476BF" w:rsidP="003476BF">
                  <w:pPr>
                    <w:framePr w:hSpace="180" w:wrap="around" w:hAnchor="margin" w:y="-471"/>
                    <w:tabs>
                      <w:tab w:val="left" w:pos="0"/>
                      <w:tab w:val="left" w:pos="3901"/>
                    </w:tabs>
                    <w:spacing w:after="0" w:line="256" w:lineRule="auto"/>
                    <w:ind w:right="284" w:firstLine="34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en-US"/>
                    </w:rPr>
                  </w:pPr>
                  <w:r w:rsidRPr="004D0909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 xml:space="preserve">УДМУРТСКО-ТАШЛИНСКОГО           СЕЛЬСКОГО ПОСЕЛЕНИЯ        </w:t>
                  </w:r>
                  <w:proofErr w:type="gramStart"/>
                  <w:r w:rsidRPr="004D0909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БАВЛИНСКОГО  МУНИЦИПАЛЬНОГО</w:t>
                  </w:r>
                  <w:proofErr w:type="gramEnd"/>
                  <w:r w:rsidRPr="004D0909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  <w:p w:rsidR="003476BF" w:rsidRPr="004D0909" w:rsidRDefault="003476BF" w:rsidP="003476BF">
                  <w:pPr>
                    <w:framePr w:hSpace="180" w:wrap="around" w:hAnchor="margin" w:y="-471"/>
                    <w:tabs>
                      <w:tab w:val="left" w:pos="92"/>
                    </w:tabs>
                    <w:spacing w:after="0" w:line="256" w:lineRule="auto"/>
                    <w:ind w:right="-5528"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en-US"/>
                    </w:rPr>
                  </w:pPr>
                  <w:r w:rsidRPr="004D0909">
                    <w:rPr>
                      <w:rFonts w:ascii="Arial" w:eastAsia="Times New Roman" w:hAnsi="Arial" w:cs="Arial"/>
                      <w:sz w:val="24"/>
                      <w:szCs w:val="24"/>
                      <w:lang w:val="tt-RU" w:eastAsia="en-US"/>
                    </w:rPr>
                    <w:t xml:space="preserve"> РЕСПУБЛИКИ ТАТАРСТАН                                            </w:t>
                  </w:r>
                </w:p>
              </w:tc>
              <w:tc>
                <w:tcPr>
                  <w:tcW w:w="925" w:type="dxa"/>
                </w:tcPr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ind w:firstLine="709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ind w:firstLine="709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ind w:firstLine="709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ind w:firstLine="709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30" w:type="dxa"/>
                  <w:hideMark/>
                </w:tcPr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4D0909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ТАТАРСТАН   РЕСПУБЛИКАСЫ БАУЛЫ</w:t>
                  </w:r>
                </w:p>
                <w:p w:rsidR="003476BF" w:rsidRPr="004D0909" w:rsidRDefault="003476BF" w:rsidP="003476BF">
                  <w:pPr>
                    <w:keepNext/>
                    <w:framePr w:hSpace="180" w:wrap="around" w:hAnchor="margin" w:y="-471"/>
                    <w:spacing w:after="0" w:line="256" w:lineRule="auto"/>
                    <w:ind w:left="-279" w:firstLine="141"/>
                    <w:jc w:val="both"/>
                    <w:outlineLvl w:val="1"/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val="tt-RU" w:eastAsia="en-US"/>
                    </w:rPr>
                  </w:pPr>
                  <w:r w:rsidRPr="004D0909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eastAsia="en-US"/>
                    </w:rPr>
                    <w:t xml:space="preserve">МУНИЦИПИАЛЬ РАЙОНЫ </w:t>
                  </w:r>
                  <w:r w:rsidRPr="004D0909">
                    <w:rPr>
                      <w:rFonts w:ascii="Arial" w:eastAsia="Times New Roman" w:hAnsi="Arial" w:cs="Arial"/>
                      <w:bCs/>
                      <w:iCs/>
                      <w:sz w:val="24"/>
                      <w:szCs w:val="24"/>
                      <w:lang w:val="tt-RU" w:eastAsia="en-US"/>
                    </w:rPr>
                    <w:t xml:space="preserve">                   </w:t>
                  </w:r>
                </w:p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en-US"/>
                    </w:rPr>
                  </w:pPr>
                  <w:r w:rsidRPr="004D0909">
                    <w:rPr>
                      <w:rFonts w:ascii="Arial" w:eastAsia="Times New Roman" w:hAnsi="Arial" w:cs="Arial"/>
                      <w:sz w:val="24"/>
                      <w:szCs w:val="24"/>
                      <w:lang w:val="tt-RU" w:eastAsia="en-US"/>
                    </w:rPr>
                    <w:t xml:space="preserve">    УДМУРТ ТАШЛЫСЫ</w:t>
                  </w:r>
                </w:p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4D0909">
                    <w:rPr>
                      <w:rFonts w:ascii="Arial" w:eastAsia="Times New Roman" w:hAnsi="Arial" w:cs="Arial"/>
                      <w:sz w:val="24"/>
                      <w:szCs w:val="24"/>
                      <w:lang w:val="tt-RU" w:eastAsia="en-US"/>
                    </w:rPr>
                    <w:t xml:space="preserve">     АВЫЛ                            БАШКАРМА КОМИТЕТЫ</w:t>
                  </w:r>
                </w:p>
              </w:tc>
            </w:tr>
            <w:tr w:rsidR="003476BF" w:rsidRPr="004D0909" w:rsidTr="003476BF">
              <w:trPr>
                <w:gridAfter w:val="1"/>
                <w:wAfter w:w="521" w:type="dxa"/>
                <w:trHeight w:val="387"/>
              </w:trPr>
              <w:tc>
                <w:tcPr>
                  <w:tcW w:w="10494" w:type="dxa"/>
                  <w:gridSpan w:val="3"/>
                  <w:hideMark/>
                </w:tcPr>
                <w:p w:rsidR="003476BF" w:rsidRPr="004D0909" w:rsidRDefault="003476BF" w:rsidP="003476BF">
                  <w:pPr>
                    <w:framePr w:hSpace="180" w:wrap="around" w:hAnchor="margin" w:y="-471"/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56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4D0909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 xml:space="preserve">                                                        </w:t>
                  </w:r>
                </w:p>
              </w:tc>
            </w:tr>
            <w:tr w:rsidR="003476BF" w:rsidRPr="004D0909" w:rsidTr="003476BF">
              <w:trPr>
                <w:trHeight w:val="178"/>
              </w:trPr>
              <w:tc>
                <w:tcPr>
                  <w:tcW w:w="11015" w:type="dxa"/>
                  <w:gridSpan w:val="4"/>
                  <w:vAlign w:val="bottom"/>
                </w:tcPr>
                <w:p w:rsidR="003476BF" w:rsidRPr="004D0909" w:rsidRDefault="003476BF" w:rsidP="003476BF">
                  <w:pPr>
                    <w:framePr w:hSpace="180" w:wrap="around" w:hAnchor="margin" w:y="-471"/>
                    <w:spacing w:after="0" w:line="256" w:lineRule="auto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3476BF" w:rsidRPr="004D0909" w:rsidRDefault="003476BF" w:rsidP="00347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090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постановление                                                 </w:t>
            </w:r>
            <w:r w:rsidRPr="004D090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KAPAP</w:t>
            </w:r>
          </w:p>
          <w:p w:rsidR="003476BF" w:rsidRPr="004D0909" w:rsidRDefault="003476BF" w:rsidP="00347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817F3" w:rsidRPr="004D0909" w:rsidRDefault="00F817F3" w:rsidP="003476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5" w:type="pct"/>
          </w:tcPr>
          <w:p w:rsidR="00F817F3" w:rsidRPr="004D0909" w:rsidRDefault="00F817F3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5" w:type="pct"/>
          </w:tcPr>
          <w:p w:rsidR="00F817F3" w:rsidRPr="004D0909" w:rsidRDefault="00F817F3" w:rsidP="00EC4855">
            <w:pPr>
              <w:keepNext/>
              <w:tabs>
                <w:tab w:val="num" w:pos="0"/>
              </w:tabs>
              <w:spacing w:after="0" w:line="36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EC4855" w:rsidRPr="004D0909" w:rsidRDefault="00EC4855" w:rsidP="00EC48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5D14" w:rsidRPr="004D0909" w:rsidRDefault="009E5D14" w:rsidP="00EC4855">
      <w:pPr>
        <w:spacing w:after="0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Об утверждении </w:t>
      </w:r>
      <w:r w:rsidRPr="004D0909">
        <w:rPr>
          <w:rFonts w:ascii="Arial" w:hAnsi="Arial" w:cs="Arial"/>
          <w:bCs/>
          <w:sz w:val="24"/>
          <w:szCs w:val="24"/>
        </w:rPr>
        <w:t xml:space="preserve">Порядка </w:t>
      </w:r>
      <w:r w:rsidRPr="004D0909">
        <w:rPr>
          <w:rFonts w:ascii="Arial" w:hAnsi="Arial" w:cs="Arial"/>
          <w:color w:val="000000"/>
          <w:spacing w:val="6"/>
          <w:sz w:val="24"/>
          <w:szCs w:val="24"/>
        </w:rPr>
        <w:t xml:space="preserve">работы </w:t>
      </w:r>
    </w:p>
    <w:p w:rsidR="009E5D14" w:rsidRPr="004D0909" w:rsidRDefault="009E5D14" w:rsidP="00EC4855">
      <w:pPr>
        <w:spacing w:after="0" w:line="240" w:lineRule="auto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4D0909">
        <w:rPr>
          <w:rFonts w:ascii="Arial" w:hAnsi="Arial" w:cs="Arial"/>
          <w:color w:val="000000"/>
          <w:spacing w:val="6"/>
          <w:sz w:val="24"/>
          <w:szCs w:val="24"/>
        </w:rPr>
        <w:t xml:space="preserve">по рассмотрению обращений </w:t>
      </w:r>
    </w:p>
    <w:p w:rsidR="009E5D14" w:rsidRPr="004D0909" w:rsidRDefault="009E5D14" w:rsidP="00EC4855">
      <w:pPr>
        <w:spacing w:after="0" w:line="240" w:lineRule="auto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4D0909">
        <w:rPr>
          <w:rFonts w:ascii="Arial" w:hAnsi="Arial" w:cs="Arial"/>
          <w:color w:val="000000"/>
          <w:spacing w:val="6"/>
          <w:sz w:val="24"/>
          <w:szCs w:val="24"/>
        </w:rPr>
        <w:t xml:space="preserve">граждан </w:t>
      </w:r>
      <w:r w:rsidRPr="004D0909">
        <w:rPr>
          <w:rFonts w:ascii="Arial" w:hAnsi="Arial" w:cs="Arial"/>
          <w:color w:val="000000"/>
          <w:spacing w:val="3"/>
          <w:sz w:val="24"/>
          <w:szCs w:val="24"/>
        </w:rPr>
        <w:t>и обеспечения личного</w:t>
      </w:r>
    </w:p>
    <w:p w:rsidR="009E5D14" w:rsidRPr="004D0909" w:rsidRDefault="009E5D14" w:rsidP="00EC4855">
      <w:pPr>
        <w:spacing w:after="0" w:line="240" w:lineRule="auto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4D0909">
        <w:rPr>
          <w:rFonts w:ascii="Arial" w:hAnsi="Arial" w:cs="Arial"/>
          <w:color w:val="000000"/>
          <w:spacing w:val="3"/>
          <w:sz w:val="24"/>
          <w:szCs w:val="24"/>
        </w:rPr>
        <w:t xml:space="preserve">приема граждан в Исполнительном </w:t>
      </w:r>
    </w:p>
    <w:p w:rsidR="00E660B4" w:rsidRPr="004D0909" w:rsidRDefault="009E5D14" w:rsidP="00EC48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pacing w:val="3"/>
          <w:sz w:val="24"/>
          <w:szCs w:val="24"/>
        </w:rPr>
        <w:t xml:space="preserve">комитете </w:t>
      </w:r>
      <w:proofErr w:type="spellStart"/>
      <w:r w:rsidR="00573739"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73739" w:rsidRPr="004D0909">
        <w:rPr>
          <w:rFonts w:ascii="Arial" w:hAnsi="Arial" w:cs="Arial"/>
          <w:sz w:val="24"/>
          <w:szCs w:val="24"/>
        </w:rPr>
        <w:t xml:space="preserve"> сельского </w:t>
      </w:r>
    </w:p>
    <w:p w:rsidR="00E660B4" w:rsidRPr="004D0909" w:rsidRDefault="00573739" w:rsidP="00EC4855">
      <w:pPr>
        <w:spacing w:after="0" w:line="240" w:lineRule="auto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поселения</w:t>
      </w:r>
      <w:r w:rsidR="00E660B4" w:rsidRPr="004D0909">
        <w:rPr>
          <w:rFonts w:ascii="Arial" w:hAnsi="Arial" w:cs="Arial"/>
          <w:sz w:val="24"/>
          <w:szCs w:val="24"/>
        </w:rPr>
        <w:t xml:space="preserve"> </w:t>
      </w:r>
      <w:r w:rsidR="009E5D14" w:rsidRPr="004D0909">
        <w:rPr>
          <w:rFonts w:ascii="Arial" w:hAnsi="Arial" w:cs="Arial"/>
          <w:color w:val="000000"/>
          <w:spacing w:val="3"/>
          <w:sz w:val="24"/>
          <w:szCs w:val="24"/>
        </w:rPr>
        <w:t>Бавлинского муниципального</w:t>
      </w:r>
    </w:p>
    <w:p w:rsidR="009E5D14" w:rsidRPr="004D0909" w:rsidRDefault="009E5D14" w:rsidP="00EC4855">
      <w:pPr>
        <w:spacing w:after="0" w:line="240" w:lineRule="auto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4D0909">
        <w:rPr>
          <w:rFonts w:ascii="Arial" w:hAnsi="Arial" w:cs="Arial"/>
          <w:color w:val="000000"/>
          <w:spacing w:val="3"/>
          <w:sz w:val="24"/>
          <w:szCs w:val="24"/>
        </w:rPr>
        <w:t>района</w:t>
      </w:r>
    </w:p>
    <w:p w:rsidR="009253DA" w:rsidRPr="004D0909" w:rsidRDefault="009253DA" w:rsidP="00EC4855">
      <w:pPr>
        <w:spacing w:after="0" w:line="360" w:lineRule="auto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</w:p>
    <w:p w:rsidR="009E5D14" w:rsidRPr="004D0909" w:rsidRDefault="009E5D14" w:rsidP="00EC4855">
      <w:pPr>
        <w:keepNext/>
        <w:shd w:val="clear" w:color="auto" w:fill="FFFFFF"/>
        <w:spacing w:after="0"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В целях своевременного рассмотрения обращений граждан Российской Федерации, в соответствии с Федеральным Законом от 02.05.2006 № 59-ФЗ  </w:t>
      </w:r>
      <w:proofErr w:type="gramStart"/>
      <w:r w:rsidRPr="004D0909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4D0909">
        <w:rPr>
          <w:rFonts w:ascii="Arial" w:hAnsi="Arial" w:cs="Arial"/>
          <w:sz w:val="24"/>
          <w:szCs w:val="24"/>
        </w:rPr>
        <w:t xml:space="preserve">О порядке рассмотрения обращений граждан Российской Федерации», Федеральным законом от 25.12.2008 № 273-ФЗ «О противодействии коррупции», Законом Республики Татарстан от 12.05.2003 № 16-ЗРТ «Об обращениях граждан в Республике Татарстан», </w:t>
      </w:r>
      <w:r w:rsidR="00E660B4" w:rsidRPr="004D090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B450DC"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450DC" w:rsidRPr="004D0909">
        <w:rPr>
          <w:rFonts w:ascii="Arial" w:hAnsi="Arial" w:cs="Arial"/>
          <w:sz w:val="24"/>
          <w:szCs w:val="24"/>
        </w:rPr>
        <w:t xml:space="preserve"> сельского поселения</w:t>
      </w:r>
      <w:r w:rsidR="00E660B4" w:rsidRPr="004D0909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</w:p>
    <w:p w:rsidR="009E5D14" w:rsidRPr="004D0909" w:rsidRDefault="009E5D14" w:rsidP="00EC4855">
      <w:pPr>
        <w:keepNext/>
        <w:spacing w:line="360" w:lineRule="auto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D0909">
        <w:rPr>
          <w:rFonts w:ascii="Arial" w:hAnsi="Arial" w:cs="Arial"/>
          <w:bCs/>
          <w:kern w:val="32"/>
          <w:sz w:val="24"/>
          <w:szCs w:val="24"/>
        </w:rPr>
        <w:t xml:space="preserve">П О С Т А Н О В Л Я </w:t>
      </w:r>
      <w:r w:rsidR="00E660B4" w:rsidRPr="004D0909">
        <w:rPr>
          <w:rFonts w:ascii="Arial" w:hAnsi="Arial" w:cs="Arial"/>
          <w:bCs/>
          <w:kern w:val="32"/>
          <w:sz w:val="24"/>
          <w:szCs w:val="24"/>
        </w:rPr>
        <w:t>Е Т</w:t>
      </w:r>
      <w:r w:rsidRPr="004D0909">
        <w:rPr>
          <w:rFonts w:ascii="Arial" w:hAnsi="Arial" w:cs="Arial"/>
          <w:bCs/>
          <w:kern w:val="32"/>
          <w:sz w:val="24"/>
          <w:szCs w:val="24"/>
        </w:rPr>
        <w:t>:</w:t>
      </w:r>
    </w:p>
    <w:p w:rsidR="009E5D14" w:rsidRPr="004D0909" w:rsidRDefault="009E5D14" w:rsidP="00EC48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1. Утвердить </w:t>
      </w:r>
      <w:r w:rsidRPr="004D0909">
        <w:rPr>
          <w:rFonts w:ascii="Arial" w:hAnsi="Arial" w:cs="Arial"/>
          <w:bCs/>
          <w:sz w:val="24"/>
          <w:szCs w:val="24"/>
        </w:rPr>
        <w:t xml:space="preserve">Порядок </w:t>
      </w:r>
      <w:r w:rsidRPr="004D0909">
        <w:rPr>
          <w:rFonts w:ascii="Arial" w:hAnsi="Arial" w:cs="Arial"/>
          <w:color w:val="000000"/>
          <w:spacing w:val="6"/>
          <w:sz w:val="24"/>
          <w:szCs w:val="24"/>
        </w:rPr>
        <w:t xml:space="preserve">работы по рассмотрению обращений граждан </w:t>
      </w:r>
      <w:r w:rsidRPr="004D0909">
        <w:rPr>
          <w:rFonts w:ascii="Arial" w:hAnsi="Arial" w:cs="Arial"/>
          <w:spacing w:val="3"/>
          <w:sz w:val="24"/>
          <w:szCs w:val="24"/>
        </w:rPr>
        <w:t xml:space="preserve">и обеспечения личного приема граждан в </w:t>
      </w:r>
      <w:r w:rsidR="00E660B4" w:rsidRPr="004D0909">
        <w:rPr>
          <w:rFonts w:ascii="Arial" w:hAnsi="Arial" w:cs="Arial"/>
          <w:spacing w:val="3"/>
          <w:sz w:val="24"/>
          <w:szCs w:val="24"/>
        </w:rPr>
        <w:t xml:space="preserve">Исполнительном комитете </w:t>
      </w:r>
      <w:proofErr w:type="spellStart"/>
      <w:r w:rsidR="00573739" w:rsidRPr="004D0909">
        <w:rPr>
          <w:rFonts w:ascii="Arial" w:hAnsi="Arial" w:cs="Arial"/>
          <w:spacing w:val="3"/>
          <w:sz w:val="24"/>
          <w:szCs w:val="24"/>
        </w:rPr>
        <w:t>Удмуртско-Ташлинского</w:t>
      </w:r>
      <w:proofErr w:type="spellEnd"/>
      <w:r w:rsidR="00573739" w:rsidRPr="004D0909">
        <w:rPr>
          <w:rFonts w:ascii="Arial" w:hAnsi="Arial" w:cs="Arial"/>
          <w:spacing w:val="3"/>
          <w:sz w:val="24"/>
          <w:szCs w:val="24"/>
        </w:rPr>
        <w:t xml:space="preserve"> сельского поселения</w:t>
      </w:r>
      <w:r w:rsidR="00E660B4" w:rsidRPr="004D0909">
        <w:rPr>
          <w:rFonts w:ascii="Arial" w:hAnsi="Arial" w:cs="Arial"/>
          <w:spacing w:val="3"/>
          <w:sz w:val="24"/>
          <w:szCs w:val="24"/>
        </w:rPr>
        <w:t xml:space="preserve"> Бавлинского муниципального района</w:t>
      </w:r>
      <w:r w:rsidR="00E660B4" w:rsidRPr="004D0909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D0909">
        <w:rPr>
          <w:rFonts w:ascii="Arial" w:hAnsi="Arial" w:cs="Arial"/>
          <w:color w:val="000000"/>
          <w:spacing w:val="3"/>
          <w:sz w:val="24"/>
          <w:szCs w:val="24"/>
        </w:rPr>
        <w:t xml:space="preserve">(далее – Порядок) </w:t>
      </w:r>
      <w:r w:rsidRPr="004D0909">
        <w:rPr>
          <w:rFonts w:ascii="Arial" w:hAnsi="Arial" w:cs="Arial"/>
          <w:sz w:val="24"/>
          <w:szCs w:val="24"/>
        </w:rPr>
        <w:t>согласно приложению.</w:t>
      </w:r>
    </w:p>
    <w:p w:rsidR="009E5D14" w:rsidRPr="004D0909" w:rsidRDefault="009E5D14" w:rsidP="00EC485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2. </w:t>
      </w:r>
      <w:r w:rsidRPr="004D0909">
        <w:rPr>
          <w:rFonts w:ascii="Arial" w:hAnsi="Arial" w:cs="Arial"/>
          <w:sz w:val="24"/>
          <w:szCs w:val="24"/>
          <w:lang w:val="tt-RU"/>
        </w:rPr>
        <w:t>Е</w:t>
      </w:r>
      <w:r w:rsidRPr="004D0909">
        <w:rPr>
          <w:rFonts w:ascii="Arial" w:hAnsi="Arial" w:cs="Arial"/>
          <w:sz w:val="24"/>
          <w:szCs w:val="24"/>
        </w:rPr>
        <w:t xml:space="preserve">жеквартально информировать население через </w:t>
      </w:r>
      <w:proofErr w:type="gramStart"/>
      <w:r w:rsidRPr="004D0909">
        <w:rPr>
          <w:rFonts w:ascii="Arial" w:hAnsi="Arial" w:cs="Arial"/>
          <w:sz w:val="24"/>
          <w:szCs w:val="24"/>
        </w:rPr>
        <w:t xml:space="preserve">сайт </w:t>
      </w:r>
      <w:r w:rsidR="00E660B4" w:rsidRPr="004D0909">
        <w:rPr>
          <w:rFonts w:ascii="Arial" w:hAnsi="Arial" w:cs="Arial"/>
          <w:sz w:val="24"/>
          <w:szCs w:val="24"/>
        </w:rPr>
        <w:t xml:space="preserve"> Бавлинского</w:t>
      </w:r>
      <w:proofErr w:type="gramEnd"/>
      <w:r w:rsidR="00E660B4" w:rsidRPr="004D0909">
        <w:rPr>
          <w:rFonts w:ascii="Arial" w:hAnsi="Arial" w:cs="Arial"/>
          <w:sz w:val="24"/>
          <w:szCs w:val="24"/>
        </w:rPr>
        <w:t xml:space="preserve"> </w:t>
      </w:r>
      <w:r w:rsidRPr="004D0909">
        <w:rPr>
          <w:rFonts w:ascii="Arial" w:hAnsi="Arial" w:cs="Arial"/>
          <w:sz w:val="24"/>
          <w:szCs w:val="24"/>
        </w:rPr>
        <w:t xml:space="preserve">муниципального района о практике работы с письменными и устными обращениями граждан и о результатах их рассмотрения. </w:t>
      </w:r>
    </w:p>
    <w:p w:rsidR="009E5D14" w:rsidRPr="004D0909" w:rsidRDefault="00F655F4" w:rsidP="00EC485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 </w:t>
      </w:r>
      <w:r w:rsidR="009E5D14" w:rsidRPr="004D0909">
        <w:rPr>
          <w:rFonts w:ascii="Arial" w:hAnsi="Arial" w:cs="Arial"/>
          <w:sz w:val="24"/>
          <w:szCs w:val="24"/>
        </w:rPr>
        <w:t xml:space="preserve">3. Опубликовать настоящее постановление на Официальном портале правовой информации Республики Татарстан по адресу </w:t>
      </w:r>
      <w:r w:rsidR="009E5D14" w:rsidRPr="004D0909">
        <w:rPr>
          <w:rFonts w:ascii="Arial" w:hAnsi="Arial" w:cs="Arial"/>
          <w:sz w:val="24"/>
          <w:szCs w:val="24"/>
          <w:lang w:val="en-US"/>
        </w:rPr>
        <w:t>http</w:t>
      </w:r>
      <w:r w:rsidR="009E5D14" w:rsidRPr="004D0909">
        <w:rPr>
          <w:rFonts w:ascii="Arial" w:hAnsi="Arial" w:cs="Arial"/>
          <w:sz w:val="24"/>
          <w:szCs w:val="24"/>
        </w:rPr>
        <w:t>://</w:t>
      </w:r>
      <w:proofErr w:type="spellStart"/>
      <w:r w:rsidR="009E5D14" w:rsidRPr="004D0909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9E5D14" w:rsidRPr="004D0909">
        <w:rPr>
          <w:rFonts w:ascii="Arial" w:hAnsi="Arial" w:cs="Arial"/>
          <w:sz w:val="24"/>
          <w:szCs w:val="24"/>
        </w:rPr>
        <w:t>.</w:t>
      </w:r>
      <w:proofErr w:type="spellStart"/>
      <w:r w:rsidR="009E5D14" w:rsidRPr="004D090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9E5D14" w:rsidRPr="004D0909">
        <w:rPr>
          <w:rFonts w:ascii="Arial" w:hAnsi="Arial" w:cs="Arial"/>
          <w:sz w:val="24"/>
          <w:szCs w:val="24"/>
        </w:rPr>
        <w:t>.</w:t>
      </w:r>
      <w:proofErr w:type="spellStart"/>
      <w:r w:rsidR="009E5D14" w:rsidRPr="004D090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9E5D14" w:rsidRPr="004D0909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по адресу </w:t>
      </w:r>
      <w:r w:rsidR="009E5D14" w:rsidRPr="004D0909">
        <w:rPr>
          <w:rFonts w:ascii="Arial" w:hAnsi="Arial" w:cs="Arial"/>
          <w:sz w:val="24"/>
          <w:szCs w:val="24"/>
          <w:lang w:val="en-US"/>
        </w:rPr>
        <w:t>http</w:t>
      </w:r>
      <w:r w:rsidR="009E5D14" w:rsidRPr="004D0909">
        <w:rPr>
          <w:rFonts w:ascii="Arial" w:hAnsi="Arial" w:cs="Arial"/>
          <w:sz w:val="24"/>
          <w:szCs w:val="24"/>
        </w:rPr>
        <w:t xml:space="preserve">://bavly.tatarstan.ru. </w:t>
      </w:r>
    </w:p>
    <w:p w:rsidR="009E5D14" w:rsidRPr="004D0909" w:rsidRDefault="009E5D14" w:rsidP="00EC48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  <w:lang w:val="tt-RU"/>
        </w:rPr>
        <w:t xml:space="preserve">4. </w:t>
      </w:r>
      <w:r w:rsidRPr="004D0909">
        <w:rPr>
          <w:rFonts w:ascii="Arial" w:hAnsi="Arial" w:cs="Arial"/>
          <w:sz w:val="24"/>
          <w:szCs w:val="24"/>
        </w:rPr>
        <w:t>Контроль за исполнением данного постановления оставляю за собой.</w:t>
      </w:r>
    </w:p>
    <w:p w:rsidR="009E5D14" w:rsidRPr="004D0909" w:rsidRDefault="00B450DC" w:rsidP="00EC4855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</w:t>
      </w:r>
      <w:proofErr w:type="spellStart"/>
      <w:r w:rsidRPr="004D0909">
        <w:rPr>
          <w:rFonts w:ascii="Arial" w:hAnsi="Arial" w:cs="Arial"/>
          <w:sz w:val="24"/>
          <w:szCs w:val="24"/>
        </w:rPr>
        <w:t>Н.Ю</w:t>
      </w:r>
      <w:proofErr w:type="spellEnd"/>
      <w:r w:rsidRPr="004D0909">
        <w:rPr>
          <w:rFonts w:ascii="Arial" w:hAnsi="Arial" w:cs="Arial"/>
          <w:sz w:val="24"/>
          <w:szCs w:val="24"/>
        </w:rPr>
        <w:t>. Ермолаев</w:t>
      </w:r>
    </w:p>
    <w:p w:rsidR="009E5D14" w:rsidRPr="004D0909" w:rsidRDefault="009E5D14" w:rsidP="00EC4855">
      <w:pPr>
        <w:shd w:val="clear" w:color="auto" w:fill="FFFFFF"/>
        <w:spacing w:after="0" w:line="240" w:lineRule="auto"/>
        <w:ind w:right="5"/>
        <w:contextualSpacing/>
        <w:jc w:val="right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  <w:lang w:val="tt-RU"/>
        </w:rPr>
        <w:lastRenderedPageBreak/>
        <w:t>Прил</w:t>
      </w:r>
      <w:proofErr w:type="spellStart"/>
      <w:r w:rsidRPr="004D0909">
        <w:rPr>
          <w:rFonts w:ascii="Arial" w:hAnsi="Arial" w:cs="Arial"/>
          <w:color w:val="000000"/>
          <w:sz w:val="24"/>
          <w:szCs w:val="24"/>
        </w:rPr>
        <w:t>ожение</w:t>
      </w:r>
      <w:proofErr w:type="spellEnd"/>
    </w:p>
    <w:p w:rsidR="00E660B4" w:rsidRPr="004D0909" w:rsidRDefault="00E660B4" w:rsidP="00EC4855">
      <w:pPr>
        <w:shd w:val="clear" w:color="auto" w:fill="FFFFFF"/>
        <w:spacing w:after="0" w:line="240" w:lineRule="auto"/>
        <w:ind w:right="1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к постановлению</w:t>
      </w:r>
    </w:p>
    <w:p w:rsidR="009E5D14" w:rsidRPr="004D0909" w:rsidRDefault="009E5D14" w:rsidP="00EC4855">
      <w:pPr>
        <w:shd w:val="clear" w:color="auto" w:fill="FFFFFF"/>
        <w:spacing w:after="0" w:line="240" w:lineRule="auto"/>
        <w:ind w:right="1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</w:t>
      </w:r>
    </w:p>
    <w:p w:rsidR="00E660B4" w:rsidRPr="004D0909" w:rsidRDefault="00573739" w:rsidP="00EC485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</w:p>
    <w:p w:rsidR="00E660B4" w:rsidRPr="004D0909" w:rsidRDefault="00573739" w:rsidP="00EC4855">
      <w:pPr>
        <w:spacing w:after="0" w:line="240" w:lineRule="auto"/>
        <w:jc w:val="right"/>
        <w:rPr>
          <w:rFonts w:ascii="Arial" w:hAnsi="Arial" w:cs="Arial"/>
          <w:color w:val="000000"/>
          <w:spacing w:val="3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сельского поселения</w:t>
      </w:r>
      <w:r w:rsidR="00E660B4" w:rsidRPr="004D0909">
        <w:rPr>
          <w:rFonts w:ascii="Arial" w:hAnsi="Arial" w:cs="Arial"/>
          <w:sz w:val="24"/>
          <w:szCs w:val="24"/>
        </w:rPr>
        <w:t xml:space="preserve"> </w:t>
      </w:r>
      <w:r w:rsidR="00E660B4" w:rsidRPr="004D0909">
        <w:rPr>
          <w:rFonts w:ascii="Arial" w:hAnsi="Arial" w:cs="Arial"/>
          <w:color w:val="000000"/>
          <w:spacing w:val="3"/>
          <w:sz w:val="24"/>
          <w:szCs w:val="24"/>
        </w:rPr>
        <w:t xml:space="preserve">Бавлинского </w:t>
      </w:r>
    </w:p>
    <w:p w:rsidR="00E660B4" w:rsidRPr="004D0909" w:rsidRDefault="00E660B4" w:rsidP="00EC4855">
      <w:pPr>
        <w:spacing w:after="0" w:line="240" w:lineRule="auto"/>
        <w:jc w:val="right"/>
        <w:rPr>
          <w:rFonts w:ascii="Arial" w:hAnsi="Arial" w:cs="Arial"/>
          <w:color w:val="000000"/>
          <w:spacing w:val="3"/>
          <w:sz w:val="24"/>
          <w:szCs w:val="24"/>
        </w:rPr>
      </w:pPr>
      <w:r w:rsidRPr="004D0909">
        <w:rPr>
          <w:rFonts w:ascii="Arial" w:hAnsi="Arial" w:cs="Arial"/>
          <w:color w:val="000000"/>
          <w:spacing w:val="3"/>
          <w:sz w:val="24"/>
          <w:szCs w:val="24"/>
        </w:rPr>
        <w:t>муниципального района</w:t>
      </w:r>
    </w:p>
    <w:p w:rsidR="009E5D14" w:rsidRPr="004D0909" w:rsidRDefault="009E5D14" w:rsidP="00EC4855">
      <w:pPr>
        <w:shd w:val="clear" w:color="auto" w:fill="FFFFFF"/>
        <w:spacing w:line="360" w:lineRule="auto"/>
        <w:ind w:left="29"/>
        <w:jc w:val="right"/>
        <w:rPr>
          <w:rFonts w:ascii="Arial" w:hAnsi="Arial" w:cs="Arial"/>
          <w:color w:val="000000"/>
          <w:sz w:val="24"/>
          <w:szCs w:val="24"/>
        </w:rPr>
      </w:pPr>
    </w:p>
    <w:p w:rsidR="009E5D14" w:rsidRPr="004D0909" w:rsidRDefault="009E5D14" w:rsidP="00EC4855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4D0909">
        <w:rPr>
          <w:rFonts w:ascii="Arial" w:hAnsi="Arial" w:cs="Arial"/>
          <w:bCs/>
          <w:sz w:val="24"/>
          <w:szCs w:val="24"/>
        </w:rPr>
        <w:t>ПОРЯДОК</w:t>
      </w:r>
    </w:p>
    <w:p w:rsidR="009E5D14" w:rsidRPr="004D0909" w:rsidRDefault="009E5D14" w:rsidP="00EC4855">
      <w:pPr>
        <w:shd w:val="clear" w:color="auto" w:fill="FFFFFF"/>
        <w:spacing w:after="0" w:line="240" w:lineRule="auto"/>
        <w:ind w:left="5"/>
        <w:jc w:val="center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работы по рассмотрению обращений граждан и </w:t>
      </w:r>
    </w:p>
    <w:p w:rsidR="00E660B4" w:rsidRPr="004D0909" w:rsidRDefault="009E5D14" w:rsidP="00EC4855">
      <w:pPr>
        <w:shd w:val="clear" w:color="auto" w:fill="FFFFFF"/>
        <w:spacing w:after="0" w:line="240" w:lineRule="auto"/>
        <w:ind w:left="5"/>
        <w:jc w:val="center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обеспечения личного приема граждан </w:t>
      </w:r>
      <w:r w:rsidRPr="004D0909">
        <w:rPr>
          <w:rFonts w:ascii="Arial" w:hAnsi="Arial" w:cs="Arial"/>
          <w:sz w:val="24"/>
          <w:szCs w:val="24"/>
        </w:rPr>
        <w:t xml:space="preserve">в Исполнительном комитете </w:t>
      </w:r>
    </w:p>
    <w:p w:rsidR="00EC4855" w:rsidRPr="004D0909" w:rsidRDefault="00573739" w:rsidP="00EC4855">
      <w:pPr>
        <w:shd w:val="clear" w:color="auto" w:fill="FFFFFF"/>
        <w:spacing w:after="0" w:line="240" w:lineRule="auto"/>
        <w:ind w:left="5"/>
        <w:jc w:val="center"/>
        <w:rPr>
          <w:rFonts w:ascii="Arial" w:hAnsi="Arial" w:cs="Arial"/>
          <w:sz w:val="24"/>
          <w:szCs w:val="24"/>
        </w:rPr>
      </w:pPr>
      <w:proofErr w:type="spellStart"/>
      <w:r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4D090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660B4" w:rsidRPr="004D0909" w:rsidRDefault="00E660B4" w:rsidP="00EC4855">
      <w:pPr>
        <w:shd w:val="clear" w:color="auto" w:fill="FFFFFF"/>
        <w:spacing w:after="0" w:line="240" w:lineRule="auto"/>
        <w:ind w:left="5"/>
        <w:jc w:val="center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Бавлинского муниципального</w:t>
      </w:r>
      <w:r w:rsidR="00637398" w:rsidRPr="004D0909">
        <w:rPr>
          <w:rFonts w:ascii="Arial" w:hAnsi="Arial" w:cs="Arial"/>
          <w:sz w:val="24"/>
          <w:szCs w:val="24"/>
        </w:rPr>
        <w:t xml:space="preserve"> </w:t>
      </w:r>
      <w:r w:rsidRPr="004D0909">
        <w:rPr>
          <w:rFonts w:ascii="Arial" w:hAnsi="Arial" w:cs="Arial"/>
          <w:sz w:val="24"/>
          <w:szCs w:val="24"/>
        </w:rPr>
        <w:t>района</w:t>
      </w:r>
    </w:p>
    <w:p w:rsidR="00E660B4" w:rsidRPr="004D0909" w:rsidRDefault="00E660B4" w:rsidP="00EC4855">
      <w:pPr>
        <w:shd w:val="clear" w:color="auto" w:fill="FFFFFF"/>
        <w:spacing w:after="0" w:line="360" w:lineRule="auto"/>
        <w:ind w:left="5"/>
        <w:jc w:val="center"/>
        <w:rPr>
          <w:rFonts w:ascii="Arial" w:hAnsi="Arial" w:cs="Arial"/>
          <w:sz w:val="24"/>
          <w:szCs w:val="24"/>
        </w:rPr>
      </w:pPr>
    </w:p>
    <w:p w:rsidR="009E5D14" w:rsidRPr="004D0909" w:rsidRDefault="009E5D14" w:rsidP="00EC4855">
      <w:pPr>
        <w:shd w:val="clear" w:color="auto" w:fill="FFFFFF"/>
        <w:spacing w:after="0" w:line="360" w:lineRule="auto"/>
        <w:ind w:left="5"/>
        <w:jc w:val="center"/>
        <w:rPr>
          <w:rFonts w:ascii="Arial" w:hAnsi="Arial" w:cs="Arial"/>
          <w:bCs/>
          <w:sz w:val="24"/>
          <w:szCs w:val="24"/>
        </w:rPr>
      </w:pPr>
      <w:r w:rsidRPr="004D0909">
        <w:rPr>
          <w:rFonts w:ascii="Arial" w:hAnsi="Arial" w:cs="Arial"/>
          <w:bCs/>
          <w:color w:val="000000"/>
          <w:sz w:val="24"/>
          <w:szCs w:val="24"/>
        </w:rPr>
        <w:t>1. Общие положения</w:t>
      </w:r>
    </w:p>
    <w:p w:rsidR="009E5D14" w:rsidRPr="004D0909" w:rsidRDefault="009E5D14" w:rsidP="00EC4855">
      <w:pPr>
        <w:shd w:val="clear" w:color="auto" w:fill="FFFFFF"/>
        <w:tabs>
          <w:tab w:val="left" w:pos="468"/>
        </w:tabs>
        <w:spacing w:after="0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1.1. Настоящий Порядок устанавливает правила приема, учета, регистрации, рассмотрения письменных и устных обращений граждан Российской Федерации (далее - обращения), контроля за их рассмотрением и исполнением, определяет порядок анализа и обобщения содержащейся в обращениях информации, выявления причин и характера обращений, а также организацию приема граждан </w:t>
      </w:r>
      <w:r w:rsidRPr="004D0909">
        <w:rPr>
          <w:rFonts w:ascii="Arial" w:hAnsi="Arial" w:cs="Arial"/>
          <w:sz w:val="24"/>
          <w:szCs w:val="24"/>
        </w:rPr>
        <w:t xml:space="preserve">в Исполнительном комитете </w:t>
      </w:r>
      <w:proofErr w:type="spellStart"/>
      <w:r w:rsidR="00573739"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73739" w:rsidRPr="004D0909">
        <w:rPr>
          <w:rFonts w:ascii="Arial" w:hAnsi="Arial" w:cs="Arial"/>
          <w:sz w:val="24"/>
          <w:szCs w:val="24"/>
        </w:rPr>
        <w:t xml:space="preserve"> сельского поселения </w:t>
      </w:r>
      <w:r w:rsidR="00E660B4" w:rsidRPr="004D090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4D0909">
        <w:rPr>
          <w:rFonts w:ascii="Arial" w:hAnsi="Arial" w:cs="Arial"/>
          <w:sz w:val="24"/>
          <w:szCs w:val="24"/>
        </w:rPr>
        <w:t>Бавлинского муниципального района.</w:t>
      </w:r>
    </w:p>
    <w:p w:rsidR="009E5D14" w:rsidRPr="004D0909" w:rsidRDefault="009E5D14" w:rsidP="00EC4855">
      <w:pPr>
        <w:shd w:val="clear" w:color="auto" w:fill="FFFFFF"/>
        <w:tabs>
          <w:tab w:val="left" w:pos="468"/>
        </w:tabs>
        <w:spacing w:before="230"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Положения настоящего Порядка распространяются на все обращения, которые подлежат рассмотрению в порядке, установленном</w:t>
      </w:r>
      <w:r w:rsidRPr="004D0909">
        <w:rPr>
          <w:rFonts w:ascii="Arial" w:hAnsi="Arial" w:cs="Arial"/>
          <w:sz w:val="24"/>
          <w:szCs w:val="24"/>
        </w:rPr>
        <w:t xml:space="preserve"> Федеральным Законом от 02.05.2006 № 59-ФЗ «О порядке рассмотрения обращений граждан Российской Федерации» (далее – ФЗ), Законом Республики Татарстан от 12.05.2003 № 16-ЗРТ «Об обращениях граждан в Республике Татарстан»</w:t>
      </w:r>
      <w:r w:rsidRPr="004D0909">
        <w:rPr>
          <w:rFonts w:ascii="Arial" w:hAnsi="Arial" w:cs="Arial"/>
          <w:color w:val="FF0000"/>
          <w:sz w:val="24"/>
          <w:szCs w:val="24"/>
        </w:rPr>
        <w:t xml:space="preserve"> </w:t>
      </w:r>
      <w:r w:rsidRPr="004D0909">
        <w:rPr>
          <w:rFonts w:ascii="Arial" w:hAnsi="Arial" w:cs="Arial"/>
          <w:sz w:val="24"/>
          <w:szCs w:val="24"/>
        </w:rPr>
        <w:t>(далее – ЗРТ).</w:t>
      </w:r>
    </w:p>
    <w:p w:rsidR="009E5D14" w:rsidRPr="004D0909" w:rsidRDefault="009E5D14" w:rsidP="00EC4855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1.2. </w:t>
      </w:r>
      <w:r w:rsidR="00637398" w:rsidRPr="004D0909">
        <w:rPr>
          <w:rFonts w:ascii="Arial" w:hAnsi="Arial" w:cs="Arial"/>
          <w:color w:val="000000"/>
          <w:sz w:val="24"/>
          <w:szCs w:val="24"/>
        </w:rPr>
        <w:t xml:space="preserve">Обращения в письменной форме от </w:t>
      </w:r>
      <w:r w:rsidRPr="004D0909">
        <w:rPr>
          <w:rFonts w:ascii="Arial" w:hAnsi="Arial" w:cs="Arial"/>
          <w:color w:val="000000"/>
          <w:sz w:val="24"/>
          <w:szCs w:val="24"/>
        </w:rPr>
        <w:t>граждан поступают в виде предложений, заявлений и жалоб.</w:t>
      </w:r>
    </w:p>
    <w:p w:rsidR="009E5D14" w:rsidRPr="004D0909" w:rsidRDefault="009E5D14" w:rsidP="00EC4855">
      <w:pPr>
        <w:shd w:val="clear" w:color="auto" w:fill="FFFFFF"/>
        <w:tabs>
          <w:tab w:val="left" w:pos="1440"/>
        </w:tabs>
        <w:spacing w:before="5" w:line="360" w:lineRule="auto"/>
        <w:ind w:left="96" w:firstLine="63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1.3. Рассмотрение обращений является должностной обязанностью руководителя </w:t>
      </w:r>
      <w:r w:rsidR="00E660B4" w:rsidRPr="004D0909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</w:t>
      </w:r>
      <w:proofErr w:type="spellStart"/>
      <w:r w:rsidR="00573739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E660B4" w:rsidRPr="004D0909">
        <w:rPr>
          <w:rFonts w:ascii="Arial" w:hAnsi="Arial" w:cs="Arial"/>
          <w:color w:val="000000"/>
          <w:sz w:val="24"/>
          <w:szCs w:val="24"/>
        </w:rPr>
        <w:t xml:space="preserve"> </w:t>
      </w:r>
      <w:r w:rsidR="00573739" w:rsidRPr="004D0909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="00E660B4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>. Руководитель несет личную ответственность за правильную организацию работы по рассмотрению обращений и по приему граждан.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72" w:firstLine="648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1.4. </w:t>
      </w:r>
      <w:r w:rsidR="00637398" w:rsidRPr="004D0909">
        <w:rPr>
          <w:rFonts w:ascii="Arial" w:hAnsi="Arial" w:cs="Arial"/>
          <w:color w:val="000000"/>
          <w:sz w:val="24"/>
          <w:szCs w:val="24"/>
        </w:rPr>
        <w:t>Обращения в письменной форме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, содержащие вопросы, решение которых не входит в компетенцию Исполнительного комитета </w:t>
      </w:r>
      <w:proofErr w:type="spellStart"/>
      <w:r w:rsidR="00573739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573739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E660B4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, направляются </w:t>
      </w:r>
      <w:r w:rsidRPr="004D0909">
        <w:rPr>
          <w:rFonts w:ascii="Arial" w:hAnsi="Arial" w:cs="Arial"/>
          <w:bCs/>
          <w:color w:val="000000"/>
          <w:sz w:val="24"/>
          <w:szCs w:val="24"/>
        </w:rPr>
        <w:t>в течение семи дней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 о переадресации обращения, за исключением </w:t>
      </w:r>
      <w:r w:rsidRPr="004D0909">
        <w:rPr>
          <w:rFonts w:ascii="Arial" w:hAnsi="Arial" w:cs="Arial"/>
          <w:color w:val="000000"/>
          <w:sz w:val="24"/>
          <w:szCs w:val="24"/>
        </w:rPr>
        <w:lastRenderedPageBreak/>
        <w:t xml:space="preserve">случаев, указанных в частях 1, 4 статьи 11 ФЗ. Текст уведомления при этом должен содержать ссылку на соответствующую статью Закона. Второй экземпляр уведомления приобщается в дело Исполнительного комитета </w:t>
      </w:r>
      <w:proofErr w:type="spellStart"/>
      <w:r w:rsidR="003A1C95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E660B4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14" w:firstLine="706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В случ</w:t>
      </w:r>
      <w:r w:rsidR="00637398" w:rsidRPr="004D0909">
        <w:rPr>
          <w:rFonts w:ascii="Arial" w:hAnsi="Arial" w:cs="Arial"/>
          <w:color w:val="000000"/>
          <w:sz w:val="24"/>
          <w:szCs w:val="24"/>
        </w:rPr>
        <w:t xml:space="preserve">ае, если решение поставленных в обращении в письменной форме 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вопросов относится к компетенции нескольких государственных органов, органов местного самоуправления или должностных лиц, копия обращения </w:t>
      </w:r>
      <w:r w:rsidRPr="004D0909">
        <w:rPr>
          <w:rFonts w:ascii="Arial" w:hAnsi="Arial" w:cs="Arial"/>
          <w:bCs/>
          <w:color w:val="000000"/>
          <w:sz w:val="24"/>
          <w:szCs w:val="24"/>
        </w:rPr>
        <w:t>в течение семи дней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14" w:firstLine="706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которых обжалуется.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14" w:firstLine="706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обжаловать соответствующее решение или действие (бездействие) в установленном порядке в суде.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14" w:firstLine="706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1.6. В случае, если текст </w:t>
      </w:r>
      <w:r w:rsidR="00637398" w:rsidRPr="004D0909">
        <w:rPr>
          <w:rFonts w:ascii="Arial" w:hAnsi="Arial" w:cs="Arial"/>
          <w:color w:val="000000"/>
          <w:sz w:val="24"/>
          <w:szCs w:val="24"/>
        </w:rPr>
        <w:t xml:space="preserve">обращения в письменной форме 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 Указанное обращение приобщается в дело Исполнительного комитета </w:t>
      </w:r>
      <w:proofErr w:type="spellStart"/>
      <w:r w:rsidR="003A1C95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E660B4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>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14" w:firstLine="706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1.7. </w:t>
      </w:r>
      <w:r w:rsidR="00637398" w:rsidRPr="004D0909">
        <w:rPr>
          <w:rFonts w:ascii="Arial" w:hAnsi="Arial" w:cs="Arial"/>
          <w:color w:val="000000"/>
          <w:sz w:val="24"/>
          <w:szCs w:val="24"/>
        </w:rPr>
        <w:t xml:space="preserve">Обращение в письменной форме, 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не содержащее фамилии гражданина, направившего обращение, и почтовый адрес, по которому должен быть направлен ответ, ответ не дается. Такое обращение решением руководителя Исполнительного комитета </w:t>
      </w:r>
      <w:proofErr w:type="spellStart"/>
      <w:r w:rsidR="003A1C95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E660B4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 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признается анонимным и приобщается в соответствующее дело. 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14" w:firstLine="706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подлежит регистрации и направлению в соответствующие компетентные органы.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14" w:firstLine="706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14" w:firstLine="706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lastRenderedPageBreak/>
        <w:t>1.9. Если в поступившем обращении содержатся нецензурные, либо оскорбительные выражения, угрозы жизни, здоровью и имуществу должностного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злоупотребления правом на обращение. Обращение при этом направляется в соответствующий орган для принятия необходимых мер.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14" w:firstLine="706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1.10. В случае, если в </w:t>
      </w:r>
      <w:r w:rsidR="00637398" w:rsidRPr="004D0909">
        <w:rPr>
          <w:rFonts w:ascii="Arial" w:hAnsi="Arial" w:cs="Arial"/>
          <w:color w:val="000000"/>
          <w:sz w:val="24"/>
          <w:szCs w:val="24"/>
        </w:rPr>
        <w:t xml:space="preserve">обращении в письменной форме 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руководитель Исполнительного комитета </w:t>
      </w:r>
      <w:proofErr w:type="spellStart"/>
      <w:r w:rsidR="003A1C95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E660B4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 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Исполнительный комитет </w:t>
      </w:r>
      <w:proofErr w:type="spellStart"/>
      <w:r w:rsidR="00D25351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D25351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>. О данном решении уведомляется гражданин, направивший обращение.</w:t>
      </w:r>
    </w:p>
    <w:p w:rsidR="009E5D14" w:rsidRPr="004D0909" w:rsidRDefault="009E5D14" w:rsidP="00EC485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1.11. Личный прием граждан </w:t>
      </w:r>
      <w:r w:rsidR="00FF0545" w:rsidRPr="004D0909">
        <w:rPr>
          <w:rFonts w:ascii="Arial" w:hAnsi="Arial" w:cs="Arial"/>
          <w:sz w:val="24"/>
          <w:szCs w:val="24"/>
        </w:rPr>
        <w:t>р</w:t>
      </w:r>
      <w:r w:rsidRPr="004D0909">
        <w:rPr>
          <w:rFonts w:ascii="Arial" w:hAnsi="Arial" w:cs="Arial"/>
          <w:sz w:val="24"/>
          <w:szCs w:val="24"/>
        </w:rPr>
        <w:t xml:space="preserve">уководителем Исполнительного комитета </w:t>
      </w:r>
      <w:proofErr w:type="spellStart"/>
      <w:r w:rsidR="003A1C95"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sz w:val="24"/>
          <w:szCs w:val="24"/>
        </w:rPr>
        <w:t xml:space="preserve"> сельского поселения</w:t>
      </w:r>
      <w:r w:rsidR="00FF0545" w:rsidRPr="004D0909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Pr="004D0909">
        <w:rPr>
          <w:rFonts w:ascii="Arial" w:hAnsi="Arial" w:cs="Arial"/>
          <w:sz w:val="24"/>
          <w:szCs w:val="24"/>
        </w:rPr>
        <w:t xml:space="preserve">проводится лично еженедельно по </w:t>
      </w:r>
      <w:r w:rsidR="003A1C95" w:rsidRPr="004D0909">
        <w:rPr>
          <w:rFonts w:ascii="Arial" w:hAnsi="Arial" w:cs="Arial"/>
          <w:sz w:val="24"/>
          <w:szCs w:val="24"/>
        </w:rPr>
        <w:t>понедельникам</w:t>
      </w:r>
      <w:r w:rsidRPr="004D0909">
        <w:rPr>
          <w:rFonts w:ascii="Arial" w:hAnsi="Arial" w:cs="Arial"/>
          <w:sz w:val="24"/>
          <w:szCs w:val="24"/>
        </w:rPr>
        <w:t xml:space="preserve"> с 14.00 до 16.00 часов по предварительной записи. 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36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1.12. Информация о месте приема, установленных для приема днях и часах, телефонов для предварительной записи размещается на сайте Бавлинского муниципального района в информационно-телекоммуникационной сети Интернет. Указанная информация также размещает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>ся на информационных стендах в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 здани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>и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 Исполнительного комитета </w:t>
      </w:r>
      <w:proofErr w:type="spellStart"/>
      <w:r w:rsidR="003A1C95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FF0545" w:rsidRPr="004D0909">
        <w:rPr>
          <w:rFonts w:ascii="Arial" w:hAnsi="Arial" w:cs="Arial"/>
          <w:color w:val="000000"/>
          <w:sz w:val="24"/>
          <w:szCs w:val="24"/>
        </w:rPr>
        <w:t xml:space="preserve"> </w:t>
      </w:r>
      <w:r w:rsidR="003A1C95" w:rsidRPr="004D0909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>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36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1.13. Запись и учет приема граждан ведет должностное лицо, ответственное за работу с обращениями граждан. Содержание устных обращений заносится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36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1.14. При личном приеме гражданин предъявляет документ, удостоверяющий его личность. В случае отказа гражданина предъявить такой документ его обращение рассматривается как анонимное.</w:t>
      </w:r>
    </w:p>
    <w:p w:rsidR="009E5D14" w:rsidRPr="004D0909" w:rsidRDefault="009E5D14" w:rsidP="00EC4855">
      <w:pPr>
        <w:shd w:val="clear" w:color="auto" w:fill="FFFFFF"/>
        <w:spacing w:line="360" w:lineRule="auto"/>
        <w:ind w:right="36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</w:t>
      </w:r>
      <w:r w:rsidRPr="004D0909">
        <w:rPr>
          <w:rFonts w:ascii="Arial" w:hAnsi="Arial" w:cs="Arial"/>
          <w:color w:val="000000"/>
          <w:sz w:val="24"/>
          <w:szCs w:val="24"/>
        </w:rPr>
        <w:lastRenderedPageBreak/>
        <w:t xml:space="preserve">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  <w:r w:rsidR="00637398" w:rsidRPr="004D0909">
        <w:rPr>
          <w:rFonts w:ascii="Arial" w:hAnsi="Arial" w:cs="Arial"/>
          <w:color w:val="000000"/>
          <w:sz w:val="24"/>
          <w:szCs w:val="24"/>
        </w:rPr>
        <w:t>Обращение в письменной форме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, принятое в ходе личного приема, подлежит регистрации и рассмотрению в порядке, установленном настоящим Порядком. В случае, если в обращении содержатся вопросы, решение которых не входит в компетенцию Исполнительного комитета </w:t>
      </w:r>
      <w:proofErr w:type="spellStart"/>
      <w:r w:rsidR="003A1C95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>, гражданину дается разъяснение, куда и в каком порядке ему следует обратиться.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1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C4855" w:rsidRPr="004D0909" w:rsidRDefault="009E5D14" w:rsidP="00EC4855">
      <w:pPr>
        <w:shd w:val="clear" w:color="auto" w:fill="FFFFFF"/>
        <w:spacing w:after="0" w:line="360" w:lineRule="auto"/>
        <w:ind w:right="122" w:firstLine="720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1.16. </w:t>
      </w:r>
      <w:r w:rsidR="00EC4855" w:rsidRPr="004D0909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  <w:proofErr w:type="spellStart"/>
      <w:r w:rsidR="003A1C95"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sz w:val="24"/>
          <w:szCs w:val="24"/>
        </w:rPr>
        <w:t xml:space="preserve"> сельского поселения </w:t>
      </w:r>
      <w:r w:rsidR="00EC4855" w:rsidRPr="004D0909">
        <w:rPr>
          <w:rFonts w:ascii="Arial" w:hAnsi="Arial" w:cs="Arial"/>
          <w:sz w:val="24"/>
          <w:szCs w:val="24"/>
        </w:rPr>
        <w:t>Бавлинского муниципального района имеет право обращаться по вопросам, связанным с личным приемом граждан, в другие предприятия, организации и учреждения для получения информации (за исключением сведений, которые в соответствии с нормативными правовыми актами не подлежат разглашению), обеспечения квалифицированной консультации</w:t>
      </w:r>
    </w:p>
    <w:p w:rsidR="009E5D14" w:rsidRPr="004D0909" w:rsidRDefault="009E5D14" w:rsidP="00EC4855">
      <w:pPr>
        <w:shd w:val="clear" w:color="auto" w:fill="FFFFFF"/>
        <w:spacing w:line="360" w:lineRule="auto"/>
        <w:ind w:right="122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D0909">
        <w:rPr>
          <w:rFonts w:ascii="Arial" w:hAnsi="Arial" w:cs="Arial"/>
          <w:bCs/>
          <w:color w:val="000000"/>
          <w:sz w:val="24"/>
          <w:szCs w:val="24"/>
        </w:rPr>
        <w:t>2. Прием, регистрация и учет писем граждан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14" w:firstLine="695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обнаружения таких вложений или возникновения подозрения об их наличии всякая дальнейшая работа с почтовыми отправлениями немедленно прекращается и вызывается специалист соответствующего подразделения органа безопасности. Одновременно с вызовом специалиста должны быть приняты меры безопасности с обязательной изоляцией почтового отправления.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сохранения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9E5D14" w:rsidRPr="004D0909" w:rsidRDefault="009E5D14" w:rsidP="00EC4855">
      <w:pPr>
        <w:shd w:val="clear" w:color="auto" w:fill="FFFFFF"/>
        <w:spacing w:before="293" w:after="0" w:line="360" w:lineRule="auto"/>
        <w:ind w:left="19" w:right="10" w:firstLine="69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возвращаются почтовому предприятию связи невскрытыми для направления адресату.</w:t>
      </w:r>
    </w:p>
    <w:p w:rsidR="009E5D14" w:rsidRPr="004D0909" w:rsidRDefault="009E5D14" w:rsidP="00EC4855">
      <w:pPr>
        <w:shd w:val="clear" w:color="auto" w:fill="FFFFFF"/>
        <w:tabs>
          <w:tab w:val="left" w:pos="1958"/>
          <w:tab w:val="left" w:pos="3840"/>
        </w:tabs>
        <w:spacing w:after="0" w:line="360" w:lineRule="auto"/>
        <w:ind w:firstLine="768"/>
        <w:jc w:val="both"/>
        <w:rPr>
          <w:rFonts w:ascii="Arial" w:hAnsi="Arial" w:cs="Arial"/>
          <w:color w:val="FF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lastRenderedPageBreak/>
        <w:t>При вскрытии конвертов проверяется наличие в них письма и документов (разорванные документы подклеиваются), которые скрепляются с конвертом, поступившие документы (паспорт, военный билет, трудовая книжка, пенсионное удостоверение и т.д., а также фотографии и другие приложения к письму), прикрепляется к письму. В случае обнаружения отсутствия приложения или самого текста письма, об этом сообщается заявителю.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2.3. Все письменные обращения, поступившие в 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 xml:space="preserve">Исполнительный комитет </w:t>
      </w:r>
      <w:proofErr w:type="spellStart"/>
      <w:r w:rsidR="003A1C95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 на бумажном носителе или по электронной почте, </w:t>
      </w:r>
      <w:r w:rsidR="00630F4C" w:rsidRPr="004D0909">
        <w:rPr>
          <w:rFonts w:ascii="Arial" w:hAnsi="Arial" w:cs="Arial"/>
          <w:color w:val="000000"/>
          <w:sz w:val="24"/>
          <w:szCs w:val="24"/>
        </w:rPr>
        <w:t xml:space="preserve">в том числе с использованием федеральной государственной информационной системы «Единый портал государственных и муниципальных услуг (функций) 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регистрируются в течение трех дней с момента поступления и </w:t>
      </w:r>
      <w:r w:rsidRPr="004D0909">
        <w:rPr>
          <w:rFonts w:ascii="Arial" w:hAnsi="Arial" w:cs="Arial"/>
          <w:sz w:val="24"/>
          <w:szCs w:val="24"/>
        </w:rPr>
        <w:t>загружаются в систему электронного документооборота.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2.4. Каждому обращению присваивается регистрационный номер. В каждом новом календарном году нумерация вновь поступивших обращений начинается с первого номера.</w:t>
      </w:r>
    </w:p>
    <w:p w:rsidR="009E5D14" w:rsidRPr="004D0909" w:rsidRDefault="009E5D14" w:rsidP="00EC4855">
      <w:pPr>
        <w:shd w:val="clear" w:color="auto" w:fill="FFFFFF"/>
        <w:tabs>
          <w:tab w:val="left" w:pos="1426"/>
        </w:tabs>
        <w:spacing w:before="10" w:after="0" w:line="360" w:lineRule="auto"/>
        <w:ind w:left="14" w:firstLine="691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2.5. Руководитель Исполнительного комитета </w:t>
      </w:r>
      <w:proofErr w:type="spellStart"/>
      <w:r w:rsidR="003A1C95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 несет ответственность за содержание, ясность и четкость изложения ответа, достоверность ссылки на нормативные акты.</w:t>
      </w:r>
    </w:p>
    <w:p w:rsidR="009E5D14" w:rsidRPr="004D0909" w:rsidRDefault="009E5D14" w:rsidP="00EC4855">
      <w:pPr>
        <w:shd w:val="clear" w:color="auto" w:fill="FFFFFF"/>
        <w:tabs>
          <w:tab w:val="left" w:pos="1426"/>
        </w:tabs>
        <w:spacing w:before="10" w:after="0" w:line="360" w:lineRule="auto"/>
        <w:ind w:left="14" w:firstLine="691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2.6. Письма граждан считаются разрешенными, если рассмотрены все вопросы, по ним приняты необходимые меры и даны исчерпывающие ответы, соответствующие действующему законодательству.</w:t>
      </w:r>
    </w:p>
    <w:p w:rsidR="009E5D14" w:rsidRPr="004D0909" w:rsidRDefault="009E5D14" w:rsidP="00EC4855">
      <w:pPr>
        <w:shd w:val="clear" w:color="auto" w:fill="FFFFFF"/>
        <w:tabs>
          <w:tab w:val="left" w:pos="1426"/>
        </w:tabs>
        <w:spacing w:before="10" w:after="0" w:line="360" w:lineRule="auto"/>
        <w:ind w:left="14" w:firstLine="691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2.7. Руководитель: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а)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лиц;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в) принимает меры, направленные на восстановление или защиту нарушенных прав, свобод и законных интересов гражданина;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г) дает письменные ответы по существу поставленных в обращении</w:t>
      </w:r>
      <w:r w:rsidRPr="004D0909">
        <w:rPr>
          <w:rFonts w:ascii="Arial" w:hAnsi="Arial" w:cs="Arial"/>
          <w:color w:val="000000"/>
          <w:sz w:val="24"/>
          <w:szCs w:val="24"/>
        </w:rPr>
        <w:br/>
        <w:t>вопросов, за исключением случаев, указанных в частях 1-6 статьи 11 ФЗ;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соответствии с их компетенцией.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lastRenderedPageBreak/>
        <w:t xml:space="preserve">2.8. Обращение, поступившее в Исполнительный комитет </w:t>
      </w:r>
      <w:proofErr w:type="spellStart"/>
      <w:r w:rsidR="003A1C95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 по информационным системам общего пользования, подлежит рассмотрению в порядке, установленном ФЗ.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результатах его рассмотрения лицам, не имеющим прямого отношения к рассмотрению обращений в органах безопасности. Не является разглашением сведений, содержащихся в обращении, направление </w:t>
      </w:r>
      <w:r w:rsidR="00630F4C" w:rsidRPr="004D0909">
        <w:rPr>
          <w:rFonts w:ascii="Arial" w:hAnsi="Arial" w:cs="Arial"/>
          <w:color w:val="000000"/>
          <w:sz w:val="24"/>
          <w:szCs w:val="24"/>
        </w:rPr>
        <w:t xml:space="preserve">обращения в письменной форме </w:t>
      </w:r>
      <w:r w:rsidRPr="004D0909">
        <w:rPr>
          <w:rFonts w:ascii="Arial" w:hAnsi="Arial" w:cs="Arial"/>
          <w:color w:val="000000"/>
          <w:sz w:val="24"/>
          <w:szCs w:val="24"/>
        </w:rPr>
        <w:t>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22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2.10. Письменные обращения граждан, поступившие в Исполнительный комитет </w:t>
      </w:r>
      <w:proofErr w:type="spellStart"/>
      <w:r w:rsidR="003A1C95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3A1C95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>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обращений считается дата подписи ответа автору обращения.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7" w:right="43" w:firstLine="713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распространения.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7" w:right="43" w:firstLine="713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7" w:right="43" w:firstLine="713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2.12. </w:t>
      </w:r>
      <w:r w:rsidR="00630F4C" w:rsidRPr="004D0909">
        <w:rPr>
          <w:rFonts w:ascii="Arial" w:hAnsi="Arial" w:cs="Arial"/>
          <w:color w:val="000000"/>
          <w:sz w:val="24"/>
          <w:szCs w:val="24"/>
        </w:rPr>
        <w:t xml:space="preserve">Ответ на обращение в письменной форме готовится на бланке Исполнительного комитета </w:t>
      </w:r>
      <w:proofErr w:type="spellStart"/>
      <w:r w:rsidR="00D25351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D25351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630F4C" w:rsidRPr="004D0909">
        <w:rPr>
          <w:rFonts w:ascii="Arial" w:hAnsi="Arial" w:cs="Arial"/>
          <w:color w:val="000000"/>
          <w:sz w:val="24"/>
          <w:szCs w:val="24"/>
        </w:rPr>
        <w:t xml:space="preserve"> и подписывается им. Ответ отправляется на почтовый или электронный адрес, указанный гражданином, или по адресу (уникальному идентификатору) личного кабинета гражданина на Едином портале при его использовании.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7" w:right="43" w:firstLine="713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Ответ на обращение двух и более лиц (коллективное обращение) направляется на имя первого подписавшего его лица (если в обращении не оговорено конкретное лицо) или в отдельных случаях - каждому из подписавших такое обращение.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36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2.13. Граждане вправе обращаться в 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 xml:space="preserve">Исполнительный комитет </w:t>
      </w:r>
      <w:proofErr w:type="spellStart"/>
      <w:r w:rsidR="00D25351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D25351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 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и к должностным лицам на государственных языках Республики Татарстан, родном языке или на любом </w:t>
      </w:r>
      <w:r w:rsidRPr="004D0909">
        <w:rPr>
          <w:rFonts w:ascii="Arial" w:hAnsi="Arial" w:cs="Arial"/>
          <w:color w:val="000000"/>
          <w:sz w:val="24"/>
          <w:szCs w:val="24"/>
        </w:rPr>
        <w:lastRenderedPageBreak/>
        <w:t>другом языке народов Российской Федерации, которыми они владеют.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left="7" w:right="43" w:firstLine="713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2.14. Делопроизводство по обращениям граждан в Исполнительном комитете </w:t>
      </w:r>
      <w:proofErr w:type="spellStart"/>
      <w:r w:rsidR="00D25351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D25351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 </w:t>
      </w:r>
      <w:r w:rsidRPr="004D0909">
        <w:rPr>
          <w:rFonts w:ascii="Arial" w:hAnsi="Arial" w:cs="Arial"/>
          <w:color w:val="000000"/>
          <w:sz w:val="24"/>
          <w:szCs w:val="24"/>
        </w:rPr>
        <w:t>ведется отдельно от других видов делопроизводства, в соответствии с требованиями правовых актов органа местного самоуправления.</w:t>
      </w:r>
    </w:p>
    <w:p w:rsidR="00EC4855" w:rsidRPr="004D0909" w:rsidRDefault="00EC4855" w:rsidP="00EC4855">
      <w:pPr>
        <w:shd w:val="clear" w:color="auto" w:fill="FFFFFF"/>
        <w:spacing w:before="298" w:line="360" w:lineRule="auto"/>
        <w:ind w:left="142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D25351" w:rsidRPr="004D0909" w:rsidRDefault="00D25351" w:rsidP="00EC4855">
      <w:pPr>
        <w:shd w:val="clear" w:color="auto" w:fill="FFFFFF"/>
        <w:spacing w:before="298" w:line="360" w:lineRule="auto"/>
        <w:ind w:left="142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D25351" w:rsidRPr="004D0909" w:rsidRDefault="00D25351" w:rsidP="00EC4855">
      <w:pPr>
        <w:shd w:val="clear" w:color="auto" w:fill="FFFFFF"/>
        <w:spacing w:before="298" w:line="360" w:lineRule="auto"/>
        <w:ind w:left="142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9E5D14" w:rsidRPr="004D0909" w:rsidRDefault="009E5D14" w:rsidP="00EC4855">
      <w:pPr>
        <w:shd w:val="clear" w:color="auto" w:fill="FFFFFF"/>
        <w:spacing w:before="298" w:line="360" w:lineRule="auto"/>
        <w:ind w:left="142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D0909">
        <w:rPr>
          <w:rFonts w:ascii="Arial" w:hAnsi="Arial" w:cs="Arial"/>
          <w:bCs/>
          <w:color w:val="000000"/>
          <w:sz w:val="24"/>
          <w:szCs w:val="24"/>
        </w:rPr>
        <w:t>3. Работа с отдельными видами обращений</w:t>
      </w:r>
    </w:p>
    <w:p w:rsidR="009E5D14" w:rsidRPr="004D0909" w:rsidRDefault="009E5D14" w:rsidP="00EC4855">
      <w:pPr>
        <w:shd w:val="clear" w:color="auto" w:fill="FFFFFF"/>
        <w:tabs>
          <w:tab w:val="left" w:pos="1555"/>
        </w:tabs>
        <w:spacing w:before="302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3.1. Обращения депутатов.</w:t>
      </w:r>
    </w:p>
    <w:p w:rsidR="009E5D14" w:rsidRPr="004D0909" w:rsidRDefault="009E5D14" w:rsidP="00EC4855">
      <w:pPr>
        <w:shd w:val="clear" w:color="auto" w:fill="FFFFFF"/>
        <w:spacing w:after="0" w:line="360" w:lineRule="auto"/>
        <w:ind w:right="5"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организации и общественные объединения, а также к должностным лицам по вопросам, входящим в компетенцию указанных органов и должностных лиц, с целью получения информации и сведений, связанных с его депутатской деятельностью. Депутатское обращение оформляется на депутатском бланке и направляется депутатом лично.</w:t>
      </w:r>
    </w:p>
    <w:p w:rsidR="009E5D14" w:rsidRPr="004D0909" w:rsidRDefault="009E5D14" w:rsidP="00EC4855">
      <w:pPr>
        <w:shd w:val="clear" w:color="auto" w:fill="FFFFFF"/>
        <w:spacing w:before="5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4D0909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4D0909">
        <w:rPr>
          <w:rFonts w:ascii="Arial" w:hAnsi="Arial" w:cs="Arial"/>
          <w:color w:val="000000"/>
          <w:sz w:val="24"/>
          <w:szCs w:val="24"/>
        </w:rPr>
        <w:t>В исключительных случаях, если необходимо проведение дополнительной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обращениями граждан, обязано письменно уведомить депутата о продлении срока рассмотрения его обращения. Обращения депутатов берутся на особый контроль.</w:t>
      </w:r>
    </w:p>
    <w:p w:rsidR="009E5D14" w:rsidRPr="004D0909" w:rsidRDefault="009E5D14" w:rsidP="00EC4855">
      <w:pPr>
        <w:shd w:val="clear" w:color="auto" w:fill="FFFFFF"/>
        <w:tabs>
          <w:tab w:val="left" w:pos="1555"/>
        </w:tabs>
        <w:spacing w:before="5" w:after="0" w:line="360" w:lineRule="auto"/>
        <w:ind w:left="709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3.2. Повторные письма.</w:t>
      </w:r>
    </w:p>
    <w:p w:rsidR="009E5D14" w:rsidRPr="004D0909" w:rsidRDefault="009E5D14" w:rsidP="00EC4855">
      <w:pPr>
        <w:shd w:val="clear" w:color="auto" w:fill="FFFFFF"/>
        <w:spacing w:before="10" w:after="0" w:line="360" w:lineRule="auto"/>
        <w:ind w:right="5" w:firstLine="701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Повторными письмами считаются предложения, заявления и жалобы, поступившие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630F4C" w:rsidRPr="004D0909" w:rsidRDefault="009E5D14" w:rsidP="00EC4855">
      <w:pPr>
        <w:shd w:val="clear" w:color="auto" w:fill="FFFFFF"/>
        <w:spacing w:before="5" w:after="0" w:line="360" w:lineRule="auto"/>
        <w:ind w:left="168" w:right="24" w:firstLine="682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3.3. Письма слепых на рельефно-точечном шрифте направляются для перевода в отделение Всероссийского общества слепых. После перевода обращения передаются на </w:t>
      </w:r>
      <w:r w:rsidRPr="004D0909">
        <w:rPr>
          <w:rFonts w:ascii="Arial" w:hAnsi="Arial" w:cs="Arial"/>
          <w:color w:val="000000"/>
          <w:sz w:val="24"/>
          <w:szCs w:val="24"/>
        </w:rPr>
        <w:lastRenderedPageBreak/>
        <w:t xml:space="preserve">рассмотрение специалистов. Срок их рассмотрения исчисляется со дня поступления перевода. </w:t>
      </w:r>
    </w:p>
    <w:p w:rsidR="009E5D14" w:rsidRPr="004D0909" w:rsidRDefault="00630F4C" w:rsidP="00EC4855">
      <w:pPr>
        <w:shd w:val="clear" w:color="auto" w:fill="FFFFFF"/>
        <w:spacing w:before="5" w:after="0" w:line="360" w:lineRule="auto"/>
        <w:ind w:left="168" w:right="24" w:firstLine="682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>3.4.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обращения.</w:t>
      </w:r>
      <w:r w:rsidR="009E5D14" w:rsidRPr="004D090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E5D14" w:rsidRPr="004D0909" w:rsidRDefault="009E5D14" w:rsidP="00630F4C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4. Порядок работы с обращениями граждан по фактам коррупционной направленности</w:t>
      </w:r>
    </w:p>
    <w:p w:rsidR="009E5D14" w:rsidRPr="004D0909" w:rsidRDefault="009E5D14" w:rsidP="00EC48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4.1.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содержащих признаки злоупотребления служебным положением должностными лицами.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4.2. Обращения граждан по фактам коррупционной направленности, поступившие в Исполнительный комитет </w:t>
      </w:r>
      <w:proofErr w:type="spellStart"/>
      <w:r w:rsidR="00151ECC"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151ECC" w:rsidRPr="004D0909">
        <w:rPr>
          <w:rFonts w:ascii="Arial" w:hAnsi="Arial" w:cs="Arial"/>
          <w:sz w:val="24"/>
          <w:szCs w:val="24"/>
        </w:rPr>
        <w:t xml:space="preserve"> сельского поселения</w:t>
      </w:r>
      <w:r w:rsidR="00FF0545" w:rsidRPr="004D0909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Pr="004D0909">
        <w:rPr>
          <w:rFonts w:ascii="Arial" w:hAnsi="Arial" w:cs="Arial"/>
          <w:sz w:val="24"/>
          <w:szCs w:val="24"/>
        </w:rPr>
        <w:t xml:space="preserve">, подлежат рассмотрению в порядке, установленном настоящим Порядком. 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4.3. После проведения процедуры предварительного рассмотрения обращения, в котором выявлена информация о возможных коррупционных правонарушениях, рассмотрение обращения ставится на особый контроль.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4.4.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</w:t>
      </w:r>
      <w:r w:rsidR="00630F4C" w:rsidRPr="004D0909">
        <w:rPr>
          <w:rFonts w:ascii="Arial" w:hAnsi="Arial" w:cs="Arial"/>
          <w:sz w:val="24"/>
          <w:szCs w:val="24"/>
        </w:rPr>
        <w:t xml:space="preserve">обращения в письменной форме </w:t>
      </w:r>
      <w:r w:rsidRPr="004D0909">
        <w:rPr>
          <w:rFonts w:ascii="Arial" w:hAnsi="Arial" w:cs="Arial"/>
          <w:sz w:val="24"/>
          <w:szCs w:val="24"/>
        </w:rPr>
        <w:t>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4.5. Обращение не направляется в государственный орган, орган местного самоуправления или должностному лицу, решение или действие (бездействие) которых является предметом обращения.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4.6.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lastRenderedPageBreak/>
        <w:t xml:space="preserve">4.7. В случае,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</w:t>
      </w:r>
      <w:r w:rsidR="00FF0545" w:rsidRPr="004D0909">
        <w:rPr>
          <w:rFonts w:ascii="Arial" w:hAnsi="Arial" w:cs="Arial"/>
          <w:sz w:val="24"/>
          <w:szCs w:val="24"/>
        </w:rPr>
        <w:t>р</w:t>
      </w:r>
      <w:r w:rsidRPr="004D0909">
        <w:rPr>
          <w:rFonts w:ascii="Arial" w:hAnsi="Arial" w:cs="Arial"/>
          <w:sz w:val="24"/>
          <w:szCs w:val="24"/>
        </w:rPr>
        <w:t>уководитель Исполнительного комитет</w:t>
      </w:r>
      <w:r w:rsidR="00FF0545" w:rsidRPr="004D0909">
        <w:rPr>
          <w:rFonts w:ascii="Arial" w:hAnsi="Arial" w:cs="Arial"/>
          <w:sz w:val="24"/>
          <w:szCs w:val="24"/>
        </w:rPr>
        <w:t>а</w:t>
      </w:r>
      <w:r w:rsidRPr="004D0909">
        <w:rPr>
          <w:rFonts w:ascii="Arial" w:hAnsi="Arial" w:cs="Arial"/>
          <w:sz w:val="24"/>
          <w:szCs w:val="24"/>
        </w:rPr>
        <w:t xml:space="preserve"> </w:t>
      </w:r>
      <w:r w:rsidR="00FF0545" w:rsidRPr="004D0909">
        <w:rPr>
          <w:rFonts w:ascii="Arial" w:hAnsi="Arial" w:cs="Arial"/>
          <w:sz w:val="24"/>
          <w:szCs w:val="24"/>
        </w:rPr>
        <w:t xml:space="preserve">Исполнительном комитете </w:t>
      </w:r>
      <w:proofErr w:type="spellStart"/>
      <w:r w:rsidR="00D25351"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D25351" w:rsidRPr="004D0909">
        <w:rPr>
          <w:rFonts w:ascii="Arial" w:hAnsi="Arial" w:cs="Arial"/>
          <w:sz w:val="24"/>
          <w:szCs w:val="24"/>
        </w:rPr>
        <w:t xml:space="preserve"> сельского поселения</w:t>
      </w:r>
      <w:r w:rsidR="00FF0545" w:rsidRPr="004D0909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Pr="004D0909">
        <w:rPr>
          <w:rFonts w:ascii="Arial" w:hAnsi="Arial" w:cs="Arial"/>
          <w:sz w:val="24"/>
          <w:szCs w:val="24"/>
        </w:rPr>
        <w:t>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25.12.2008 № 273-ФЗ «О противодействии коррупции», другими федеральными законами) и проводится в соответствии Указом Президента Республики Татарстан от 02.02.2015 № УП-71 «</w:t>
      </w:r>
      <w:r w:rsidRPr="004D0909">
        <w:rPr>
          <w:rFonts w:ascii="Arial" w:hAnsi="Arial" w:cs="Arial"/>
          <w:bCs/>
          <w:sz w:val="24"/>
          <w:szCs w:val="24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поведению».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4.8. В случае,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4.9. В случае,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</w:t>
      </w:r>
      <w:r w:rsidR="00FF0545" w:rsidRPr="004D0909">
        <w:rPr>
          <w:rFonts w:ascii="Arial" w:hAnsi="Arial" w:cs="Arial"/>
          <w:sz w:val="24"/>
          <w:szCs w:val="24"/>
        </w:rPr>
        <w:t>р</w:t>
      </w:r>
      <w:r w:rsidRPr="004D0909">
        <w:rPr>
          <w:rFonts w:ascii="Arial" w:hAnsi="Arial" w:cs="Arial"/>
          <w:sz w:val="24"/>
          <w:szCs w:val="24"/>
        </w:rPr>
        <w:t xml:space="preserve">уководитель Исполнительного комитета </w:t>
      </w:r>
      <w:proofErr w:type="spellStart"/>
      <w:r w:rsidR="00D25351"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D25351" w:rsidRPr="004D0909">
        <w:rPr>
          <w:rFonts w:ascii="Arial" w:hAnsi="Arial" w:cs="Arial"/>
          <w:sz w:val="24"/>
          <w:szCs w:val="24"/>
        </w:rPr>
        <w:t xml:space="preserve"> сельского поселения</w:t>
      </w:r>
      <w:r w:rsidR="00FF0545" w:rsidRPr="004D0909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Pr="004D0909">
        <w:rPr>
          <w:rFonts w:ascii="Arial" w:hAnsi="Arial" w:cs="Arial"/>
          <w:sz w:val="24"/>
          <w:szCs w:val="24"/>
        </w:rPr>
        <w:t>принимает решение о представлении материалов проверки в комиссию Бавлинского муниципального района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(далее – Комиссия).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lastRenderedPageBreak/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актами.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4.10. 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</w:p>
    <w:p w:rsidR="009E5D14" w:rsidRPr="004D0909" w:rsidRDefault="009E5D14" w:rsidP="006373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4.11. Обращение снимается с контроля после направления гражданину ответа на все вопросы, поставленные в обращении.</w:t>
      </w:r>
    </w:p>
    <w:p w:rsidR="009E5D14" w:rsidRPr="004D0909" w:rsidRDefault="009E5D14" w:rsidP="00637398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5. Проверка состояния работы с обращениями граждан и контроль за их рассмотрением. Анализ и обобщение содержащейся в обращениях информации</w:t>
      </w:r>
    </w:p>
    <w:p w:rsidR="009E5D14" w:rsidRPr="004D0909" w:rsidRDefault="009E5D14" w:rsidP="00630F4C">
      <w:pPr>
        <w:shd w:val="clear" w:color="auto" w:fill="FFFFFF"/>
        <w:spacing w:after="0" w:line="360" w:lineRule="auto"/>
        <w:ind w:right="7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5.1. Должностные лица Исполнительного комитета </w:t>
      </w:r>
      <w:proofErr w:type="spellStart"/>
      <w:r w:rsidR="00D25351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D25351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 </w:t>
      </w:r>
      <w:r w:rsidRPr="004D0909">
        <w:rPr>
          <w:rFonts w:ascii="Arial" w:hAnsi="Arial" w:cs="Arial"/>
          <w:color w:val="000000"/>
          <w:sz w:val="24"/>
          <w:szCs w:val="24"/>
        </w:rPr>
        <w:t>в пределах своей компетенции осуществляют контроль за соблюдением порядка рассмотрения обращений, анализируют содержание поступающих обращений граждан, принимают меры по своевременному выявлению и устранению причин нарушения прав, свобод и законных интересов граждан.</w:t>
      </w:r>
    </w:p>
    <w:p w:rsidR="009E5D14" w:rsidRPr="004D0909" w:rsidRDefault="009E5D14" w:rsidP="00630F4C">
      <w:pPr>
        <w:shd w:val="clear" w:color="auto" w:fill="FFFFFF"/>
        <w:spacing w:after="0" w:line="360" w:lineRule="auto"/>
        <w:ind w:right="7" w:firstLine="720"/>
        <w:jc w:val="both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5.2. Рекомендуется по итогам каждого квартала проводить анализ поступивших обращений граждан и рассмотрения их. Отчет по данному анализу должен размещаться на сайте Бавлинского муниципального района.</w:t>
      </w:r>
    </w:p>
    <w:p w:rsidR="009E5D14" w:rsidRPr="004D0909" w:rsidRDefault="009E5D14" w:rsidP="00637398">
      <w:pPr>
        <w:shd w:val="clear" w:color="auto" w:fill="FFFFFF"/>
        <w:spacing w:after="0" w:line="360" w:lineRule="auto"/>
        <w:ind w:right="7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5.3. В Исполнительном комитете </w:t>
      </w:r>
      <w:proofErr w:type="spellStart"/>
      <w:r w:rsidR="00D25351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D25351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FF0545" w:rsidRPr="004D0909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 контролю по срокам исполнения подлежат все письменные обращения, о результатах рассмотрения которых требуется дать ответ автору или представить информацию по запросу соответствующих органов или должностных лиц.</w:t>
      </w:r>
    </w:p>
    <w:p w:rsidR="009E5D14" w:rsidRPr="004D0909" w:rsidRDefault="009E5D14" w:rsidP="00637398">
      <w:pPr>
        <w:shd w:val="clear" w:color="auto" w:fill="FFFFFF"/>
        <w:spacing w:after="0" w:line="360" w:lineRule="auto"/>
        <w:ind w:right="7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D0909">
        <w:rPr>
          <w:rFonts w:ascii="Arial" w:hAnsi="Arial" w:cs="Arial"/>
          <w:color w:val="000000"/>
          <w:sz w:val="24"/>
          <w:szCs w:val="24"/>
        </w:rPr>
        <w:t xml:space="preserve">5.4. Состояние работы с обращениями (краткие информационно-статистические данные, проводимые мероприятия по совершенствованию работы с обращениями и т.д.) могут отражаться в годовых отчетах о деятельности Исполнительного комитета </w:t>
      </w:r>
      <w:proofErr w:type="spellStart"/>
      <w:r w:rsidR="00151ECC" w:rsidRPr="004D0909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151ECC" w:rsidRPr="004D090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EC4855" w:rsidRPr="004D0909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 </w:t>
      </w:r>
      <w:r w:rsidRPr="004D0909">
        <w:rPr>
          <w:rFonts w:ascii="Arial" w:hAnsi="Arial" w:cs="Arial"/>
          <w:color w:val="000000"/>
          <w:sz w:val="24"/>
          <w:szCs w:val="24"/>
        </w:rPr>
        <w:t xml:space="preserve">и </w:t>
      </w:r>
      <w:r w:rsidR="00EC4855" w:rsidRPr="004D0909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4D0909">
        <w:rPr>
          <w:rFonts w:ascii="Arial" w:hAnsi="Arial" w:cs="Arial"/>
          <w:color w:val="000000"/>
          <w:sz w:val="24"/>
          <w:szCs w:val="24"/>
        </w:rPr>
        <w:t>средствах массовой информации.</w:t>
      </w:r>
    </w:p>
    <w:p w:rsidR="009E5D14" w:rsidRPr="004D0909" w:rsidRDefault="009E5D14" w:rsidP="00EC4855">
      <w:pPr>
        <w:shd w:val="clear" w:color="auto" w:fill="FFFFFF"/>
        <w:spacing w:line="360" w:lineRule="auto"/>
        <w:ind w:right="7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253DA" w:rsidRPr="004D0909" w:rsidRDefault="009253DA" w:rsidP="00EC4855">
      <w:pPr>
        <w:shd w:val="clear" w:color="auto" w:fill="FFFFFF"/>
        <w:spacing w:line="360" w:lineRule="auto"/>
        <w:ind w:right="7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253DA" w:rsidRPr="004D0909" w:rsidRDefault="009253DA" w:rsidP="00EC4855">
      <w:pPr>
        <w:shd w:val="clear" w:color="auto" w:fill="FFFFFF"/>
        <w:spacing w:line="360" w:lineRule="auto"/>
        <w:ind w:right="7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253DA" w:rsidRPr="004D0909" w:rsidRDefault="009253DA" w:rsidP="00EC4855">
      <w:pPr>
        <w:shd w:val="clear" w:color="auto" w:fill="FFFFFF"/>
        <w:spacing w:line="360" w:lineRule="auto"/>
        <w:ind w:right="7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E5D14" w:rsidRPr="004D0909" w:rsidRDefault="009E5D14" w:rsidP="006373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9E5D14" w:rsidRPr="004D0909" w:rsidRDefault="009E5D14" w:rsidP="006373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к Порядку работы по </w:t>
      </w:r>
    </w:p>
    <w:p w:rsidR="009E5D14" w:rsidRPr="004D0909" w:rsidRDefault="009E5D14" w:rsidP="006373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рассмотрению обращений граждан </w:t>
      </w:r>
    </w:p>
    <w:p w:rsidR="009E5D14" w:rsidRPr="004D0909" w:rsidRDefault="009E5D14" w:rsidP="006373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и обеспечения личного приема </w:t>
      </w:r>
    </w:p>
    <w:p w:rsidR="009E5D14" w:rsidRPr="004D0909" w:rsidRDefault="009E5D14" w:rsidP="006373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 xml:space="preserve">в Исполнительном комитете </w:t>
      </w:r>
    </w:p>
    <w:p w:rsidR="009E5D14" w:rsidRPr="004D0909" w:rsidRDefault="00D25351" w:rsidP="006373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D090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4D090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E5D14" w:rsidRPr="004D0909" w:rsidRDefault="009E5D14" w:rsidP="006373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D090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9E5D14" w:rsidRPr="004D0909" w:rsidRDefault="009E5D14" w:rsidP="00EC485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15"/>
        <w:gridCol w:w="359"/>
        <w:gridCol w:w="214"/>
        <w:gridCol w:w="981"/>
        <w:gridCol w:w="2013"/>
        <w:gridCol w:w="283"/>
        <w:gridCol w:w="283"/>
        <w:gridCol w:w="283"/>
        <w:gridCol w:w="1702"/>
        <w:gridCol w:w="283"/>
        <w:gridCol w:w="283"/>
      </w:tblGrid>
      <w:tr w:rsidR="009E5D14" w:rsidRPr="004D0909" w:rsidTr="009E5D14">
        <w:trPr>
          <w:trHeight w:val="795"/>
        </w:trPr>
        <w:tc>
          <w:tcPr>
            <w:tcW w:w="9761" w:type="dxa"/>
            <w:gridSpan w:val="13"/>
            <w:vAlign w:val="bottom"/>
            <w:hideMark/>
          </w:tcPr>
          <w:p w:rsidR="009E5D14" w:rsidRPr="004D0909" w:rsidRDefault="009E5D14" w:rsidP="0063739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0909">
              <w:rPr>
                <w:rFonts w:ascii="Arial" w:hAnsi="Arial" w:cs="Arial"/>
                <w:bCs/>
                <w:sz w:val="24"/>
                <w:szCs w:val="24"/>
              </w:rPr>
              <w:t>К А Р Т О Ч К А</w:t>
            </w:r>
            <w:r w:rsidRPr="004D0909">
              <w:rPr>
                <w:rFonts w:ascii="Arial" w:hAnsi="Arial" w:cs="Arial"/>
                <w:sz w:val="24"/>
                <w:szCs w:val="24"/>
              </w:rPr>
              <w:br/>
              <w:t>регистрации приема граждан</w:t>
            </w:r>
          </w:p>
        </w:tc>
      </w:tr>
      <w:tr w:rsidR="009E5D14" w:rsidRPr="004D0909" w:rsidTr="009E5D14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9E5D14" w:rsidRPr="004D0909" w:rsidTr="009E5D14">
        <w:trPr>
          <w:trHeight w:val="315"/>
        </w:trPr>
        <w:tc>
          <w:tcPr>
            <w:tcW w:w="1599" w:type="dxa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4D0909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 xml:space="preserve">                    (номер)</w:t>
            </w:r>
          </w:p>
        </w:tc>
        <w:tc>
          <w:tcPr>
            <w:tcW w:w="276" w:type="dxa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9E5D14" w:rsidRPr="004D0909" w:rsidTr="009E5D14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0909">
              <w:rPr>
                <w:rFonts w:ascii="Arial" w:hAnsi="Arial" w:cs="Arial"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090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30" w:type="dxa"/>
            <w:gridSpan w:val="4"/>
            <w:noWrap/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3131" w:type="dxa"/>
            <w:gridSpan w:val="3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455"/>
        </w:trPr>
        <w:tc>
          <w:tcPr>
            <w:tcW w:w="6679" w:type="dxa"/>
            <w:gridSpan w:val="7"/>
            <w:vAlign w:val="bottom"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0909">
              <w:rPr>
                <w:rFonts w:ascii="Arial" w:hAnsi="Arial" w:cs="Arial"/>
                <w:bCs/>
                <w:sz w:val="24"/>
                <w:szCs w:val="24"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9E5D14" w:rsidRPr="004D0909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 xml:space="preserve">Согласен(а) на устный ответ:           _______________                                                                         </w:t>
            </w:r>
          </w:p>
        </w:tc>
      </w:tr>
      <w:tr w:rsidR="009E5D14" w:rsidRPr="004D0909" w:rsidTr="009E5D14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(</w:t>
            </w:r>
            <w:proofErr w:type="gramStart"/>
            <w:r w:rsidRPr="004D0909">
              <w:rPr>
                <w:rFonts w:ascii="Arial" w:hAnsi="Arial" w:cs="Arial"/>
                <w:sz w:val="24"/>
                <w:szCs w:val="24"/>
              </w:rPr>
              <w:t>подпись  автора</w:t>
            </w:r>
            <w:proofErr w:type="gramEnd"/>
            <w:r w:rsidRPr="004D0909">
              <w:rPr>
                <w:rFonts w:ascii="Arial" w:hAnsi="Arial" w:cs="Arial"/>
                <w:sz w:val="24"/>
                <w:szCs w:val="24"/>
              </w:rPr>
              <w:t xml:space="preserve"> обращения)</w:t>
            </w:r>
          </w:p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Согласен(а) обработку персональных данных              __________________</w:t>
            </w:r>
          </w:p>
        </w:tc>
      </w:tr>
      <w:tr w:rsidR="009E5D14" w:rsidRPr="004D0909" w:rsidTr="009E5D14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9E5D14" w:rsidRPr="004D0909" w:rsidTr="009E5D14">
        <w:trPr>
          <w:trHeight w:val="360"/>
        </w:trPr>
        <w:tc>
          <w:tcPr>
            <w:tcW w:w="3026" w:type="dxa"/>
            <w:gridSpan w:val="2"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0909">
              <w:rPr>
                <w:rFonts w:ascii="Arial" w:hAnsi="Arial" w:cs="Arial"/>
                <w:bCs/>
                <w:sz w:val="24"/>
                <w:szCs w:val="24"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D090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0909">
              <w:rPr>
                <w:rFonts w:ascii="Arial" w:hAnsi="Arial" w:cs="Arial"/>
                <w:bCs/>
                <w:sz w:val="24"/>
                <w:szCs w:val="24"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9E5D14" w:rsidRPr="004D0909" w:rsidTr="009E5D14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1599" w:type="dxa"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0909">
              <w:rPr>
                <w:rFonts w:ascii="Arial" w:hAnsi="Arial" w:cs="Arial"/>
                <w:bCs/>
                <w:sz w:val="24"/>
                <w:szCs w:val="24"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0909">
              <w:rPr>
                <w:rFonts w:ascii="Arial" w:hAnsi="Arial" w:cs="Arial"/>
                <w:bCs/>
                <w:sz w:val="24"/>
                <w:szCs w:val="24"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3685" w:type="dxa"/>
            <w:gridSpan w:val="5"/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0909">
              <w:rPr>
                <w:rFonts w:ascii="Arial" w:hAnsi="Arial" w:cs="Arial"/>
                <w:bCs/>
                <w:sz w:val="24"/>
                <w:szCs w:val="24"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E5D14" w:rsidRPr="004D0909" w:rsidRDefault="009E5D14" w:rsidP="00EC485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E5D14" w:rsidRPr="004D0909" w:rsidTr="009E5D14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5D14" w:rsidRPr="004D0909" w:rsidRDefault="009E5D14" w:rsidP="00EC485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D0909">
              <w:rPr>
                <w:rFonts w:ascii="Arial" w:hAnsi="Arial" w:cs="Arial"/>
                <w:sz w:val="24"/>
                <w:szCs w:val="24"/>
              </w:rPr>
              <w:t xml:space="preserve">                                           (подпись ведущего прием )                           (расшифровка фамилии)</w:t>
            </w:r>
          </w:p>
        </w:tc>
      </w:tr>
    </w:tbl>
    <w:p w:rsidR="009E5D14" w:rsidRPr="004D0909" w:rsidRDefault="009E5D14" w:rsidP="00EC485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E5D14" w:rsidRPr="004D0909" w:rsidRDefault="009E5D14" w:rsidP="00EC485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62A41" w:rsidRPr="004D0909" w:rsidRDefault="00362A41" w:rsidP="00EC48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62A41" w:rsidRPr="004D0909" w:rsidSect="004D09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4F"/>
    <w:rsid w:val="00063641"/>
    <w:rsid w:val="00087D7E"/>
    <w:rsid w:val="000B0991"/>
    <w:rsid w:val="000C3903"/>
    <w:rsid w:val="00104B38"/>
    <w:rsid w:val="001208B2"/>
    <w:rsid w:val="00151ECC"/>
    <w:rsid w:val="00172ECB"/>
    <w:rsid w:val="001A701D"/>
    <w:rsid w:val="00247871"/>
    <w:rsid w:val="002A787B"/>
    <w:rsid w:val="002B1645"/>
    <w:rsid w:val="002B41F1"/>
    <w:rsid w:val="002D38A7"/>
    <w:rsid w:val="003041CC"/>
    <w:rsid w:val="003476BF"/>
    <w:rsid w:val="00362A41"/>
    <w:rsid w:val="003A1C95"/>
    <w:rsid w:val="004B343A"/>
    <w:rsid w:val="004D0909"/>
    <w:rsid w:val="0053239E"/>
    <w:rsid w:val="0056522A"/>
    <w:rsid w:val="00573739"/>
    <w:rsid w:val="00602B79"/>
    <w:rsid w:val="00630F4C"/>
    <w:rsid w:val="00637398"/>
    <w:rsid w:val="00661810"/>
    <w:rsid w:val="007A3930"/>
    <w:rsid w:val="008605DC"/>
    <w:rsid w:val="00874F28"/>
    <w:rsid w:val="00882B0D"/>
    <w:rsid w:val="008841BB"/>
    <w:rsid w:val="008C234F"/>
    <w:rsid w:val="008F3819"/>
    <w:rsid w:val="009253DA"/>
    <w:rsid w:val="00962058"/>
    <w:rsid w:val="009E5D14"/>
    <w:rsid w:val="00A2621B"/>
    <w:rsid w:val="00A2686B"/>
    <w:rsid w:val="00A54C86"/>
    <w:rsid w:val="00AD2C68"/>
    <w:rsid w:val="00AE6A83"/>
    <w:rsid w:val="00B245AF"/>
    <w:rsid w:val="00B450DC"/>
    <w:rsid w:val="00B96226"/>
    <w:rsid w:val="00BD158C"/>
    <w:rsid w:val="00C03059"/>
    <w:rsid w:val="00C5192F"/>
    <w:rsid w:val="00D068C2"/>
    <w:rsid w:val="00D068EC"/>
    <w:rsid w:val="00D25351"/>
    <w:rsid w:val="00D311DA"/>
    <w:rsid w:val="00D473C8"/>
    <w:rsid w:val="00D737B8"/>
    <w:rsid w:val="00DA51E1"/>
    <w:rsid w:val="00DB0915"/>
    <w:rsid w:val="00DC7745"/>
    <w:rsid w:val="00E011CE"/>
    <w:rsid w:val="00E23E1E"/>
    <w:rsid w:val="00E660B4"/>
    <w:rsid w:val="00E72B35"/>
    <w:rsid w:val="00EC2331"/>
    <w:rsid w:val="00EC4855"/>
    <w:rsid w:val="00F030B9"/>
    <w:rsid w:val="00F2696C"/>
    <w:rsid w:val="00F4672A"/>
    <w:rsid w:val="00F655F4"/>
    <w:rsid w:val="00F811BF"/>
    <w:rsid w:val="00F817F3"/>
    <w:rsid w:val="00FA65D5"/>
    <w:rsid w:val="00FA7AD2"/>
    <w:rsid w:val="00FD0DCA"/>
    <w:rsid w:val="00FF0545"/>
    <w:rsid w:val="00FF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759BD-887F-4AC3-A80D-A6DB0D3E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EC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3940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2023-10-09T09:57:00Z</cp:lastPrinted>
  <dcterms:created xsi:type="dcterms:W3CDTF">2023-10-09T12:06:00Z</dcterms:created>
  <dcterms:modified xsi:type="dcterms:W3CDTF">2023-10-09T12:06:00Z</dcterms:modified>
</cp:coreProperties>
</file>