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45C22" w:rsidRPr="00C13B02" w:rsidTr="000966C3">
        <w:trPr>
          <w:trHeight w:val="1221"/>
        </w:trPr>
        <w:tc>
          <w:tcPr>
            <w:tcW w:w="4400" w:type="dxa"/>
          </w:tcPr>
          <w:p w:rsidR="00845C22" w:rsidRPr="0086046C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  <w:r w:rsidR="0086046C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>ПОКРОВСКО-УРУСТАМАКСКОГО</w:t>
            </w:r>
          </w:p>
          <w:p w:rsidR="00845C22" w:rsidRPr="00C13B02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13B02">
              <w:rPr>
                <w:sz w:val="28"/>
                <w:szCs w:val="28"/>
              </w:rPr>
              <w:t>СЕЛЬСКОГО ПОСЕЛЕНИЯ</w:t>
            </w:r>
          </w:p>
          <w:p w:rsidR="00845C22" w:rsidRPr="00C13B02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845C22" w:rsidRPr="00C13B02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13B02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>ТАТАРСТАН РЕСПУБЛИКАСЫ</w:t>
            </w:r>
          </w:p>
          <w:p w:rsidR="00845C22" w:rsidRPr="00C13B02" w:rsidRDefault="00845C22" w:rsidP="000966C3">
            <w:pPr>
              <w:pStyle w:val="2"/>
              <w:rPr>
                <w:b w:val="0"/>
                <w:i/>
                <w:szCs w:val="28"/>
                <w:lang w:val="tt-RU"/>
              </w:rPr>
            </w:pPr>
            <w:r w:rsidRPr="00C13B02">
              <w:rPr>
                <w:b w:val="0"/>
                <w:szCs w:val="28"/>
                <w:lang w:val="ar-SA"/>
              </w:rPr>
              <w:t>БАУЛЫ</w:t>
            </w:r>
            <w:r w:rsidRPr="00C13B02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845C22" w:rsidRPr="00C13B02" w:rsidRDefault="0086046C" w:rsidP="000966C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ПОКРОВСКИЙ УРУСТАМАК</w:t>
            </w:r>
            <w:r w:rsidR="00845C22" w:rsidRPr="00C13B02">
              <w:rPr>
                <w:sz w:val="28"/>
                <w:szCs w:val="28"/>
                <w:lang w:val="tt-RU"/>
              </w:rPr>
              <w:t xml:space="preserve"> АВЫЛ</w:t>
            </w: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845C22" w:rsidRPr="00C13B02" w:rsidTr="000966C3">
        <w:trPr>
          <w:trHeight w:hRule="exact" w:val="387"/>
        </w:trPr>
        <w:tc>
          <w:tcPr>
            <w:tcW w:w="9923" w:type="dxa"/>
            <w:gridSpan w:val="4"/>
          </w:tcPr>
          <w:p w:rsidR="00845C22" w:rsidRPr="00C13B02" w:rsidRDefault="00845C22" w:rsidP="000966C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</w:tr>
      <w:tr w:rsidR="00845C22" w:rsidRPr="00C13B02" w:rsidTr="000966C3">
        <w:trPr>
          <w:trHeight w:val="413"/>
        </w:trPr>
        <w:tc>
          <w:tcPr>
            <w:tcW w:w="4850" w:type="dxa"/>
            <w:gridSpan w:val="2"/>
            <w:vAlign w:val="bottom"/>
          </w:tcPr>
          <w:p w:rsidR="00845C22" w:rsidRPr="00C13B02" w:rsidRDefault="00CA3CE6" w:rsidP="003A7DB7">
            <w:pPr>
              <w:ind w:firstLine="6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45C22" w:rsidRPr="00C13B02">
              <w:rPr>
                <w:sz w:val="28"/>
                <w:szCs w:val="28"/>
              </w:rPr>
              <w:t xml:space="preserve">  РЕШЕНИЕ</w:t>
            </w:r>
            <w:r w:rsidR="002C0A90">
              <w:rPr>
                <w:sz w:val="28"/>
                <w:szCs w:val="28"/>
              </w:rPr>
              <w:t xml:space="preserve">          </w:t>
            </w:r>
            <w:r w:rsidR="009E4CF9">
              <w:rPr>
                <w:sz w:val="28"/>
                <w:szCs w:val="28"/>
              </w:rPr>
              <w:t>проект</w:t>
            </w:r>
          </w:p>
        </w:tc>
        <w:tc>
          <w:tcPr>
            <w:tcW w:w="5073" w:type="dxa"/>
            <w:gridSpan w:val="2"/>
            <w:vAlign w:val="bottom"/>
          </w:tcPr>
          <w:p w:rsidR="00845C22" w:rsidRPr="00C13B02" w:rsidRDefault="0086046C" w:rsidP="00860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845C22" w:rsidRPr="00C13B02">
              <w:rPr>
                <w:sz w:val="28"/>
                <w:szCs w:val="28"/>
              </w:rPr>
              <w:t xml:space="preserve">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="00845C22" w:rsidRPr="00C13B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616C2E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CA3CE6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</w:t>
            </w:r>
            <w:r w:rsidR="00845C22" w:rsidRPr="00C13B02">
              <w:rPr>
                <w:sz w:val="28"/>
                <w:szCs w:val="28"/>
              </w:rPr>
              <w:t xml:space="preserve"> КАРАР</w:t>
            </w:r>
          </w:p>
        </w:tc>
      </w:tr>
      <w:tr w:rsidR="00803129" w:rsidRPr="00C13B02" w:rsidTr="000966C3">
        <w:trPr>
          <w:trHeight w:val="413"/>
        </w:trPr>
        <w:tc>
          <w:tcPr>
            <w:tcW w:w="9923" w:type="dxa"/>
            <w:gridSpan w:val="4"/>
            <w:vAlign w:val="bottom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CA3CE6" w:rsidP="009E4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«</w:t>
            </w:r>
            <w:r w:rsidR="009E4CF9">
              <w:rPr>
                <w:sz w:val="28"/>
                <w:szCs w:val="28"/>
              </w:rPr>
              <w:t>___</w:t>
            </w:r>
            <w:r w:rsidR="003A7DB7">
              <w:rPr>
                <w:sz w:val="28"/>
                <w:szCs w:val="28"/>
              </w:rPr>
              <w:t xml:space="preserve">» </w:t>
            </w:r>
            <w:r w:rsidR="009E4CF9">
              <w:rPr>
                <w:sz w:val="28"/>
                <w:szCs w:val="28"/>
              </w:rPr>
              <w:t>октября</w:t>
            </w:r>
            <w:r>
              <w:rPr>
                <w:sz w:val="28"/>
                <w:szCs w:val="28"/>
              </w:rPr>
              <w:t xml:space="preserve"> </w:t>
            </w:r>
            <w:r w:rsidR="004A3899" w:rsidRPr="00C13B02">
              <w:rPr>
                <w:sz w:val="28"/>
                <w:szCs w:val="28"/>
              </w:rPr>
              <w:t>2023</w:t>
            </w:r>
            <w:r w:rsidR="00845C22" w:rsidRPr="00C13B02">
              <w:rPr>
                <w:sz w:val="28"/>
                <w:szCs w:val="28"/>
              </w:rPr>
              <w:t xml:space="preserve">           </w:t>
            </w:r>
            <w:r w:rsidR="001A5E3A" w:rsidRPr="00C13B02">
              <w:rPr>
                <w:sz w:val="28"/>
                <w:szCs w:val="28"/>
              </w:rPr>
              <w:t xml:space="preserve">  </w:t>
            </w:r>
            <w:r w:rsidR="00845C22" w:rsidRPr="00C13B02">
              <w:rPr>
                <w:sz w:val="28"/>
                <w:szCs w:val="28"/>
              </w:rPr>
              <w:t xml:space="preserve">   </w:t>
            </w:r>
            <w:r w:rsidR="00845C22" w:rsidRPr="00CA3CE6">
              <w:t>с.</w:t>
            </w:r>
            <w:r w:rsidR="0086046C" w:rsidRPr="00CA3CE6">
              <w:t xml:space="preserve"> Покровский </w:t>
            </w:r>
            <w:proofErr w:type="spellStart"/>
            <w:r w:rsidR="0086046C" w:rsidRPr="00CA3CE6">
              <w:t>Урустамак</w:t>
            </w:r>
            <w:proofErr w:type="spellEnd"/>
            <w:r w:rsidR="00845C22" w:rsidRPr="00C13B02">
              <w:rPr>
                <w:sz w:val="28"/>
                <w:szCs w:val="28"/>
              </w:rPr>
              <w:t xml:space="preserve">          </w:t>
            </w:r>
            <w:r w:rsidR="003A7DB7">
              <w:rPr>
                <w:sz w:val="28"/>
                <w:szCs w:val="28"/>
              </w:rPr>
              <w:t xml:space="preserve">       </w:t>
            </w:r>
            <w:r w:rsidR="00845C22" w:rsidRPr="00C13B02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 xml:space="preserve"> </w:t>
            </w:r>
            <w:r w:rsidR="009E4CF9">
              <w:rPr>
                <w:sz w:val="28"/>
                <w:szCs w:val="28"/>
              </w:rPr>
              <w:t>__</w:t>
            </w:r>
          </w:p>
        </w:tc>
      </w:tr>
    </w:tbl>
    <w:p w:rsidR="001A5E3A" w:rsidRPr="00C13B02" w:rsidRDefault="001A5E3A" w:rsidP="005D2F13">
      <w:pPr>
        <w:rPr>
          <w:b/>
          <w:bCs/>
          <w:sz w:val="28"/>
          <w:szCs w:val="28"/>
        </w:rPr>
      </w:pPr>
      <w:r w:rsidRPr="00C13B02">
        <w:rPr>
          <w:b/>
          <w:bCs/>
          <w:sz w:val="28"/>
          <w:szCs w:val="28"/>
        </w:rPr>
        <w:t xml:space="preserve"> </w:t>
      </w:r>
    </w:p>
    <w:p w:rsidR="001A5E3A" w:rsidRPr="00C13B02" w:rsidRDefault="001A5E3A" w:rsidP="005D2F13">
      <w:pPr>
        <w:rPr>
          <w:b/>
          <w:bCs/>
          <w:sz w:val="28"/>
          <w:szCs w:val="28"/>
        </w:rPr>
      </w:pPr>
    </w:p>
    <w:tbl>
      <w:tblPr>
        <w:tblW w:w="6516" w:type="dxa"/>
        <w:tblLook w:val="04A0" w:firstRow="1" w:lastRow="0" w:firstColumn="1" w:lastColumn="0" w:noHBand="0" w:noVBand="1"/>
      </w:tblPr>
      <w:tblGrid>
        <w:gridCol w:w="6516"/>
      </w:tblGrid>
      <w:tr w:rsidR="009E4CF9" w:rsidTr="009E4CF9">
        <w:trPr>
          <w:trHeight w:val="206"/>
        </w:trPr>
        <w:tc>
          <w:tcPr>
            <w:tcW w:w="6516" w:type="dxa"/>
            <w:vAlign w:val="center"/>
          </w:tcPr>
          <w:p w:rsidR="009E4CF9" w:rsidRDefault="009E4CF9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sz w:val="28"/>
                <w:szCs w:val="28"/>
                <w:lang w:eastAsia="en-US"/>
              </w:rPr>
              <w:t xml:space="preserve">О внесении изменений и дополнений в решение 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Покровско-Урустамакского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сельского поселения Бавлинског</w:t>
            </w:r>
            <w:r w:rsidR="00DD27CF">
              <w:rPr>
                <w:sz w:val="28"/>
                <w:szCs w:val="28"/>
                <w:lang w:eastAsia="en-US"/>
              </w:rPr>
              <w:t>о муниципального района от 11.11</w:t>
            </w:r>
            <w:r>
              <w:rPr>
                <w:sz w:val="28"/>
                <w:szCs w:val="28"/>
                <w:lang w:eastAsia="en-US"/>
              </w:rPr>
              <w:t>.2019 №112 «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Об утверждении порядка формирования, ведения и опубликования перечня муниципального имущества муниципального образования «</w:t>
            </w:r>
            <w:proofErr w:type="spellStart"/>
            <w:r>
              <w:rPr>
                <w:sz w:val="28"/>
                <w:szCs w:val="28"/>
                <w:lang w:eastAsia="en-US"/>
              </w:rPr>
              <w:t>Покровско-Урустамакское</w:t>
            </w:r>
            <w:proofErr w:type="spellEnd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сельское поселение» Бавлинского муниципального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bookmarkEnd w:id="0"/>
          <w:p w:rsidR="009E4CF9" w:rsidRDefault="009E4CF9">
            <w:pPr>
              <w:ind w:left="1310" w:hanging="425"/>
              <w:rPr>
                <w:sz w:val="28"/>
                <w:szCs w:val="28"/>
                <w:lang w:eastAsia="en-US"/>
              </w:rPr>
            </w:pPr>
          </w:p>
        </w:tc>
      </w:tr>
    </w:tbl>
    <w:p w:rsidR="009E4CF9" w:rsidRDefault="009E4CF9" w:rsidP="009E4CF9">
      <w:pPr>
        <w:rPr>
          <w:sz w:val="28"/>
          <w:szCs w:val="28"/>
        </w:rPr>
      </w:pPr>
    </w:p>
    <w:p w:rsidR="009E4CF9" w:rsidRPr="009E4CF9" w:rsidRDefault="009E4CF9" w:rsidP="009E4CF9">
      <w:pPr>
        <w:spacing w:line="360" w:lineRule="auto"/>
        <w:ind w:firstLine="851"/>
        <w:jc w:val="both"/>
        <w:rPr>
          <w:sz w:val="28"/>
          <w:szCs w:val="28"/>
        </w:rPr>
      </w:pPr>
      <w:r w:rsidRPr="009E4CF9">
        <w:rPr>
          <w:sz w:val="28"/>
          <w:szCs w:val="28"/>
        </w:rPr>
        <w:t xml:space="preserve">В соответствии с Федеральным законом от 08.06.2020 №169-ФЗ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 Совет </w:t>
      </w:r>
      <w:proofErr w:type="spellStart"/>
      <w:r>
        <w:rPr>
          <w:sz w:val="28"/>
          <w:szCs w:val="28"/>
          <w:lang w:eastAsia="en-US"/>
        </w:rPr>
        <w:t>Покровско-Урустамакского</w:t>
      </w:r>
      <w:proofErr w:type="spellEnd"/>
      <w:r w:rsidRPr="009E4CF9">
        <w:rPr>
          <w:sz w:val="28"/>
          <w:szCs w:val="28"/>
        </w:rPr>
        <w:t xml:space="preserve"> сельского поселения Бавлинского муниципального района </w:t>
      </w:r>
      <w:r>
        <w:rPr>
          <w:b/>
          <w:sz w:val="28"/>
          <w:szCs w:val="28"/>
        </w:rPr>
        <w:t>РЕШИЛ</w:t>
      </w:r>
      <w:r w:rsidRPr="009E4CF9">
        <w:rPr>
          <w:b/>
          <w:sz w:val="28"/>
          <w:szCs w:val="28"/>
        </w:rPr>
        <w:t>:</w:t>
      </w:r>
    </w:p>
    <w:p w:rsidR="009E4CF9" w:rsidRPr="009E4CF9" w:rsidRDefault="009E4CF9" w:rsidP="009E4CF9">
      <w:pPr>
        <w:spacing w:line="360" w:lineRule="auto"/>
        <w:ind w:firstLine="851"/>
        <w:jc w:val="both"/>
        <w:rPr>
          <w:sz w:val="28"/>
          <w:szCs w:val="28"/>
        </w:rPr>
      </w:pPr>
      <w:r w:rsidRPr="009E4CF9">
        <w:rPr>
          <w:sz w:val="28"/>
          <w:szCs w:val="28"/>
        </w:rPr>
        <w:t xml:space="preserve">1. Внести в решение Совета </w:t>
      </w:r>
      <w:proofErr w:type="spellStart"/>
      <w:r>
        <w:rPr>
          <w:sz w:val="28"/>
          <w:szCs w:val="28"/>
          <w:lang w:eastAsia="en-US"/>
        </w:rPr>
        <w:t>Покровско-Урустамакского</w:t>
      </w:r>
      <w:proofErr w:type="spellEnd"/>
      <w:r w:rsidRPr="009E4CF9">
        <w:rPr>
          <w:sz w:val="28"/>
          <w:szCs w:val="28"/>
        </w:rPr>
        <w:t xml:space="preserve"> сельского поселения Бавлинс</w:t>
      </w:r>
      <w:r w:rsidR="00DD27CF">
        <w:rPr>
          <w:sz w:val="28"/>
          <w:szCs w:val="28"/>
        </w:rPr>
        <w:t>кого муниципального района от 11</w:t>
      </w:r>
      <w:r w:rsidRPr="009E4CF9">
        <w:rPr>
          <w:sz w:val="28"/>
          <w:szCs w:val="28"/>
        </w:rPr>
        <w:t>.1</w:t>
      </w:r>
      <w:r w:rsidR="00DD27CF">
        <w:rPr>
          <w:sz w:val="28"/>
          <w:szCs w:val="28"/>
        </w:rPr>
        <w:t>1</w:t>
      </w:r>
      <w:r w:rsidRPr="009E4CF9">
        <w:rPr>
          <w:sz w:val="28"/>
          <w:szCs w:val="28"/>
        </w:rPr>
        <w:t>.2019 №11</w:t>
      </w:r>
      <w:r w:rsidR="00DD27CF">
        <w:rPr>
          <w:sz w:val="28"/>
          <w:szCs w:val="28"/>
        </w:rPr>
        <w:t>2</w:t>
      </w:r>
      <w:r w:rsidRPr="009E4CF9">
        <w:rPr>
          <w:sz w:val="28"/>
          <w:szCs w:val="28"/>
        </w:rPr>
        <w:t xml:space="preserve"> «Об утверждении порядка формирования, ведения и опубликования перечня муниципального имущества муниципального образования «</w:t>
      </w:r>
      <w:proofErr w:type="spellStart"/>
      <w:r w:rsidR="00DD27CF">
        <w:rPr>
          <w:sz w:val="28"/>
          <w:szCs w:val="28"/>
          <w:lang w:eastAsia="en-US"/>
        </w:rPr>
        <w:t>Покровско-УрустамакскоЕ</w:t>
      </w:r>
      <w:proofErr w:type="spellEnd"/>
      <w:r w:rsidRPr="009E4CF9">
        <w:rPr>
          <w:sz w:val="28"/>
          <w:szCs w:val="28"/>
        </w:rPr>
        <w:t xml:space="preserve"> сельское поселение» Бавлинского муниципального района, </w:t>
      </w:r>
      <w:r w:rsidRPr="009E4CF9">
        <w:rPr>
          <w:sz w:val="28"/>
          <w:szCs w:val="28"/>
        </w:rPr>
        <w:lastRenderedPageBreak/>
        <w:t>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следующие изменения и дополнения:</w:t>
      </w:r>
    </w:p>
    <w:p w:rsidR="009E4CF9" w:rsidRPr="009E4CF9" w:rsidRDefault="009E4CF9" w:rsidP="009E4CF9">
      <w:pPr>
        <w:spacing w:line="360" w:lineRule="auto"/>
        <w:ind w:firstLine="851"/>
        <w:jc w:val="both"/>
        <w:rPr>
          <w:sz w:val="28"/>
          <w:szCs w:val="28"/>
        </w:rPr>
      </w:pPr>
      <w:r w:rsidRPr="009E4CF9">
        <w:rPr>
          <w:sz w:val="28"/>
          <w:szCs w:val="28"/>
        </w:rPr>
        <w:t>в наименовании и далее по тексту после слов «образующим инфраструктуру поддержки субъектов малого и среднего предпринимательства» дополнить словами: «, физическим лицам, не являющимся индивидуальными предпринимателями и применяющим специальный налоговый режим»;</w:t>
      </w:r>
    </w:p>
    <w:p w:rsidR="009E4CF9" w:rsidRPr="009E4CF9" w:rsidRDefault="009E4CF9" w:rsidP="009E4CF9">
      <w:pPr>
        <w:spacing w:line="360" w:lineRule="auto"/>
        <w:ind w:firstLine="851"/>
        <w:jc w:val="both"/>
        <w:rPr>
          <w:sz w:val="28"/>
          <w:szCs w:val="28"/>
        </w:rPr>
      </w:pPr>
      <w:r w:rsidRPr="009E4CF9">
        <w:rPr>
          <w:sz w:val="28"/>
          <w:szCs w:val="28"/>
        </w:rPr>
        <w:t>в преамбуле и далее по тексту слова «Федерального закона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заменить словами «Федеральным законом от 22.07.2008 №159-ФЗ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9E4CF9" w:rsidRPr="009E4CF9" w:rsidRDefault="009E4CF9" w:rsidP="009E4CF9">
      <w:pPr>
        <w:spacing w:line="360" w:lineRule="auto"/>
        <w:ind w:firstLine="851"/>
        <w:jc w:val="both"/>
        <w:rPr>
          <w:sz w:val="28"/>
          <w:szCs w:val="28"/>
        </w:rPr>
      </w:pPr>
      <w:r w:rsidRPr="009E4CF9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(https://pravo.tatarstan.ru/pokrov_sp.htm) и на сайте </w:t>
      </w:r>
      <w:proofErr w:type="spellStart"/>
      <w:r w:rsidRPr="009E4CF9">
        <w:rPr>
          <w:sz w:val="28"/>
          <w:szCs w:val="28"/>
        </w:rPr>
        <w:t>Покровско-Урустамакского</w:t>
      </w:r>
      <w:proofErr w:type="spellEnd"/>
      <w:r w:rsidRPr="009E4CF9">
        <w:rPr>
          <w:sz w:val="28"/>
          <w:szCs w:val="28"/>
        </w:rPr>
        <w:t xml:space="preserve"> сельского поселения Бавлинского муниципального района Республики Татарстан (https://bavly.tatarstan.ru/pokrovsko_urustamakskoe.htm).</w:t>
      </w:r>
    </w:p>
    <w:p w:rsidR="005D2F13" w:rsidRPr="00C13B02" w:rsidRDefault="009E4CF9" w:rsidP="009E4CF9">
      <w:pPr>
        <w:spacing w:line="360" w:lineRule="auto"/>
        <w:ind w:firstLine="851"/>
        <w:jc w:val="both"/>
        <w:rPr>
          <w:sz w:val="28"/>
          <w:szCs w:val="28"/>
        </w:rPr>
      </w:pPr>
      <w:r w:rsidRPr="009E4CF9">
        <w:rPr>
          <w:sz w:val="28"/>
          <w:szCs w:val="28"/>
        </w:rPr>
        <w:t>3. Контроль за выполнением настоящего решения оставляю за собой.</w:t>
      </w:r>
    </w:p>
    <w:p w:rsidR="00012C2F" w:rsidRDefault="00012C2F" w:rsidP="00012C2F">
      <w:pPr>
        <w:spacing w:line="312" w:lineRule="auto"/>
        <w:rPr>
          <w:sz w:val="28"/>
          <w:szCs w:val="28"/>
        </w:rPr>
      </w:pPr>
    </w:p>
    <w:p w:rsidR="00845C22" w:rsidRPr="00C13B02" w:rsidRDefault="00845C22" w:rsidP="00012C2F">
      <w:pPr>
        <w:spacing w:line="312" w:lineRule="auto"/>
        <w:rPr>
          <w:sz w:val="28"/>
          <w:szCs w:val="28"/>
        </w:rPr>
      </w:pPr>
      <w:r w:rsidRPr="00C13B02">
        <w:rPr>
          <w:sz w:val="28"/>
          <w:szCs w:val="28"/>
        </w:rPr>
        <w:t>Глава, Председатель Совета</w:t>
      </w:r>
    </w:p>
    <w:p w:rsidR="00012C2F" w:rsidRDefault="00012C2F" w:rsidP="00845C22">
      <w:pPr>
        <w:widowControl w:val="0"/>
        <w:spacing w:line="31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</w:p>
    <w:p w:rsidR="00DD27CF" w:rsidRDefault="00845C22" w:rsidP="002C0A90">
      <w:pPr>
        <w:widowControl w:val="0"/>
        <w:spacing w:line="312" w:lineRule="auto"/>
        <w:rPr>
          <w:sz w:val="28"/>
          <w:szCs w:val="28"/>
        </w:rPr>
      </w:pPr>
      <w:r w:rsidRPr="00C13B02">
        <w:rPr>
          <w:sz w:val="28"/>
          <w:szCs w:val="28"/>
        </w:rPr>
        <w:t xml:space="preserve">сельского поселения                                  </w:t>
      </w:r>
      <w:r w:rsidR="00012C2F">
        <w:rPr>
          <w:sz w:val="28"/>
          <w:szCs w:val="28"/>
        </w:rPr>
        <w:t xml:space="preserve">                                            </w:t>
      </w:r>
      <w:r w:rsidRPr="00C13B02">
        <w:rPr>
          <w:sz w:val="28"/>
          <w:szCs w:val="28"/>
        </w:rPr>
        <w:t xml:space="preserve"> </w:t>
      </w:r>
      <w:r w:rsidR="00012C2F">
        <w:rPr>
          <w:sz w:val="28"/>
          <w:szCs w:val="28"/>
        </w:rPr>
        <w:t>Ф.И. Чернов</w:t>
      </w:r>
    </w:p>
    <w:p w:rsidR="00DD27CF" w:rsidRDefault="00DD27CF" w:rsidP="002C0A90">
      <w:pPr>
        <w:widowControl w:val="0"/>
        <w:spacing w:line="312" w:lineRule="auto"/>
        <w:rPr>
          <w:sz w:val="28"/>
          <w:szCs w:val="28"/>
        </w:rPr>
      </w:pPr>
    </w:p>
    <w:p w:rsidR="00012C2F" w:rsidRDefault="00012C2F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012C2F" w:rsidSect="00C13B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12C2F"/>
    <w:rsid w:val="000966C3"/>
    <w:rsid w:val="000C5ABB"/>
    <w:rsid w:val="000D3A07"/>
    <w:rsid w:val="00102DF8"/>
    <w:rsid w:val="00114137"/>
    <w:rsid w:val="00136B55"/>
    <w:rsid w:val="001443C9"/>
    <w:rsid w:val="001639ED"/>
    <w:rsid w:val="001923F5"/>
    <w:rsid w:val="001A5E3A"/>
    <w:rsid w:val="001C50BE"/>
    <w:rsid w:val="001E1ADE"/>
    <w:rsid w:val="00210F69"/>
    <w:rsid w:val="002308F2"/>
    <w:rsid w:val="00252239"/>
    <w:rsid w:val="00254767"/>
    <w:rsid w:val="002905AA"/>
    <w:rsid w:val="002A17E5"/>
    <w:rsid w:val="002B03A0"/>
    <w:rsid w:val="002C0A90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A7DB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95E5A"/>
    <w:rsid w:val="004A3899"/>
    <w:rsid w:val="004A4951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16C2E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6046C"/>
    <w:rsid w:val="00874693"/>
    <w:rsid w:val="00885BD2"/>
    <w:rsid w:val="008D50C4"/>
    <w:rsid w:val="008D673F"/>
    <w:rsid w:val="008D7E9B"/>
    <w:rsid w:val="0096357A"/>
    <w:rsid w:val="009E1B88"/>
    <w:rsid w:val="009E4CF9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13B02"/>
    <w:rsid w:val="00C406C4"/>
    <w:rsid w:val="00CA125A"/>
    <w:rsid w:val="00CA3CE6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D27CF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EF39D7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F6D01-9F29-4ED4-AE3C-13EAD082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45C22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845C22"/>
    <w:rPr>
      <w:rFonts w:ascii="Verdana" w:hAnsi="Verdana"/>
      <w:b/>
      <w:noProof/>
      <w:sz w:val="36"/>
      <w:szCs w:val="24"/>
      <w:lang w:val="ar-SA" w:eastAsia="x-none"/>
    </w:rPr>
  </w:style>
  <w:style w:type="table" w:styleId="a9">
    <w:name w:val="Table Grid"/>
    <w:basedOn w:val="a1"/>
    <w:uiPriority w:val="59"/>
    <w:rsid w:val="002C0A9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E4C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B9EF4-5540-403A-A997-AD6A9BE7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2023-08-23T07:49:00Z</cp:lastPrinted>
  <dcterms:created xsi:type="dcterms:W3CDTF">2023-10-09T07:37:00Z</dcterms:created>
  <dcterms:modified xsi:type="dcterms:W3CDTF">2023-10-09T07:37:00Z</dcterms:modified>
</cp:coreProperties>
</file>