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A7E" w:rsidRDefault="00234A7E">
      <w:bookmarkStart w:id="0" w:name="_GoBack"/>
      <w:bookmarkEnd w:id="0"/>
      <w:r>
        <w:t xml:space="preserve">                                                      </w:t>
      </w:r>
    </w:p>
    <w:tbl>
      <w:tblPr>
        <w:tblW w:w="952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397"/>
        <w:gridCol w:w="1128"/>
        <w:gridCol w:w="4000"/>
      </w:tblGrid>
      <w:tr w:rsidR="00234A7E" w:rsidTr="00234A7E">
        <w:trPr>
          <w:trHeight w:val="1221"/>
        </w:trPr>
        <w:tc>
          <w:tcPr>
            <w:tcW w:w="4400" w:type="dxa"/>
            <w:hideMark/>
          </w:tcPr>
          <w:p w:rsidR="00234A7E" w:rsidRDefault="00234A7E">
            <w:pPr>
              <w:pStyle w:val="a6"/>
              <w:spacing w:line="256" w:lineRule="auto"/>
              <w:rPr>
                <w:rFonts w:ascii="Times New Roman" w:hAnsi="Times New Roman"/>
                <w:b w:val="0"/>
                <w:sz w:val="28"/>
                <w:szCs w:val="28"/>
                <w:lang w:val="tt-RU" w:eastAsia="en-US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>СОВЕТ УДМУРТСКО-ТАШЛИНСКОГО</w:t>
            </w:r>
          </w:p>
          <w:p w:rsidR="00234A7E" w:rsidRDefault="00234A7E">
            <w:pPr>
              <w:tabs>
                <w:tab w:val="left" w:pos="92"/>
              </w:tabs>
              <w:jc w:val="center"/>
              <w:rPr>
                <w:lang w:val="tt-RU" w:eastAsia="en-US"/>
              </w:rPr>
            </w:pPr>
            <w:r>
              <w:t>СЕЛЬСКОГО ПОСЕЛЕНИЯ</w:t>
            </w:r>
          </w:p>
          <w:p w:rsidR="00234A7E" w:rsidRDefault="00234A7E">
            <w:pPr>
              <w:pStyle w:val="a6"/>
              <w:spacing w:line="256" w:lineRule="auto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>БАВЛИНСКОГО  МУНИЦИПАЛЬНОГО РАЙОНА</w:t>
            </w:r>
          </w:p>
          <w:p w:rsidR="00234A7E" w:rsidRDefault="00234A7E">
            <w:pPr>
              <w:tabs>
                <w:tab w:val="left" w:pos="92"/>
              </w:tabs>
              <w:jc w:val="center"/>
              <w:rPr>
                <w:lang w:val="tt-RU" w:eastAsia="en-US"/>
              </w:rPr>
            </w:pPr>
            <w:r>
              <w:rPr>
                <w:lang w:val="tt-RU"/>
              </w:rPr>
              <w:t>РЕСПУБЛИКИ ТАТАРСТАН</w:t>
            </w:r>
          </w:p>
        </w:tc>
        <w:tc>
          <w:tcPr>
            <w:tcW w:w="1129" w:type="dxa"/>
          </w:tcPr>
          <w:p w:rsidR="00234A7E" w:rsidRDefault="00234A7E">
            <w:pPr>
              <w:jc w:val="center"/>
            </w:pPr>
          </w:p>
          <w:p w:rsidR="00234A7E" w:rsidRDefault="00234A7E">
            <w:pPr>
              <w:jc w:val="center"/>
            </w:pPr>
          </w:p>
          <w:p w:rsidR="00234A7E" w:rsidRDefault="00234A7E">
            <w:pPr>
              <w:jc w:val="center"/>
            </w:pPr>
          </w:p>
          <w:p w:rsidR="00234A7E" w:rsidRDefault="00234A7E">
            <w:pPr>
              <w:jc w:val="center"/>
            </w:pPr>
          </w:p>
        </w:tc>
        <w:tc>
          <w:tcPr>
            <w:tcW w:w="4003" w:type="dxa"/>
            <w:hideMark/>
          </w:tcPr>
          <w:p w:rsidR="00234A7E" w:rsidRDefault="00234A7E">
            <w:pPr>
              <w:jc w:val="center"/>
            </w:pPr>
            <w:r>
              <w:t>ТАТАРСТАН РЕСПУБЛИКАСЫ</w:t>
            </w:r>
          </w:p>
          <w:p w:rsidR="00234A7E" w:rsidRDefault="00234A7E">
            <w:pPr>
              <w:pStyle w:val="20"/>
              <w:spacing w:line="256" w:lineRule="auto"/>
              <w:rPr>
                <w:b w:val="0"/>
                <w:i/>
                <w:szCs w:val="28"/>
                <w:lang w:val="tt-RU" w:eastAsia="en-US"/>
              </w:rPr>
            </w:pPr>
            <w:r>
              <w:rPr>
                <w:rFonts w:hint="cs"/>
                <w:b w:val="0"/>
                <w:szCs w:val="28"/>
                <w:lang w:val="ar-SA" w:eastAsia="en-US"/>
              </w:rPr>
              <w:t>БАУЛЫ</w:t>
            </w:r>
            <w:r>
              <w:rPr>
                <w:b w:val="0"/>
                <w:szCs w:val="28"/>
                <w:lang w:val="tt-RU" w:eastAsia="en-US"/>
              </w:rPr>
              <w:t xml:space="preserve"> МУНИЦИПАЛЬ РАЙОНЫ</w:t>
            </w:r>
          </w:p>
          <w:p w:rsidR="00234A7E" w:rsidRDefault="00234A7E">
            <w:pPr>
              <w:jc w:val="center"/>
              <w:rPr>
                <w:lang w:val="tt-RU" w:eastAsia="en-US"/>
              </w:rPr>
            </w:pPr>
            <w:r>
              <w:rPr>
                <w:lang w:val="tt-RU"/>
              </w:rPr>
              <w:t>УДМУРТ-ТАЩЛЫСЫ АВЫЛ</w:t>
            </w:r>
          </w:p>
          <w:p w:rsidR="00234A7E" w:rsidRDefault="00234A7E">
            <w:pPr>
              <w:jc w:val="center"/>
            </w:pPr>
            <w:r>
              <w:rPr>
                <w:lang w:val="tt-RU"/>
              </w:rPr>
              <w:t>ЖИРЛЕГЕ СОВЕТЫ</w:t>
            </w:r>
          </w:p>
        </w:tc>
      </w:tr>
      <w:tr w:rsidR="00234A7E" w:rsidTr="00234A7E">
        <w:trPr>
          <w:trHeight w:val="387"/>
        </w:trPr>
        <w:tc>
          <w:tcPr>
            <w:tcW w:w="9532" w:type="dxa"/>
            <w:gridSpan w:val="3"/>
          </w:tcPr>
          <w:tbl>
            <w:tblPr>
              <w:tblW w:w="9957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9957"/>
            </w:tblGrid>
            <w:tr w:rsidR="00234A7E" w:rsidRPr="00EF660D" w:rsidTr="000B3512">
              <w:trPr>
                <w:trHeight w:val="621"/>
              </w:trPr>
              <w:tc>
                <w:tcPr>
                  <w:tcW w:w="9957" w:type="dxa"/>
                </w:tcPr>
                <w:p w:rsidR="00234A7E" w:rsidRPr="00EF660D" w:rsidRDefault="00673FBE" w:rsidP="00234A7E">
                  <w:pPr>
                    <w:pBdr>
                      <w:bottom w:val="single" w:sz="12" w:space="1" w:color="auto"/>
                    </w:pBdr>
                    <w:tabs>
                      <w:tab w:val="left" w:pos="900"/>
                    </w:tabs>
                    <w:jc w:val="center"/>
                  </w:pPr>
                  <w:r>
                    <w:t>проект</w:t>
                  </w:r>
                </w:p>
              </w:tc>
            </w:tr>
            <w:tr w:rsidR="00234A7E" w:rsidRPr="00EF660D" w:rsidTr="000B3512">
              <w:trPr>
                <w:trHeight w:val="413"/>
              </w:trPr>
              <w:tc>
                <w:tcPr>
                  <w:tcW w:w="9957" w:type="dxa"/>
                </w:tcPr>
                <w:tbl>
                  <w:tblPr>
                    <w:tblW w:w="9704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52"/>
                    <w:gridCol w:w="4852"/>
                  </w:tblGrid>
                  <w:tr w:rsidR="00234A7E" w:rsidRPr="00EF660D" w:rsidTr="000B3512">
                    <w:trPr>
                      <w:trHeight w:val="465"/>
                    </w:trPr>
                    <w:tc>
                      <w:tcPr>
                        <w:tcW w:w="4852" w:type="dxa"/>
                        <w:vAlign w:val="center"/>
                      </w:tcPr>
                      <w:p w:rsidR="00234A7E" w:rsidRPr="00EF660D" w:rsidRDefault="00234A7E" w:rsidP="00234A7E">
                        <w:pPr>
                          <w:jc w:val="center"/>
                        </w:pPr>
                        <w:r w:rsidRPr="00EF660D">
                          <w:t>РЕШЕНИЕ</w:t>
                        </w:r>
                      </w:p>
                    </w:tc>
                    <w:tc>
                      <w:tcPr>
                        <w:tcW w:w="4852" w:type="dxa"/>
                        <w:vAlign w:val="center"/>
                      </w:tcPr>
                      <w:p w:rsidR="00234A7E" w:rsidRPr="00EF660D" w:rsidRDefault="00234A7E" w:rsidP="00234A7E">
                        <w:pPr>
                          <w:ind w:firstLine="33"/>
                          <w:jc w:val="center"/>
                        </w:pPr>
                        <w:r w:rsidRPr="00EF660D">
                          <w:t>КАРАР</w:t>
                        </w:r>
                      </w:p>
                    </w:tc>
                  </w:tr>
                  <w:tr w:rsidR="00234A7E" w:rsidRPr="00EF660D" w:rsidTr="000B3512">
                    <w:trPr>
                      <w:trHeight w:val="206"/>
                    </w:trPr>
                    <w:tc>
                      <w:tcPr>
                        <w:tcW w:w="9704" w:type="dxa"/>
                        <w:gridSpan w:val="2"/>
                        <w:vAlign w:val="center"/>
                      </w:tcPr>
                      <w:p w:rsidR="00234A7E" w:rsidRPr="00EF660D" w:rsidRDefault="00234A7E" w:rsidP="00234A7E">
                        <w:r>
                          <w:t xml:space="preserve">    2023г              </w:t>
                        </w:r>
                        <w:r w:rsidR="00673FBE">
                          <w:t xml:space="preserve">                              </w:t>
                        </w:r>
                        <w:r w:rsidRPr="00EF660D">
                          <w:t xml:space="preserve"> с.</w:t>
                        </w:r>
                        <w:r>
                          <w:t xml:space="preserve"> Алексеевка</w:t>
                        </w:r>
                        <w:r w:rsidRPr="00EF660D">
                          <w:t xml:space="preserve"> </w:t>
                        </w:r>
                        <w:r>
                          <w:t xml:space="preserve">                №</w:t>
                        </w:r>
                      </w:p>
                    </w:tc>
                  </w:tr>
                  <w:tr w:rsidR="00234A7E" w:rsidRPr="00EF660D" w:rsidTr="000B3512">
                    <w:trPr>
                      <w:trHeight w:val="465"/>
                    </w:trPr>
                    <w:tc>
                      <w:tcPr>
                        <w:tcW w:w="4852" w:type="dxa"/>
                        <w:vAlign w:val="center"/>
                      </w:tcPr>
                      <w:p w:rsidR="00234A7E" w:rsidRPr="00EF660D" w:rsidRDefault="00234A7E" w:rsidP="00234A7E"/>
                    </w:tc>
                    <w:tc>
                      <w:tcPr>
                        <w:tcW w:w="4852" w:type="dxa"/>
                        <w:vAlign w:val="center"/>
                      </w:tcPr>
                      <w:p w:rsidR="00234A7E" w:rsidRPr="00EF660D" w:rsidRDefault="00234A7E" w:rsidP="00234A7E">
                        <w:pPr>
                          <w:jc w:val="center"/>
                        </w:pPr>
                      </w:p>
                    </w:tc>
                  </w:tr>
                </w:tbl>
                <w:p w:rsidR="00234A7E" w:rsidRPr="00EF660D" w:rsidRDefault="00234A7E" w:rsidP="00234A7E"/>
              </w:tc>
            </w:tr>
          </w:tbl>
          <w:p w:rsidR="00234A7E" w:rsidRDefault="00234A7E" w:rsidP="00234A7E"/>
        </w:tc>
      </w:tr>
    </w:tbl>
    <w:p w:rsidR="006D0AC5" w:rsidRDefault="006D0AC5"/>
    <w:p w:rsidR="006D0AC5" w:rsidRDefault="006D0AC5" w:rsidP="006D0AC5"/>
    <w:tbl>
      <w:tblPr>
        <w:tblStyle w:val="aff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</w:tblGrid>
      <w:tr w:rsidR="003E1C2B" w:rsidTr="003E1C2B">
        <w:tc>
          <w:tcPr>
            <w:tcW w:w="5778" w:type="dxa"/>
          </w:tcPr>
          <w:p w:rsidR="003E1C2B" w:rsidRDefault="003E1C2B" w:rsidP="003E1C2B">
            <w:pPr>
              <w:jc w:val="both"/>
            </w:pPr>
            <w:r w:rsidRPr="00EF660D">
              <w:t>О внесении изменений</w:t>
            </w:r>
            <w:r>
              <w:t xml:space="preserve"> и дополнений в решение Совета </w:t>
            </w:r>
            <w:proofErr w:type="spellStart"/>
            <w:r w:rsidR="00B522DA">
              <w:t>Удмуртско-Ташлинского</w:t>
            </w:r>
            <w:proofErr w:type="spellEnd"/>
            <w:r>
              <w:t xml:space="preserve"> сельского поселения Бавлинского муниципального района от __.02.2021 №___ «Об утверждении Положения о порядке вырубки зе</w:t>
            </w:r>
            <w:r w:rsidR="00B522DA">
              <w:t xml:space="preserve">леных насаждений на территории </w:t>
            </w:r>
            <w:proofErr w:type="spellStart"/>
            <w:r w:rsidR="00B522DA">
              <w:t>Удмуртско-Ташлинского</w:t>
            </w:r>
            <w:proofErr w:type="spellEnd"/>
            <w:r w:rsidR="00B522DA">
              <w:t xml:space="preserve"> сельского поселения</w:t>
            </w:r>
          </w:p>
          <w:p w:rsidR="003E1C2B" w:rsidRDefault="003E1C2B" w:rsidP="003E1C2B">
            <w:pPr>
              <w:jc w:val="both"/>
            </w:pPr>
            <w:r>
              <w:t>Бавлинского муниципального района, не входящих в земли государственного лесного фонда Российской Федерации и в земли, находящиеся в частной собственности физических и юридических лиц»</w:t>
            </w:r>
          </w:p>
        </w:tc>
      </w:tr>
    </w:tbl>
    <w:p w:rsidR="006D0AC5" w:rsidRDefault="006D0AC5" w:rsidP="00EF660D"/>
    <w:p w:rsidR="001A0F5F" w:rsidRPr="00EF660D" w:rsidRDefault="001A0F5F" w:rsidP="00CB53D1"/>
    <w:p w:rsidR="00CB53D1" w:rsidRPr="00EF660D" w:rsidRDefault="00CB53D1" w:rsidP="003E1C2B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EF660D">
        <w:t xml:space="preserve">В соответствии </w:t>
      </w:r>
      <w:r w:rsidR="003E1C2B" w:rsidRPr="003E1C2B">
        <w:t xml:space="preserve">с Лесным кодексом Российской Федерации, Федеральным законом от 10 января 2002 года № 7-ФЗ «Об охране окружающей среды», в целях рационального использования, охраны </w:t>
      </w:r>
      <w:r w:rsidR="003E1C2B">
        <w:t>зеленых насаждений</w:t>
      </w:r>
      <w:r w:rsidR="003E1C2B" w:rsidRPr="003E1C2B">
        <w:t>, не входящих в земли государственного лесного фонда Российской Федерации и в земли, находящиеся в частной собственности физических и юридических лиц</w:t>
      </w:r>
      <w:r w:rsidR="00EF660D" w:rsidRPr="00EF660D">
        <w:t xml:space="preserve">, </w:t>
      </w:r>
      <w:r w:rsidRPr="00EF660D">
        <w:t xml:space="preserve">Совет </w:t>
      </w:r>
      <w:proofErr w:type="spellStart"/>
      <w:r w:rsidR="00B522DA">
        <w:t>Удмуртско-Ташлинского</w:t>
      </w:r>
      <w:proofErr w:type="spellEnd"/>
      <w:r w:rsidR="006D0AC5">
        <w:t xml:space="preserve"> </w:t>
      </w:r>
      <w:r w:rsidRPr="00EF660D">
        <w:t>сельского поселения Бавлинского муниципального района РЕШИЛ:</w:t>
      </w:r>
    </w:p>
    <w:p w:rsidR="00EF660D" w:rsidRDefault="00CB53D1" w:rsidP="006D0AC5">
      <w:pPr>
        <w:spacing w:line="360" w:lineRule="auto"/>
        <w:ind w:firstLine="708"/>
        <w:jc w:val="both"/>
      </w:pPr>
      <w:r w:rsidRPr="00EF660D">
        <w:t xml:space="preserve">1. Внести в </w:t>
      </w:r>
      <w:r w:rsidR="003E1C2B">
        <w:t xml:space="preserve">решение Совета </w:t>
      </w:r>
      <w:proofErr w:type="spellStart"/>
      <w:r w:rsidR="00B522DA">
        <w:t>Удмуртско-Ташлинского</w:t>
      </w:r>
      <w:proofErr w:type="spellEnd"/>
      <w:r w:rsidR="003E1C2B">
        <w:t xml:space="preserve"> сельского поселения Бавлинского муниципального района от __.02.2021 №___ «Об утверждении Положения</w:t>
      </w:r>
      <w:r w:rsidR="006D0AC5">
        <w:t xml:space="preserve"> о порядке вырубки зеленых насаждений на территории </w:t>
      </w:r>
      <w:proofErr w:type="spellStart"/>
      <w:r w:rsidR="00B522DA">
        <w:t>Удмуртско-Ташлинского</w:t>
      </w:r>
      <w:proofErr w:type="spellEnd"/>
      <w:r w:rsidR="006D0AC5">
        <w:t xml:space="preserve"> сельского поселения Бавлинского муниципального района, не </w:t>
      </w:r>
      <w:r w:rsidR="006D0AC5">
        <w:lastRenderedPageBreak/>
        <w:t>входящих в земли государственного лесного фонда Российской Федерации и в земли, находящиеся в частной собственности физических и юридических лиц</w:t>
      </w:r>
      <w:r w:rsidR="003E1C2B">
        <w:t>»</w:t>
      </w:r>
      <w:r w:rsidR="006D0AC5">
        <w:t xml:space="preserve"> </w:t>
      </w:r>
      <w:r w:rsidR="003E1C2B">
        <w:t xml:space="preserve">(с изменениями, внесенными решением от __.06.2021 №__) </w:t>
      </w:r>
      <w:r w:rsidR="00EF660D" w:rsidRPr="00EF660D">
        <w:t>следующие изменения</w:t>
      </w:r>
      <w:r w:rsidR="003E1C2B">
        <w:t xml:space="preserve"> и дополнения</w:t>
      </w:r>
      <w:r w:rsidR="00EF660D" w:rsidRPr="00EF660D">
        <w:t>:</w:t>
      </w:r>
    </w:p>
    <w:p w:rsidR="00820772" w:rsidRDefault="00820772" w:rsidP="00820772">
      <w:pPr>
        <w:spacing w:line="360" w:lineRule="auto"/>
        <w:ind w:firstLine="708"/>
        <w:jc w:val="both"/>
      </w:pPr>
      <w:r>
        <w:t>пункт 1. дополнить абзацем следующего содержания:</w:t>
      </w:r>
    </w:p>
    <w:p w:rsidR="00820772" w:rsidRDefault="00820772" w:rsidP="00820772">
      <w:pPr>
        <w:spacing w:line="360" w:lineRule="auto"/>
        <w:ind w:firstLine="708"/>
        <w:jc w:val="both"/>
      </w:pPr>
      <w:r>
        <w:t xml:space="preserve">«Утвердить Методику расчета стоимости сносимых (вырубаемых) зеленых насаждений и проведения компенсационного озеленения на территории </w:t>
      </w:r>
      <w:proofErr w:type="spellStart"/>
      <w:r w:rsidR="00B522DA">
        <w:t>Удмуртско-Ташлинского</w:t>
      </w:r>
      <w:proofErr w:type="spellEnd"/>
      <w:r>
        <w:t xml:space="preserve"> сельского поселения Бавлинского муниципального района Республики Татарстан</w:t>
      </w:r>
      <w:r w:rsidR="00EE3FFC">
        <w:t xml:space="preserve"> </w:t>
      </w:r>
      <w:r w:rsidR="00EE3FFC" w:rsidRPr="00EE3FFC">
        <w:t>согласно приложению</w:t>
      </w:r>
      <w:r w:rsidRPr="00EE3FFC">
        <w:t>.</w:t>
      </w:r>
      <w:r>
        <w:t>»</w:t>
      </w:r>
      <w:r w:rsidR="00EE3FFC">
        <w:t>;</w:t>
      </w:r>
      <w:r>
        <w:t xml:space="preserve"> </w:t>
      </w:r>
    </w:p>
    <w:p w:rsidR="00820772" w:rsidRDefault="00EE3FFC" w:rsidP="00820772">
      <w:pPr>
        <w:spacing w:line="360" w:lineRule="auto"/>
        <w:ind w:firstLine="708"/>
        <w:jc w:val="both"/>
      </w:pPr>
      <w:r>
        <w:t xml:space="preserve">в </w:t>
      </w:r>
      <w:r w:rsidRPr="00EE3FFC">
        <w:t>Положени</w:t>
      </w:r>
      <w:r>
        <w:t>и</w:t>
      </w:r>
      <w:r w:rsidRPr="00EE3FFC">
        <w:t xml:space="preserve"> о порядке вырубки зеленых насаждений на территории </w:t>
      </w:r>
      <w:proofErr w:type="spellStart"/>
      <w:r w:rsidR="00B522DA">
        <w:t>Удмуртско-Ташлинского</w:t>
      </w:r>
      <w:proofErr w:type="spellEnd"/>
      <w:r w:rsidRPr="00EE3FFC">
        <w:t xml:space="preserve"> сельского поселения Бавлинского муниципального района, не входящих в земли государственного лесного фонда Российской Федерации и в земли, находящиеся в частной собственности физических и юридических лиц</w:t>
      </w:r>
      <w:r>
        <w:t>:</w:t>
      </w:r>
    </w:p>
    <w:p w:rsidR="00703838" w:rsidRDefault="00820772" w:rsidP="00947A11">
      <w:pPr>
        <w:spacing w:line="360" w:lineRule="auto"/>
        <w:ind w:firstLine="708"/>
        <w:jc w:val="both"/>
      </w:pPr>
      <w:r>
        <w:t xml:space="preserve"> </w:t>
      </w:r>
      <w:r w:rsidR="00703838">
        <w:t>четвертый абзац пункта 3.4. изложить в следующей редакции:</w:t>
      </w:r>
    </w:p>
    <w:p w:rsidR="00703838" w:rsidRDefault="00703838" w:rsidP="00947A11">
      <w:pPr>
        <w:spacing w:line="360" w:lineRule="auto"/>
        <w:ind w:firstLine="708"/>
        <w:jc w:val="both"/>
      </w:pPr>
      <w:r>
        <w:t xml:space="preserve">«- </w:t>
      </w:r>
      <w:r w:rsidRPr="00703838">
        <w:t xml:space="preserve">расчет стоимости (платы) за вырубленную древесину. Плата за вырубленную древесину рассчитывается согласно </w:t>
      </w:r>
      <w:r>
        <w:t>М</w:t>
      </w:r>
      <w:r w:rsidRPr="00703838">
        <w:t xml:space="preserve">етодике расчета стоимости сносимых (вырубаемых) зеленых насаждений и проведения компенсационного озеленения на территории </w:t>
      </w:r>
      <w:proofErr w:type="spellStart"/>
      <w:r w:rsidR="00B522DA">
        <w:t>Удмуртско-Ташлинского</w:t>
      </w:r>
      <w:proofErr w:type="spellEnd"/>
      <w:r w:rsidR="00B522DA">
        <w:t xml:space="preserve"> </w:t>
      </w:r>
      <w:r w:rsidRPr="00703838">
        <w:t xml:space="preserve">сельского поселения </w:t>
      </w:r>
      <w:r>
        <w:t xml:space="preserve">Бавлинского </w:t>
      </w:r>
      <w:r w:rsidRPr="00703838">
        <w:t>муниципального района Республики Татарстан, утвержденной настоящим решением.».</w:t>
      </w:r>
    </w:p>
    <w:p w:rsidR="00947A11" w:rsidRDefault="00947A11" w:rsidP="00947A11">
      <w:pPr>
        <w:spacing w:line="360" w:lineRule="auto"/>
        <w:ind w:firstLine="708"/>
        <w:jc w:val="both"/>
      </w:pPr>
      <w:r>
        <w:t xml:space="preserve">2. </w:t>
      </w:r>
      <w:r w:rsidRPr="00947A11">
        <w:t xml:space="preserve">Опубликовать настоящее </w:t>
      </w:r>
      <w:r w:rsidR="00FD43E9">
        <w:t>решение</w:t>
      </w:r>
      <w:r w:rsidRPr="00947A11">
        <w:t xml:space="preserve"> на официальном портале правовой информации Республики Татарстан (http://www.pravo.tatarstan.ru) и на сайте Бавлинского муниципального района (</w:t>
      </w:r>
      <w:hyperlink r:id="rId8" w:history="1">
        <w:r w:rsidRPr="00947A11">
          <w:rPr>
            <w:rStyle w:val="aff1"/>
            <w:color w:val="000000" w:themeColor="text1"/>
            <w:u w:val="none"/>
          </w:rPr>
          <w:t>http://www.bavly.tatarstan.ru</w:t>
        </w:r>
      </w:hyperlink>
      <w:r w:rsidRPr="00947A11">
        <w:rPr>
          <w:color w:val="000000" w:themeColor="text1"/>
        </w:rPr>
        <w:t>).</w:t>
      </w:r>
    </w:p>
    <w:p w:rsidR="00EF660D" w:rsidRDefault="00947A11" w:rsidP="00947A11">
      <w:pPr>
        <w:spacing w:line="360" w:lineRule="auto"/>
        <w:ind w:firstLine="708"/>
        <w:jc w:val="both"/>
      </w:pPr>
      <w:r>
        <w:t xml:space="preserve">3. Контроль </w:t>
      </w:r>
      <w:r w:rsidRPr="00947A11">
        <w:t>за   исполнением    настоящего    решения    оставляю за собой.</w:t>
      </w:r>
    </w:p>
    <w:p w:rsidR="00EF660D" w:rsidRDefault="00EF660D" w:rsidP="00CB53D1">
      <w:pPr>
        <w:jc w:val="both"/>
      </w:pPr>
    </w:p>
    <w:p w:rsidR="00EF660D" w:rsidRDefault="00EF660D" w:rsidP="00CB53D1">
      <w:pPr>
        <w:jc w:val="both"/>
      </w:pPr>
    </w:p>
    <w:p w:rsidR="00EF660D" w:rsidRPr="00EF660D" w:rsidRDefault="00EF660D" w:rsidP="00CB53D1">
      <w:pPr>
        <w:jc w:val="both"/>
      </w:pPr>
    </w:p>
    <w:p w:rsidR="00CB53D1" w:rsidRPr="00EF660D" w:rsidRDefault="00861A9D" w:rsidP="00CB53D1">
      <w:pPr>
        <w:jc w:val="both"/>
      </w:pPr>
      <w:r w:rsidRPr="00EF660D">
        <w:t xml:space="preserve">     </w:t>
      </w:r>
      <w:r w:rsidR="00947A11">
        <w:t xml:space="preserve">     </w:t>
      </w:r>
      <w:r w:rsidRPr="00EF660D">
        <w:t xml:space="preserve"> </w:t>
      </w:r>
      <w:r w:rsidR="00CB53D1" w:rsidRPr="00EF660D">
        <w:t>Глава, Председатель Совета</w:t>
      </w:r>
      <w:r w:rsidR="00947A11">
        <w:t xml:space="preserve"> </w:t>
      </w:r>
    </w:p>
    <w:p w:rsidR="004626EF" w:rsidRDefault="00861A9D" w:rsidP="00861A9D">
      <w:pPr>
        <w:jc w:val="both"/>
      </w:pPr>
      <w:r w:rsidRPr="00EF660D">
        <w:t>сельского поселения</w:t>
      </w:r>
      <w:r w:rsidR="00CB53D1" w:rsidRPr="00EF660D">
        <w:t xml:space="preserve">   </w:t>
      </w:r>
      <w:r w:rsidR="00B522DA">
        <w:t xml:space="preserve">                                                         Н.Ю. Ермолаев</w:t>
      </w:r>
      <w:r w:rsidR="00CB53D1" w:rsidRPr="00EF660D">
        <w:t xml:space="preserve">        </w:t>
      </w:r>
      <w:r w:rsidRPr="00EF660D">
        <w:t xml:space="preserve"> </w:t>
      </w:r>
      <w:r w:rsidR="001A0F5F" w:rsidRPr="00EF660D">
        <w:t xml:space="preserve">   </w:t>
      </w:r>
      <w:r w:rsidRPr="00EF660D">
        <w:t xml:space="preserve">       </w:t>
      </w:r>
      <w:r w:rsidR="00CB53D1" w:rsidRPr="00EF660D">
        <w:t xml:space="preserve"> </w:t>
      </w:r>
      <w:r w:rsidR="00947A11">
        <w:t xml:space="preserve">    </w:t>
      </w:r>
      <w:r w:rsidR="00CB53D1" w:rsidRPr="00EF660D">
        <w:t xml:space="preserve">   </w:t>
      </w:r>
    </w:p>
    <w:p w:rsidR="004626EF" w:rsidRDefault="004626EF" w:rsidP="00861A9D">
      <w:pPr>
        <w:jc w:val="both"/>
      </w:pPr>
    </w:p>
    <w:p w:rsidR="004626EF" w:rsidRDefault="004626EF" w:rsidP="00861A9D">
      <w:pPr>
        <w:jc w:val="both"/>
      </w:pPr>
    </w:p>
    <w:p w:rsidR="004626EF" w:rsidRDefault="004626EF" w:rsidP="00861A9D">
      <w:pPr>
        <w:jc w:val="both"/>
      </w:pPr>
    </w:p>
    <w:p w:rsidR="004626EF" w:rsidRDefault="004626EF" w:rsidP="00861A9D">
      <w:pPr>
        <w:jc w:val="both"/>
      </w:pPr>
    </w:p>
    <w:p w:rsidR="00D50608" w:rsidRDefault="00D50608" w:rsidP="00861A9D">
      <w:pPr>
        <w:jc w:val="both"/>
      </w:pPr>
    </w:p>
    <w:p w:rsidR="004626EF" w:rsidRPr="006A52A4" w:rsidRDefault="004626EF" w:rsidP="004626EF">
      <w:pPr>
        <w:pStyle w:val="FORMATTEXT0"/>
        <w:jc w:val="right"/>
        <w:rPr>
          <w:rFonts w:ascii="Times New Roman" w:hAnsi="Times New Roman" w:cs="Times New Roman"/>
          <w:sz w:val="24"/>
          <w:szCs w:val="28"/>
        </w:rPr>
      </w:pPr>
      <w:r w:rsidRPr="006A52A4">
        <w:rPr>
          <w:rFonts w:ascii="Times New Roman" w:hAnsi="Times New Roman" w:cs="Times New Roman"/>
          <w:sz w:val="24"/>
          <w:szCs w:val="28"/>
        </w:rPr>
        <w:t xml:space="preserve">Утвержден </w:t>
      </w:r>
    </w:p>
    <w:p w:rsidR="004626EF" w:rsidRPr="006A52A4" w:rsidRDefault="004626EF" w:rsidP="004626EF">
      <w:pPr>
        <w:pStyle w:val="FORMATTEXT0"/>
        <w:jc w:val="right"/>
        <w:rPr>
          <w:rFonts w:ascii="Times New Roman" w:hAnsi="Times New Roman" w:cs="Times New Roman"/>
          <w:sz w:val="24"/>
          <w:szCs w:val="28"/>
        </w:rPr>
      </w:pPr>
      <w:r w:rsidRPr="006A52A4">
        <w:rPr>
          <w:rFonts w:ascii="Times New Roman" w:hAnsi="Times New Roman" w:cs="Times New Roman"/>
          <w:sz w:val="24"/>
          <w:szCs w:val="28"/>
        </w:rPr>
        <w:t xml:space="preserve">решением Совета </w:t>
      </w:r>
    </w:p>
    <w:p w:rsidR="004626EF" w:rsidRPr="006A52A4" w:rsidRDefault="00B522DA" w:rsidP="004626EF">
      <w:pPr>
        <w:pStyle w:val="FORMATTEXT0"/>
        <w:jc w:val="right"/>
        <w:rPr>
          <w:rFonts w:ascii="Times New Roman" w:hAnsi="Times New Roman" w:cs="Times New Roman"/>
          <w:sz w:val="24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8"/>
        </w:rPr>
        <w:t>Удмуртско-Ташлинского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4626EF" w:rsidRPr="006A52A4">
        <w:rPr>
          <w:rFonts w:ascii="Times New Roman" w:hAnsi="Times New Roman" w:cs="Times New Roman"/>
          <w:sz w:val="24"/>
          <w:szCs w:val="28"/>
        </w:rPr>
        <w:t xml:space="preserve">сельского поселения </w:t>
      </w:r>
    </w:p>
    <w:p w:rsidR="004626EF" w:rsidRPr="006A52A4" w:rsidRDefault="006A52A4" w:rsidP="004626EF">
      <w:pPr>
        <w:pStyle w:val="FORMATTEXT0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Бавлинского</w:t>
      </w:r>
      <w:r w:rsidR="004626EF" w:rsidRPr="006A52A4">
        <w:rPr>
          <w:rFonts w:ascii="Times New Roman" w:hAnsi="Times New Roman" w:cs="Times New Roman"/>
          <w:sz w:val="24"/>
          <w:szCs w:val="28"/>
        </w:rPr>
        <w:t xml:space="preserve"> муниципального района </w:t>
      </w:r>
    </w:p>
    <w:p w:rsidR="006A52A4" w:rsidRDefault="004626EF" w:rsidP="004626EF">
      <w:pPr>
        <w:pStyle w:val="FORMATTEXT0"/>
        <w:jc w:val="right"/>
        <w:rPr>
          <w:rFonts w:ascii="Times New Roman" w:hAnsi="Times New Roman" w:cs="Times New Roman"/>
          <w:sz w:val="24"/>
          <w:szCs w:val="28"/>
        </w:rPr>
      </w:pPr>
      <w:r w:rsidRPr="006A52A4">
        <w:rPr>
          <w:rFonts w:ascii="Times New Roman" w:hAnsi="Times New Roman" w:cs="Times New Roman"/>
          <w:sz w:val="24"/>
          <w:szCs w:val="28"/>
        </w:rPr>
        <w:t xml:space="preserve">от </w:t>
      </w:r>
      <w:r w:rsidR="006A52A4">
        <w:rPr>
          <w:rFonts w:ascii="Times New Roman" w:hAnsi="Times New Roman" w:cs="Times New Roman"/>
          <w:sz w:val="24"/>
          <w:szCs w:val="28"/>
        </w:rPr>
        <w:t>№__</w:t>
      </w:r>
      <w:r w:rsidRPr="006A52A4">
        <w:rPr>
          <w:rFonts w:ascii="Times New Roman" w:hAnsi="Times New Roman" w:cs="Times New Roman"/>
          <w:sz w:val="24"/>
          <w:szCs w:val="28"/>
        </w:rPr>
        <w:t> </w:t>
      </w:r>
    </w:p>
    <w:p w:rsidR="004626EF" w:rsidRPr="006A52A4" w:rsidRDefault="004626EF" w:rsidP="004626EF">
      <w:pPr>
        <w:pStyle w:val="FORMATTEXT0"/>
        <w:jc w:val="right"/>
        <w:rPr>
          <w:rFonts w:ascii="Times New Roman" w:hAnsi="Times New Roman" w:cs="Times New Roman"/>
          <w:sz w:val="24"/>
          <w:szCs w:val="28"/>
        </w:rPr>
      </w:pPr>
    </w:p>
    <w:p w:rsidR="004626EF" w:rsidRPr="006A52A4" w:rsidRDefault="004626EF" w:rsidP="004626EF">
      <w:pPr>
        <w:pStyle w:val="HEADERTEXT0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6A52A4" w:rsidRDefault="004626EF" w:rsidP="004626EF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Методика</w:t>
      </w:r>
    </w:p>
    <w:p w:rsidR="006A52A4" w:rsidRDefault="004626EF" w:rsidP="004626EF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расчета стоимости сносимых (вырубаемых) зеленых насаждений и проведения компенсационного озеленения на территории </w:t>
      </w:r>
      <w:proofErr w:type="spellStart"/>
      <w:r w:rsidR="00B522DA">
        <w:rPr>
          <w:rFonts w:ascii="Times New Roman" w:hAnsi="Times New Roman" w:cs="Times New Roman"/>
          <w:bCs/>
          <w:color w:val="auto"/>
          <w:sz w:val="28"/>
          <w:szCs w:val="28"/>
        </w:rPr>
        <w:t>Удмуртско-Ташлинского</w:t>
      </w:r>
      <w:proofErr w:type="spellEnd"/>
    </w:p>
    <w:p w:rsidR="006A52A4" w:rsidRDefault="004626EF" w:rsidP="004626EF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сельского поселения </w:t>
      </w:r>
      <w:r w:rsidR="006A52A4">
        <w:rPr>
          <w:rFonts w:ascii="Times New Roman" w:hAnsi="Times New Roman" w:cs="Times New Roman"/>
          <w:bCs/>
          <w:color w:val="auto"/>
          <w:sz w:val="28"/>
          <w:szCs w:val="28"/>
        </w:rPr>
        <w:t>Бавлинского</w:t>
      </w:r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муниципального района </w:t>
      </w:r>
    </w:p>
    <w:p w:rsidR="004626EF" w:rsidRPr="006A52A4" w:rsidRDefault="004626EF" w:rsidP="004626EF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Республики Татарстан </w:t>
      </w:r>
    </w:p>
    <w:p w:rsidR="004626EF" w:rsidRPr="006A52A4" w:rsidRDefault="004626EF" w:rsidP="004626EF">
      <w:pPr>
        <w:pStyle w:val="HEADERTEXT0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4626EF" w:rsidRPr="006A52A4" w:rsidRDefault="004626EF" w:rsidP="004626EF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:rsidR="004626EF" w:rsidRPr="006A52A4" w:rsidRDefault="004626EF" w:rsidP="004626EF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1. Общие положения 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 xml:space="preserve">1.1. Методика расчета стоимости сносимых (вырубаемых) зеленых насаждений и проведения компенсационного озеленения (далее по тексту - Методика) разработана в соответствии с </w:t>
      </w:r>
      <w:hyperlink r:id="rId9" w:tooltip="’’Конституция Российской Федерации (с изменениями на 4 октября 2022 года)’’&#10;Конституция Российской Федерации от 12.12.1993&#10;Статус: Действующая редакция документа (действ. c 05.10.2022)" w:history="1">
        <w:r w:rsidRPr="006A52A4">
          <w:rPr>
            <w:rStyle w:val="aff1"/>
            <w:rFonts w:ascii="Times New Roman" w:hAnsi="Times New Roman"/>
            <w:color w:val="auto"/>
            <w:sz w:val="28"/>
            <w:szCs w:val="28"/>
            <w:u w:val="none"/>
          </w:rPr>
          <w:t>Конституцией Российской Федерации</w:t>
        </w:r>
      </w:hyperlink>
      <w:r w:rsidRPr="006A52A4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tooltip="’’Об общих принципах организации местного самоуправления в Российской Федерации (с изменениями на 4 августа 2023 года)’’&#10;Федеральный закон от 06.10.2003 N 131-ФЗ&#10;Статус: Действующая редакция документа (действ. c 15.08.2023)" w:history="1">
        <w:r w:rsidRPr="006A52A4">
          <w:rPr>
            <w:rStyle w:val="aff1"/>
            <w:rFonts w:ascii="Times New Roman" w:hAnsi="Times New Roman"/>
            <w:color w:val="auto"/>
            <w:sz w:val="28"/>
            <w:szCs w:val="28"/>
            <w:u w:val="none"/>
          </w:rPr>
          <w:t xml:space="preserve">Федеральным законом от 06.10.2003 </w:t>
        </w:r>
        <w:r w:rsidR="006A52A4">
          <w:rPr>
            <w:rStyle w:val="aff1"/>
            <w:rFonts w:ascii="Times New Roman" w:hAnsi="Times New Roman"/>
            <w:color w:val="auto"/>
            <w:sz w:val="28"/>
            <w:szCs w:val="28"/>
            <w:u w:val="none"/>
          </w:rPr>
          <w:t>№</w:t>
        </w:r>
        <w:r w:rsidRPr="006A52A4">
          <w:rPr>
            <w:rStyle w:val="aff1"/>
            <w:rFonts w:ascii="Times New Roman" w:hAnsi="Times New Roman"/>
            <w:color w:val="auto"/>
            <w:sz w:val="28"/>
            <w:szCs w:val="28"/>
            <w:u w:val="none"/>
          </w:rPr>
          <w:t xml:space="preserve"> 131-ФЗ </w:t>
        </w:r>
        <w:r w:rsidR="006A52A4">
          <w:rPr>
            <w:rStyle w:val="aff1"/>
            <w:rFonts w:ascii="Times New Roman" w:hAnsi="Times New Roman"/>
            <w:color w:val="auto"/>
            <w:sz w:val="28"/>
            <w:szCs w:val="28"/>
            <w:u w:val="none"/>
          </w:rPr>
          <w:t>«</w:t>
        </w:r>
        <w:r w:rsidRPr="006A52A4">
          <w:rPr>
            <w:rStyle w:val="aff1"/>
            <w:rFonts w:ascii="Times New Roman" w:hAnsi="Times New Roman"/>
            <w:color w:val="auto"/>
            <w:sz w:val="28"/>
            <w:szCs w:val="28"/>
            <w:u w:val="none"/>
          </w:rPr>
          <w:t>Об общих принципах организации местного самоуправления в Российской Федерации</w:t>
        </w:r>
        <w:r w:rsidR="006A52A4">
          <w:rPr>
            <w:rStyle w:val="aff1"/>
            <w:rFonts w:ascii="Times New Roman" w:hAnsi="Times New Roman"/>
            <w:color w:val="auto"/>
            <w:sz w:val="28"/>
            <w:szCs w:val="28"/>
            <w:u w:val="none"/>
          </w:rPr>
          <w:t>»</w:t>
        </w:r>
      </w:hyperlink>
      <w:r w:rsidRPr="006A52A4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tooltip="’’Об охране окружающей среды (с изменениями на 4 августа 2023 года) (редакция, действующая с 1 сентября 2023 года)’’&#10;Федеральный закон от 10.01.2002 N 7-ФЗ&#10;Статус: Редакция документа (действ. c 01.09.2023 по 14.09.2023)" w:history="1">
        <w:r w:rsidRPr="006A52A4">
          <w:rPr>
            <w:rStyle w:val="aff1"/>
            <w:rFonts w:ascii="Times New Roman" w:hAnsi="Times New Roman"/>
            <w:color w:val="auto"/>
            <w:sz w:val="28"/>
            <w:szCs w:val="28"/>
            <w:u w:val="none"/>
          </w:rPr>
          <w:t xml:space="preserve">Федеральным законом от 10.01.2002 </w:t>
        </w:r>
        <w:r w:rsidR="006A52A4">
          <w:rPr>
            <w:rStyle w:val="aff1"/>
            <w:rFonts w:ascii="Times New Roman" w:hAnsi="Times New Roman"/>
            <w:color w:val="auto"/>
            <w:sz w:val="28"/>
            <w:szCs w:val="28"/>
            <w:u w:val="none"/>
          </w:rPr>
          <w:t>№</w:t>
        </w:r>
        <w:r w:rsidRPr="006A52A4">
          <w:rPr>
            <w:rStyle w:val="aff1"/>
            <w:rFonts w:ascii="Times New Roman" w:hAnsi="Times New Roman"/>
            <w:color w:val="auto"/>
            <w:sz w:val="28"/>
            <w:szCs w:val="28"/>
            <w:u w:val="none"/>
          </w:rPr>
          <w:t xml:space="preserve"> 7-ФЗ </w:t>
        </w:r>
        <w:r w:rsidR="006A52A4">
          <w:rPr>
            <w:rStyle w:val="aff1"/>
            <w:rFonts w:ascii="Times New Roman" w:hAnsi="Times New Roman"/>
            <w:color w:val="auto"/>
            <w:sz w:val="28"/>
            <w:szCs w:val="28"/>
            <w:u w:val="none"/>
          </w:rPr>
          <w:t>«</w:t>
        </w:r>
        <w:r w:rsidRPr="006A52A4">
          <w:rPr>
            <w:rStyle w:val="aff1"/>
            <w:rFonts w:ascii="Times New Roman" w:hAnsi="Times New Roman"/>
            <w:color w:val="auto"/>
            <w:sz w:val="28"/>
            <w:szCs w:val="28"/>
            <w:u w:val="none"/>
          </w:rPr>
          <w:t>Об охране окружающей среды</w:t>
        </w:r>
        <w:r w:rsidR="006A52A4">
          <w:rPr>
            <w:rStyle w:val="aff1"/>
            <w:rFonts w:ascii="Times New Roman" w:hAnsi="Times New Roman"/>
            <w:color w:val="auto"/>
            <w:sz w:val="28"/>
            <w:szCs w:val="28"/>
            <w:u w:val="none"/>
          </w:rPr>
          <w:t>»</w:t>
        </w:r>
      </w:hyperlink>
      <w:r w:rsidRPr="006A52A4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tooltip="’’Конституция Республики Татарстан  (с изменениями на 22 июня 2012 года)’’&#10;Конституция Республики Татарстан от 06.11.1992&#10; Редакция от 22.06.2012&#10;Статус: Недействующая редакция документа" w:history="1">
        <w:r w:rsidRPr="006A52A4">
          <w:rPr>
            <w:rStyle w:val="aff1"/>
            <w:rFonts w:ascii="Times New Roman" w:hAnsi="Times New Roman"/>
            <w:color w:val="auto"/>
            <w:sz w:val="28"/>
            <w:szCs w:val="28"/>
            <w:u w:val="none"/>
          </w:rPr>
          <w:t>Конституцией Республики Татарстан</w:t>
        </w:r>
      </w:hyperlink>
      <w:r w:rsidRPr="006A52A4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 w:tooltip="’’О местном самоуправлении в Республике Татарстан (с изменениями на 6 апреля 2023 года)’’&#10;Закон Республики Татарстан от 28.07.2004 N 45-ЗРТ&#10;Статус: Действующая редакция документа" w:history="1">
        <w:r w:rsidRPr="006A52A4">
          <w:rPr>
            <w:rStyle w:val="aff1"/>
            <w:rFonts w:ascii="Times New Roman" w:hAnsi="Times New Roman"/>
            <w:color w:val="auto"/>
            <w:sz w:val="28"/>
            <w:szCs w:val="28"/>
            <w:u w:val="none"/>
          </w:rPr>
          <w:t xml:space="preserve">Законом Республики Татарстан от 28.07.2004 </w:t>
        </w:r>
        <w:r w:rsidR="006A52A4">
          <w:rPr>
            <w:rStyle w:val="aff1"/>
            <w:rFonts w:ascii="Times New Roman" w:hAnsi="Times New Roman"/>
            <w:color w:val="auto"/>
            <w:sz w:val="28"/>
            <w:szCs w:val="28"/>
            <w:u w:val="none"/>
          </w:rPr>
          <w:t>№</w:t>
        </w:r>
        <w:r w:rsidRPr="006A52A4">
          <w:rPr>
            <w:rStyle w:val="aff1"/>
            <w:rFonts w:ascii="Times New Roman" w:hAnsi="Times New Roman"/>
            <w:color w:val="auto"/>
            <w:sz w:val="28"/>
            <w:szCs w:val="28"/>
            <w:u w:val="none"/>
          </w:rPr>
          <w:t xml:space="preserve"> 45-ЗРТ </w:t>
        </w:r>
        <w:r w:rsidR="006A52A4">
          <w:rPr>
            <w:rStyle w:val="aff1"/>
            <w:rFonts w:ascii="Times New Roman" w:hAnsi="Times New Roman"/>
            <w:color w:val="auto"/>
            <w:sz w:val="28"/>
            <w:szCs w:val="28"/>
            <w:u w:val="none"/>
          </w:rPr>
          <w:t>«</w:t>
        </w:r>
        <w:r w:rsidRPr="006A52A4">
          <w:rPr>
            <w:rStyle w:val="aff1"/>
            <w:rFonts w:ascii="Times New Roman" w:hAnsi="Times New Roman"/>
            <w:color w:val="auto"/>
            <w:sz w:val="28"/>
            <w:szCs w:val="28"/>
            <w:u w:val="none"/>
          </w:rPr>
          <w:t>О местном самоуправлении в Республике Татарстан</w:t>
        </w:r>
        <w:r w:rsidR="006A52A4">
          <w:rPr>
            <w:rStyle w:val="aff1"/>
            <w:rFonts w:ascii="Times New Roman" w:hAnsi="Times New Roman"/>
            <w:color w:val="auto"/>
            <w:sz w:val="28"/>
            <w:szCs w:val="28"/>
            <w:u w:val="none"/>
          </w:rPr>
          <w:t>»</w:t>
        </w:r>
      </w:hyperlink>
      <w:r w:rsidRPr="006A52A4">
        <w:rPr>
          <w:rFonts w:ascii="Times New Roman" w:hAnsi="Times New Roman" w:cs="Times New Roman"/>
          <w:sz w:val="28"/>
          <w:szCs w:val="28"/>
        </w:rPr>
        <w:t>.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 xml:space="preserve">1.2. Методика предназначена для исчисления платежей, подлежащих внесению в бюджет муниципального образования </w:t>
      </w:r>
      <w:proofErr w:type="spellStart"/>
      <w:r w:rsidR="00B522DA">
        <w:rPr>
          <w:rFonts w:ascii="Times New Roman" w:hAnsi="Times New Roman" w:cs="Times New Roman"/>
          <w:sz w:val="28"/>
          <w:szCs w:val="28"/>
        </w:rPr>
        <w:t>Удмуртско-Ташлинского</w:t>
      </w:r>
      <w:proofErr w:type="spellEnd"/>
      <w:r w:rsidRPr="006A52A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AE1BDC">
        <w:rPr>
          <w:rFonts w:ascii="Times New Roman" w:hAnsi="Times New Roman" w:cs="Times New Roman"/>
          <w:sz w:val="28"/>
          <w:szCs w:val="28"/>
        </w:rPr>
        <w:t>Бавлинского</w:t>
      </w:r>
      <w:r w:rsidRPr="006A52A4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(далее - поселение) для компенсационного озеленения при правомерном изъятия зеленых насаждений, а также вследствие неправомерного повреждения или уничтожения зеленых насаждений, находящихся на территории поселения.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1.3. Методика применяется: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в процессе подготовки разделов оценки воздействия на окружающую среду инвестиционных проектов и их экологической экспертизы для стоимостной оценки потенциального вреда, который возникает при осуществлении хозяйственной деятельности, затрагивающей зеленые насаждения на территории поселения;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при исчислении размера платы за правомерный снос (вырубку) зеленых насаждений с учетом природных факторов, а также экологической значимости объектов озеленения;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при возмещении причиненного вреда вследствие неправомерного повреждения (не до степени прекращения роста растения) или уничтожения зеленых насаждений;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 xml:space="preserve">- в иных случаях, связанных с определением стоимости зеленых </w:t>
      </w:r>
      <w:r w:rsidRPr="006A52A4">
        <w:rPr>
          <w:rFonts w:ascii="Times New Roman" w:hAnsi="Times New Roman" w:cs="Times New Roman"/>
          <w:sz w:val="28"/>
          <w:szCs w:val="28"/>
        </w:rPr>
        <w:lastRenderedPageBreak/>
        <w:t>насаждений, находящихся на территории поселения, согласно действующему законодательству.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1.4. Настоящая Методика не распространяет свое действия на отношения, связанные с исчислением размера вреда, причиненного лесам вследствие нарушения лесного законодательства, в том числе лесным насаждениям или не отнесенным к лесным насаждениям деревьям, кустарникам и лианам.</w:t>
      </w:r>
    </w:p>
    <w:p w:rsidR="004626EF" w:rsidRPr="006A52A4" w:rsidRDefault="004626EF" w:rsidP="004626EF">
      <w:pPr>
        <w:pStyle w:val="HEADERTEXT0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4626EF" w:rsidRDefault="004626EF" w:rsidP="004626EF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2. Классификация и идентификация сносимых (вырубаемых) зеленых насаждений и определение их стоимости </w:t>
      </w:r>
    </w:p>
    <w:p w:rsidR="00AE1BDC" w:rsidRPr="006A52A4" w:rsidRDefault="00AE1BDC" w:rsidP="004626EF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2.1. Для расчета стоимости сносимых (вырубаемых) основных типов зеленых насаждений применяется следующая классификация растительности вне зависимости от функционального назначения, местоположения, формы собственности и ведомственной принадлежности сельских территорий: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деревья;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кустарники (групповая и одиночная посадка);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живые изгороди из кустарников;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травяной покров (газоны и естественная травяная растительность);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цветники.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2.2. При определении размера вреда, нанесенного растительности, используются данные ботанических, лесоустроительных, дендрологических геоботанических, почвенно-мелиоративных, геологических обследований, лесного и растительного кадастров, мониторинга растительности, а также паспорта учетного объекта, содержащие информацию о состоянии растительности.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Возмещение причиненного вреда, нанесенного растительности производится гражданами, индивидуальными предпринимателями, организациями независимо от организационно-правовых форм и форм собственности.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В случае неправомерного повреждения или уничтожения сносом (вырубкой) зеленых насаждений, оплата затрат по проведению дополнительных исследований, привлечению экспертов, проведению расчетов, оформлению документов осуществляется за счет средств лица, совершившего экологическое правонарушение.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2.3. При определении размера вреда (ущерба), причиненного древесно-кустарниковой, травянистой растительности, учитываются: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количество сносимых (вырубаемых), поврежденных, уничтоженных растений в экземплярах для деревьев и отдельно стоящих кустарников или в погонных метрах для зарослей кустарников и поросли, когда определить количество отдельных растений достаточно сложно;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площадь, занятая травянистой растительностью, в квадратных метрах;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видовая принадлежность, породный состав деревьев (лиственные или хвойные) и кустарников, тип травянистой растительности;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 xml:space="preserve">- диаметр ствола дерева на высоте 1,3 метра для определения высоты дерева, разряда, объема изымаемой древесины за 1 единицу дерева и стоимостной </w:t>
      </w:r>
      <w:r w:rsidRPr="006A52A4">
        <w:rPr>
          <w:rFonts w:ascii="Times New Roman" w:hAnsi="Times New Roman" w:cs="Times New Roman"/>
          <w:sz w:val="28"/>
          <w:szCs w:val="28"/>
        </w:rPr>
        <w:lastRenderedPageBreak/>
        <w:t>оценки за 1 кубический метр древесины. Если дерево имеет несколько стволов и второстепенный ствол (стволы) достиг в диаметре 8 сантиметров, то каждый ствол считается за отдельное дерево;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стоимость произведенных работ по посадке и уходу за данным растением;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стоимость саженца высотой до 1 метра в рублях;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состояние растительности и его ценность;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степень деградации растительности (применяется только при расчете при несанкционированном повреждении или уничтожении сносом (вырубкой) зеленых насаждений).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2.4. Размер вреда (ущерба) при изъятии зеленых насаждений определяется по формулам: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4626EF" w:rsidRPr="006A52A4" w:rsidRDefault="004626EF" w:rsidP="004626EF">
      <w:pPr>
        <w:widowControl w:val="0"/>
        <w:autoSpaceDE w:val="0"/>
        <w:autoSpaceDN w:val="0"/>
        <w:adjustRightInd w:val="0"/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480"/>
        <w:gridCol w:w="1560"/>
        <w:gridCol w:w="1800"/>
        <w:gridCol w:w="5799"/>
      </w:tblGrid>
      <w:tr w:rsidR="006A52A4" w:rsidRPr="00AE1BDC" w:rsidTr="00AE1BDC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AE1BDC" w:rsidRDefault="00AE1BDC" w:rsidP="00AE1BDC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п/п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Зеленые насаждения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Формула исчисления размера вреда (ущерба) * </w:t>
            </w:r>
          </w:p>
        </w:tc>
        <w:tc>
          <w:tcPr>
            <w:tcW w:w="5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Условные обозначения </w:t>
            </w:r>
          </w:p>
        </w:tc>
      </w:tr>
      <w:tr w:rsidR="006A52A4" w:rsidRPr="00AE1BDC" w:rsidTr="00AE1BDC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AE1BDC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Дерево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Y=(</w:t>
            </w:r>
            <w:proofErr w:type="spellStart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C+Ц+Cv</w:t>
            </w:r>
            <w:proofErr w:type="spellEnd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="008F2E47">
              <w:rPr>
                <w:rFonts w:ascii="Times New Roman" w:hAnsi="Times New Roman" w:cs="Times New Roman"/>
                <w:sz w:val="26"/>
                <w:szCs w:val="26"/>
              </w:rPr>
              <w:t>×</w:t>
            </w: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q</w:t>
            </w:r>
            <w:r w:rsidR="008F2E47" w:rsidRPr="008F2E47">
              <w:rPr>
                <w:rFonts w:ascii="Times New Roman" w:hAnsi="Times New Roman" w:cs="Times New Roman"/>
                <w:sz w:val="26"/>
                <w:szCs w:val="26"/>
              </w:rPr>
              <w:t>×</w:t>
            </w: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k1</w:t>
            </w:r>
            <w:r w:rsidR="008F2E47" w:rsidRPr="008F2E47">
              <w:rPr>
                <w:rFonts w:ascii="Times New Roman" w:hAnsi="Times New Roman" w:cs="Times New Roman"/>
                <w:sz w:val="26"/>
                <w:szCs w:val="26"/>
              </w:rPr>
              <w:t>×</w:t>
            </w: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k2</w:t>
            </w:r>
            <w:r w:rsidR="008F2E47" w:rsidRPr="008F2E47">
              <w:rPr>
                <w:rFonts w:ascii="Times New Roman" w:hAnsi="Times New Roman" w:cs="Times New Roman"/>
                <w:sz w:val="26"/>
                <w:szCs w:val="26"/>
              </w:rPr>
              <w:t>×</w:t>
            </w: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kц</w:t>
            </w:r>
            <w:r w:rsidR="008F2E47" w:rsidRPr="008F2E47">
              <w:rPr>
                <w:rFonts w:ascii="Times New Roman" w:hAnsi="Times New Roman" w:cs="Times New Roman"/>
                <w:sz w:val="26"/>
                <w:szCs w:val="26"/>
              </w:rPr>
              <w:t>×</w:t>
            </w: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kд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Cv</w:t>
            </w:r>
            <w:proofErr w:type="spellEnd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 =V </w:t>
            </w:r>
            <w:r w:rsidR="008F2E47" w:rsidRPr="008F2E47">
              <w:rPr>
                <w:rFonts w:ascii="Times New Roman" w:hAnsi="Times New Roman" w:cs="Times New Roman"/>
                <w:sz w:val="26"/>
                <w:szCs w:val="26"/>
              </w:rPr>
              <w:t>×</w:t>
            </w: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 Cд3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где </w:t>
            </w:r>
          </w:p>
        </w:tc>
        <w:tc>
          <w:tcPr>
            <w:tcW w:w="5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Y - размер ущерба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C - стоимость работ по посадке и выращиванию 1 экземпляра дерева (таб. 1)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Ц - стоимость 1 саженца (таб. 1)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Cv</w:t>
            </w:r>
            <w:proofErr w:type="spellEnd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 - стоимость объема изымаемой древесины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V - объем изымаемой древесины за 1 экземпляр дерева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Cд3 - стоимость 1 куб. м древесины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q - количество экземпляров изымаемых деревьев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k1 - коэффициент, учитывающий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средозащитные</w:t>
            </w:r>
            <w:proofErr w:type="spellEnd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 свойства растительности (таб. 3)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k2 - коэффициент, учитывающий состояние растительности (таб. 4)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kц</w:t>
            </w:r>
            <w:proofErr w:type="spellEnd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 - коэффициент, учитывающий ценность растительности (таб. 5)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kд</w:t>
            </w:r>
            <w:proofErr w:type="spellEnd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 - коэффициент деградации растительности (таб. 6) </w:t>
            </w:r>
          </w:p>
        </w:tc>
      </w:tr>
      <w:tr w:rsidR="006A52A4" w:rsidRPr="00AE1BDC" w:rsidTr="00AE1BDC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AE1BDC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2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Кустарники, лианы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AE1BDC" w:rsidRDefault="004626EF" w:rsidP="00654ED3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Y = (C+Ц) </w:t>
            </w:r>
            <w:r w:rsidR="00654ED3" w:rsidRPr="00654ED3">
              <w:rPr>
                <w:rFonts w:ascii="Times New Roman" w:hAnsi="Times New Roman" w:cs="Times New Roman"/>
                <w:sz w:val="26"/>
                <w:szCs w:val="26"/>
              </w:rPr>
              <w:t>×</w:t>
            </w: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q </w:t>
            </w:r>
            <w:r w:rsidR="00654ED3" w:rsidRPr="00654ED3">
              <w:rPr>
                <w:rFonts w:ascii="Times New Roman" w:hAnsi="Times New Roman" w:cs="Times New Roman"/>
                <w:sz w:val="26"/>
                <w:szCs w:val="26"/>
              </w:rPr>
              <w:t>×</w:t>
            </w: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k1 </w:t>
            </w:r>
            <w:r w:rsidR="00654ED3" w:rsidRPr="00654ED3">
              <w:rPr>
                <w:rFonts w:ascii="Times New Roman" w:hAnsi="Times New Roman" w:cs="Times New Roman"/>
                <w:sz w:val="26"/>
                <w:szCs w:val="26"/>
              </w:rPr>
              <w:t>×</w:t>
            </w: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k2 </w:t>
            </w:r>
            <w:r w:rsidR="00654ED3" w:rsidRPr="00654ED3">
              <w:rPr>
                <w:rFonts w:ascii="Times New Roman" w:hAnsi="Times New Roman" w:cs="Times New Roman"/>
                <w:sz w:val="26"/>
                <w:szCs w:val="26"/>
              </w:rPr>
              <w:t>×</w:t>
            </w:r>
            <w:proofErr w:type="spellStart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kц</w:t>
            </w:r>
            <w:proofErr w:type="spellEnd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54ED3" w:rsidRPr="00654ED3">
              <w:rPr>
                <w:rFonts w:ascii="Times New Roman" w:hAnsi="Times New Roman" w:cs="Times New Roman"/>
                <w:sz w:val="26"/>
                <w:szCs w:val="26"/>
              </w:rPr>
              <w:t>×</w:t>
            </w:r>
            <w:proofErr w:type="spellStart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kд</w:t>
            </w:r>
            <w:proofErr w:type="spellEnd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Y - размер ущерба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C - стоимость работ по посадке и выращиванию 1 экземпляра или 1 </w:t>
            </w:r>
            <w:proofErr w:type="spellStart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пог</w:t>
            </w:r>
            <w:proofErr w:type="spellEnd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. м кустарника, лианы (таб. 2)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Ц - стоимость посадочного материала (таб. 2)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q - количество экземпляров изымаемых кустарников, лиан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k1 - коэффициент, учитывающий </w:t>
            </w:r>
            <w:proofErr w:type="spellStart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средозащитные</w:t>
            </w:r>
            <w:proofErr w:type="spellEnd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 свойства растительности (таб. 3)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k2 - коэффициент, учитывающий состояние </w:t>
            </w:r>
            <w:r w:rsidRPr="00AE1BD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растительности (таб. 4)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kц</w:t>
            </w:r>
            <w:proofErr w:type="spellEnd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 - коэффициент, учитывающий ценность растительности (таб. 5)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kд</w:t>
            </w:r>
            <w:proofErr w:type="spellEnd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 - коэффициент деградации растительности (таб. 6) </w:t>
            </w:r>
          </w:p>
        </w:tc>
      </w:tr>
      <w:tr w:rsidR="006A52A4" w:rsidRPr="00AE1BDC" w:rsidTr="00AE1BDC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AE1BDC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3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Газоны, цветники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Y = (C+</w:t>
            </w: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Ц</w:t>
            </w:r>
            <w:r w:rsidRPr="00AE1BD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) </w:t>
            </w:r>
            <w:r w:rsidR="00654ED3" w:rsidRPr="00654ED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×</w:t>
            </w:r>
            <w:r w:rsidRPr="00AE1BD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S </w:t>
            </w:r>
            <w:r w:rsidR="00654ED3" w:rsidRPr="00654ED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×</w:t>
            </w:r>
            <w:r w:rsidRPr="00AE1BD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k1 </w:t>
            </w:r>
            <w:r w:rsidR="00654ED3" w:rsidRPr="00654ED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×</w:t>
            </w:r>
            <w:r w:rsidRPr="00AE1BD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k2 </w:t>
            </w:r>
            <w:r w:rsidR="00654ED3" w:rsidRPr="00654ED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×</w:t>
            </w:r>
            <w:r w:rsidRPr="00AE1BD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</w:t>
            </w: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ц</w:t>
            </w:r>
            <w:r w:rsidRPr="00AE1BD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654ED3" w:rsidRPr="00654ED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×</w:t>
            </w:r>
            <w:r w:rsidRPr="00AE1BD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</w:t>
            </w: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AE1BD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5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Y - размер ущерба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C - стоимость работ по посадке и выращиванию 1 кв. м газона, цветника (таб. 2)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Ц - стоимость посадочного материала (таб. 2)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S - площадь изымаемого газона, цветника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k1 - коэффициент, учитывающий </w:t>
            </w:r>
            <w:proofErr w:type="spellStart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средозащитные</w:t>
            </w:r>
            <w:proofErr w:type="spellEnd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 свойства растительности (таб. 3)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k2 - коэффициент, учитывающий состояние растительности (таб. 4)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kц</w:t>
            </w:r>
            <w:proofErr w:type="spellEnd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 - коэффициент, учитывающий ценность растительности (таб. 5)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kд</w:t>
            </w:r>
            <w:proofErr w:type="spellEnd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 - коэффициент деградации растительности (таб. 6) </w:t>
            </w:r>
          </w:p>
        </w:tc>
      </w:tr>
      <w:tr w:rsidR="006A52A4" w:rsidRPr="00AE1BDC" w:rsidTr="00AE1BDC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AE1BDC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4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Естественная травяная растительность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Y =S</w:t>
            </w:r>
            <w:r w:rsidR="00654ED3" w:rsidRPr="00654ED3">
              <w:rPr>
                <w:rFonts w:ascii="Times New Roman" w:hAnsi="Times New Roman" w:cs="Times New Roman"/>
                <w:sz w:val="26"/>
                <w:szCs w:val="26"/>
              </w:rPr>
              <w:t>×</w:t>
            </w: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k1</w:t>
            </w:r>
            <w:r w:rsidR="00654ED3" w:rsidRPr="00654ED3">
              <w:rPr>
                <w:rFonts w:ascii="Times New Roman" w:hAnsi="Times New Roman" w:cs="Times New Roman"/>
                <w:sz w:val="26"/>
                <w:szCs w:val="26"/>
              </w:rPr>
              <w:t>×</w:t>
            </w: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k2</w:t>
            </w:r>
            <w:r w:rsidR="00654ED3" w:rsidRPr="00654ED3">
              <w:rPr>
                <w:rFonts w:ascii="Times New Roman" w:hAnsi="Times New Roman" w:cs="Times New Roman"/>
                <w:sz w:val="26"/>
                <w:szCs w:val="26"/>
              </w:rPr>
              <w:t>×</w:t>
            </w: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kц</w:t>
            </w:r>
            <w:r w:rsidR="00654ED3" w:rsidRPr="00654ED3">
              <w:rPr>
                <w:rFonts w:ascii="Times New Roman" w:hAnsi="Times New Roman" w:cs="Times New Roman"/>
                <w:sz w:val="26"/>
                <w:szCs w:val="26"/>
              </w:rPr>
              <w:t>×</w:t>
            </w: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kд </w:t>
            </w:r>
          </w:p>
        </w:tc>
        <w:tc>
          <w:tcPr>
            <w:tcW w:w="5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Y - размер ущерба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S - площадь изымаемой естественной травяной растительности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k1 - коэффициент, учитывающий </w:t>
            </w:r>
            <w:proofErr w:type="spellStart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средозащитные</w:t>
            </w:r>
            <w:proofErr w:type="spellEnd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 свойства растительности (таб. 3)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k2 - коэффициент, учитывающий состояние растительности (таб. 4)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kц</w:t>
            </w:r>
            <w:proofErr w:type="spellEnd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 - коэффициент, учитывающий ценность растительности (таб. 5) </w:t>
            </w:r>
          </w:p>
          <w:p w:rsidR="004626EF" w:rsidRPr="00AE1BDC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kд</w:t>
            </w:r>
            <w:proofErr w:type="spellEnd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 - коэффициент деградации растительности (таб. 6) </w:t>
            </w:r>
          </w:p>
        </w:tc>
      </w:tr>
    </w:tbl>
    <w:p w:rsidR="004626EF" w:rsidRPr="006A52A4" w:rsidRDefault="004626EF" w:rsidP="004626EF">
      <w:pPr>
        <w:widowControl w:val="0"/>
        <w:autoSpaceDE w:val="0"/>
        <w:autoSpaceDN w:val="0"/>
        <w:adjustRightInd w:val="0"/>
      </w:pP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* Размер вреда (ущерба) при изъятии зеленых насаждений подлежит изменению с учетом коэффициента-дефлятора, учитывающего изменение потребительских цен на товары (работы, услуги) в предшествующем периоде.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4626EF" w:rsidRPr="006A52A4" w:rsidRDefault="004626EF" w:rsidP="004626EF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Таблица 1</w:t>
      </w:r>
    </w:p>
    <w:p w:rsidR="004626EF" w:rsidRPr="006A52A4" w:rsidRDefault="004626EF" w:rsidP="004626EF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4626EF" w:rsidRPr="006A52A4" w:rsidRDefault="004626EF" w:rsidP="004626EF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Показатели для определения размера вреда, причиненного древесной растительности</w:t>
      </w:r>
    </w:p>
    <w:p w:rsidR="004626EF" w:rsidRPr="006A52A4" w:rsidRDefault="004626EF" w:rsidP="004626EF">
      <w:pPr>
        <w:widowControl w:val="0"/>
        <w:autoSpaceDE w:val="0"/>
        <w:autoSpaceDN w:val="0"/>
        <w:adjustRightInd w:val="0"/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1418"/>
        <w:gridCol w:w="992"/>
        <w:gridCol w:w="1276"/>
        <w:gridCol w:w="1417"/>
        <w:gridCol w:w="1276"/>
        <w:gridCol w:w="1676"/>
        <w:gridCol w:w="1455"/>
      </w:tblGrid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 w:rsidP="00654ED3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Диаметр ствола на высоте 1,3 </w:t>
            </w:r>
            <w:r w:rsidRPr="00654ED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 от комля (d), см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 w:rsidP="00654ED3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Высота дерева (h),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 w:rsidP="00654ED3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>Разряд по высоте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 w:rsidP="00654ED3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Объем изымаемой древесины </w:t>
            </w:r>
            <w:r w:rsidRPr="00654ED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 1 ед. дерева (V), куб.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 w:rsidP="00654ED3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Стоимость 1 куб. м древесины </w:t>
            </w:r>
            <w:r w:rsidRPr="00654ED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</w:t>
            </w:r>
            <w:proofErr w:type="spellStart"/>
            <w:r w:rsidRPr="00654ED3">
              <w:rPr>
                <w:rFonts w:ascii="Times New Roman" w:hAnsi="Times New Roman" w:cs="Times New Roman"/>
                <w:sz w:val="26"/>
                <w:szCs w:val="26"/>
              </w:rPr>
              <w:t>Cд</w:t>
            </w:r>
            <w:proofErr w:type="spellEnd"/>
            <w:r w:rsidRPr="00654ED3">
              <w:rPr>
                <w:rFonts w:ascii="Times New Roman" w:hAnsi="Times New Roman" w:cs="Times New Roman"/>
                <w:sz w:val="26"/>
                <w:szCs w:val="26"/>
              </w:rPr>
              <w:t>), руб.</w:t>
            </w: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 w:rsidP="00654ED3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Стоимость </w:t>
            </w:r>
            <w:proofErr w:type="spellStart"/>
            <w:r w:rsidRPr="00654ED3">
              <w:rPr>
                <w:rFonts w:ascii="Times New Roman" w:hAnsi="Times New Roman" w:cs="Times New Roman"/>
                <w:sz w:val="26"/>
                <w:szCs w:val="26"/>
              </w:rPr>
              <w:t>произве</w:t>
            </w:r>
            <w:proofErr w:type="spellEnd"/>
            <w:r w:rsidR="00654ED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денных работ </w:t>
            </w:r>
            <w:r w:rsidRPr="00654ED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 посадке и уходу без НДС (C), руб.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 w:rsidP="00654ED3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Стоимость 1 саженца высотой до </w:t>
            </w:r>
            <w:r w:rsidRPr="00654ED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 м (Ц), руб.</w:t>
            </w:r>
          </w:p>
        </w:tc>
      </w:tr>
      <w:tr w:rsidR="006A52A4" w:rsidRPr="00654ED3" w:rsidTr="004626EF">
        <w:tc>
          <w:tcPr>
            <w:tcW w:w="95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Лиственные породы деревьев </w:t>
            </w:r>
          </w:p>
        </w:tc>
      </w:tr>
      <w:tr w:rsidR="006A52A4" w:rsidRPr="00654ED3" w:rsidTr="004626EF">
        <w:tc>
          <w:tcPr>
            <w:tcW w:w="95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дуб </w:t>
            </w: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8 до 10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5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III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0,023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1200,0 </w:t>
            </w: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2690,3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501,5 </w:t>
            </w: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10 до 12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0,043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12 до 14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0,072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14 до 16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0,112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16 до 18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0,164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18 до 20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0,219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20 до 24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0,29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24 до 28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0,46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28 до 32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0,68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32 до 36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0,94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36 до 40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1,23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40 до 44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1,56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44 до 48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2,10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48 до 52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2,53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52 до 56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3,00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56 до 60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3,52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60 до 64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4,08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64 до 68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4,65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68 до 72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5,27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72 до 76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5,92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76 до 80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6,61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от 80 до 84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7,35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84 до 88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8,13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88 до 92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8,92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92 до 96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9,81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96 до 100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10,70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более 100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11,63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4626EF">
        <w:tc>
          <w:tcPr>
            <w:tcW w:w="95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Липа </w:t>
            </w: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8 до 12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6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III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0,019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489,6 </w:t>
            </w: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2690,3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501,5 </w:t>
            </w: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12 до 16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0,061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16 до 20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0,13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20 до 24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0,23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24 до 28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0,35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28 до 32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0,52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32 до 36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0,71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36 до 40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0,89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40 до 44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1,16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44 до 48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1,40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48 до 52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1,69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52 до 56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2,00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56 до 60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2,34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60 до 64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2,68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64 до 68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2,98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68 до 72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3,042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более 72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3,85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4626EF">
        <w:tc>
          <w:tcPr>
            <w:tcW w:w="95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Береза </w:t>
            </w: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от 10 до 12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10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II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0,053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489,6 </w:t>
            </w: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2690,3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501,5 </w:t>
            </w: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12 до 14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0,080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14 до 16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0,117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16 до 18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0,164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18 до 20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0,218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20 до 24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0,28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24 до 28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0,43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28 до 32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0,61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32 до 36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0,83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36 до 40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1,09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40 до 44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1,40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44 до 48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1,76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48 до 52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2,17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более 52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2,64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4626EF">
        <w:tc>
          <w:tcPr>
            <w:tcW w:w="95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Осина, ольха, клен, ясень, вяз, тополь, ива и прочие </w:t>
            </w: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10 до 12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11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осина, ольха - II, </w:t>
            </w:r>
          </w:p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все остальные - III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0,057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осина - 489,6, </w:t>
            </w:r>
          </w:p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все остальные - 200,6 </w:t>
            </w: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2690,3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501,5 </w:t>
            </w: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12 до 14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0,093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14 до 16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0,133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16 до 18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0,185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18 до 20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0,254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20 до 24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0,33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24 до 28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0,50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28 до 32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0,71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от 32 до 36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0,99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36 до 40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1,30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40 до 44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1,61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44 до 48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2,02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48 до 52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2,50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более 52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2,91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4626EF">
        <w:tc>
          <w:tcPr>
            <w:tcW w:w="95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Хвойные породы деревьев </w:t>
            </w:r>
          </w:p>
        </w:tc>
      </w:tr>
      <w:tr w:rsidR="006A52A4" w:rsidRPr="00654ED3" w:rsidTr="004626EF">
        <w:tc>
          <w:tcPr>
            <w:tcW w:w="95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Сосна </w:t>
            </w: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8 до 10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8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II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0,027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920,4 </w:t>
            </w: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2690,3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708,0 </w:t>
            </w: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10 до 12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0,049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12 до 14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0,076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14 до 16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0,118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16 до 18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0,166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18 до 20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0,23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20 до 24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0,30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24 до 28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0,47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28 до 32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0,67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32 до 36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0,91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36 до 40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1,17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40 до 44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1,47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44 до 48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1,81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48 до 52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2,17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52 до 56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2,55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56 до 60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2,97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60 до 64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25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II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3,41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920,4 </w:t>
            </w: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2690,3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708,0 </w:t>
            </w: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от 64 до 68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3,88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68 до 72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4,40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72 до 76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4,93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76 до 80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5,48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более 80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6,09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4626EF">
        <w:tc>
          <w:tcPr>
            <w:tcW w:w="95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Ель </w:t>
            </w: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8 до 10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5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II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0,027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920,4 </w:t>
            </w: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2690,3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708,0 </w:t>
            </w: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10 до 12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0,049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12 до 14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0,076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14 до 16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0,118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16 до 18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0,166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18 до 20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0,23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20 до 24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0,30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24 до 28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0,47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28 до 32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0,67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32 до 36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0,91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36 до 40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1,17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40 до 44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1,47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44 до 48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1,81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48 до 52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2,17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52 до 56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2,55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56 до 60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2,97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60 до 64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3,41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64 до 68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3,88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более 68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4,40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4626EF">
        <w:tc>
          <w:tcPr>
            <w:tcW w:w="95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Пихта </w:t>
            </w: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8 до 10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5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II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0,018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920,6 </w:t>
            </w: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2690,3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800,0 </w:t>
            </w: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10 до 12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0,036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12 до 14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0,070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14 до 16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0,102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16 до 18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0,150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18 до 20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0,201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20 до 24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15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II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0,27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920,6 </w:t>
            </w: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2690,3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800,0 </w:t>
            </w: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24 до 28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0,65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28 до 32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0,91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32 до 36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1,19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36 до 40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1,51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40 до 44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1,87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44 до 48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2,27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48 до 52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2,70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52 до 56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3,11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56 до 60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3,75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более 60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3,90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4626EF">
        <w:tc>
          <w:tcPr>
            <w:tcW w:w="95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Лиственница </w:t>
            </w: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10 до 12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11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II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0,068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920,4 </w:t>
            </w: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2690,3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800,0 </w:t>
            </w: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12 до 14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0,105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14 до 16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0,150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16 до 18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0,209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18 до 20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0,276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20 до 24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0,36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от 24 до 28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0,55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28 до 32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0,80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32 до 36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1,08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36 до 40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1,43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40 до 44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1,81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44 до 48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2,23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48 до 52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30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2,68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более 52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30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3,17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4626EF">
        <w:tc>
          <w:tcPr>
            <w:tcW w:w="95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Кедр </w:t>
            </w: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10 до 12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10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II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0,053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920,6 </w:t>
            </w: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2690,3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800,0 </w:t>
            </w: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12 до 14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0,080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14 до 16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0,117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16 до 18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0,164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18 до 20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0,218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20 до 24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0,28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24 до 28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18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II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0,43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920,6 </w:t>
            </w: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2690,3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800,0 </w:t>
            </w: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28 до 32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0,61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32 до 36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0,83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36 до 40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1,09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40 до 44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1,40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44 до 48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1,76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48 до 52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2,17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более 52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2,64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626EF" w:rsidRPr="006A52A4" w:rsidRDefault="004626EF" w:rsidP="004626EF">
      <w:pPr>
        <w:widowControl w:val="0"/>
        <w:autoSpaceDE w:val="0"/>
        <w:autoSpaceDN w:val="0"/>
        <w:adjustRightInd w:val="0"/>
      </w:pPr>
    </w:p>
    <w:p w:rsidR="004626EF" w:rsidRPr="006A52A4" w:rsidRDefault="004626EF" w:rsidP="004626EF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B522DA" w:rsidRDefault="00B522DA" w:rsidP="004626EF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B522DA" w:rsidRDefault="00B522DA" w:rsidP="004626EF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B522DA" w:rsidRDefault="00B522DA" w:rsidP="004626EF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B522DA" w:rsidRDefault="00B522DA" w:rsidP="004626EF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B522DA" w:rsidRDefault="00B522DA" w:rsidP="004626EF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B522DA" w:rsidRDefault="00B522DA" w:rsidP="004626EF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4626EF" w:rsidRPr="006A52A4" w:rsidRDefault="004626EF" w:rsidP="004626EF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Таблица 2</w:t>
      </w:r>
    </w:p>
    <w:p w:rsidR="004626EF" w:rsidRPr="006A52A4" w:rsidRDefault="004626EF" w:rsidP="004626EF">
      <w:pPr>
        <w:pStyle w:val="HEADERTEXT0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654ED3" w:rsidRDefault="004626EF" w:rsidP="004626EF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Показатели для определения размера вреда, причиненного кустарниковой</w:t>
      </w:r>
    </w:p>
    <w:p w:rsidR="004626EF" w:rsidRPr="006A52A4" w:rsidRDefault="004626EF" w:rsidP="004626EF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и травянистой растительности</w:t>
      </w:r>
    </w:p>
    <w:p w:rsidR="004626EF" w:rsidRPr="006A52A4" w:rsidRDefault="004626EF" w:rsidP="004626EF">
      <w:pPr>
        <w:widowControl w:val="0"/>
        <w:autoSpaceDE w:val="0"/>
        <w:autoSpaceDN w:val="0"/>
        <w:adjustRightInd w:val="0"/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480"/>
        <w:gridCol w:w="2280"/>
        <w:gridCol w:w="1575"/>
        <w:gridCol w:w="2220"/>
        <w:gridCol w:w="2943"/>
      </w:tblGrid>
      <w:tr w:rsidR="006A52A4" w:rsidRPr="00654ED3" w:rsidTr="00654ED3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654ED3" w:rsidP="00654ED3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4626EF" w:rsidRPr="00654ED3" w:rsidRDefault="004626EF" w:rsidP="00654ED3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 w:rsidP="00654ED3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>Зеленые насаждения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 w:rsidP="00654ED3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>Ед. изм.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 w:rsidP="00654ED3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>Стоимость произведенных работ по посадке и уходу без НДС (С)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 w:rsidP="00654ED3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>Стоимость посадочного материала (Ц)</w:t>
            </w:r>
          </w:p>
        </w:tc>
      </w:tr>
      <w:tr w:rsidR="006A52A4" w:rsidRPr="00654ED3" w:rsidTr="00654ED3">
        <w:tc>
          <w:tcPr>
            <w:tcW w:w="94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Лиственные породы кустарников </w:t>
            </w:r>
          </w:p>
        </w:tc>
      </w:tr>
      <w:tr w:rsidR="006A52A4" w:rsidRPr="00654ED3" w:rsidTr="00654ED3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Живая изгородь 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руб. за 1 </w:t>
            </w:r>
            <w:proofErr w:type="spellStart"/>
            <w:r w:rsidRPr="00654ED3">
              <w:rPr>
                <w:rFonts w:ascii="Times New Roman" w:hAnsi="Times New Roman" w:cs="Times New Roman"/>
                <w:sz w:val="26"/>
                <w:szCs w:val="26"/>
              </w:rPr>
              <w:t>пог</w:t>
            </w:r>
            <w:proofErr w:type="spellEnd"/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. м 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469,43 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500,0 </w:t>
            </w:r>
          </w:p>
        </w:tc>
      </w:tr>
      <w:tr w:rsidR="006A52A4" w:rsidRPr="00654ED3" w:rsidTr="00654ED3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 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Одиночные экземпляры 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руб. за 1 шт. 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313,1 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150,0 </w:t>
            </w:r>
          </w:p>
        </w:tc>
      </w:tr>
      <w:tr w:rsidR="006A52A4" w:rsidRPr="00654ED3" w:rsidTr="00654ED3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Хвойные породы кустарников </w:t>
            </w:r>
          </w:p>
        </w:tc>
      </w:tr>
      <w:tr w:rsidR="006A52A4" w:rsidRPr="00654ED3" w:rsidTr="00654ED3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Одиночные экземпляры 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руб. за 1 шт. 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461,6 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600,0 </w:t>
            </w:r>
          </w:p>
        </w:tc>
      </w:tr>
      <w:tr w:rsidR="006A52A4" w:rsidRPr="00654ED3" w:rsidTr="00654ED3">
        <w:tc>
          <w:tcPr>
            <w:tcW w:w="94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Лианы </w:t>
            </w:r>
          </w:p>
        </w:tc>
      </w:tr>
      <w:tr w:rsidR="006A52A4" w:rsidRPr="00654ED3" w:rsidTr="00654ED3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Одиночные экземпляры 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руб. за 1 шт. 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313,1 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150,0 </w:t>
            </w:r>
          </w:p>
        </w:tc>
      </w:tr>
      <w:tr w:rsidR="006A52A4" w:rsidRPr="00654ED3" w:rsidTr="00654ED3">
        <w:tc>
          <w:tcPr>
            <w:tcW w:w="94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Газоны </w:t>
            </w:r>
          </w:p>
        </w:tc>
      </w:tr>
      <w:tr w:rsidR="006A52A4" w:rsidRPr="00654ED3" w:rsidTr="00654ED3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Естественная травянистая растительность, представленная луговыми травами 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руб. за 1 кв. м 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 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Естественная травянистая растительность, представленная сорными травами 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руб. за 1 кв. м 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26EF" w:rsidRPr="00654ED3" w:rsidRDefault="004626EF">
            <w:pPr>
              <w:pStyle w:val="FORMATTEXT0"/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52A4" w:rsidRPr="00654ED3" w:rsidTr="00654ED3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3 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Газоны (с посевом семян газонных </w:t>
            </w:r>
            <w:r w:rsidRPr="00654ED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трав) 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руб. за 1 кв. м 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74,43 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85,0 </w:t>
            </w:r>
          </w:p>
        </w:tc>
      </w:tr>
      <w:tr w:rsidR="006A52A4" w:rsidRPr="00654ED3" w:rsidTr="00654ED3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4 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Рулонный газон 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руб. за 1 кв. м 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200,0 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100,0 </w:t>
            </w:r>
          </w:p>
        </w:tc>
      </w:tr>
      <w:tr w:rsidR="006A52A4" w:rsidRPr="00654ED3" w:rsidTr="00654ED3">
        <w:tc>
          <w:tcPr>
            <w:tcW w:w="94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Цветники </w:t>
            </w:r>
          </w:p>
        </w:tc>
      </w:tr>
      <w:tr w:rsidR="006A52A4" w:rsidRPr="00654ED3" w:rsidTr="00654ED3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Цветники 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руб. за 1 кв. м 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650,0 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В зависимости от сортов цветочно-декоративных растений </w:t>
            </w:r>
          </w:p>
        </w:tc>
      </w:tr>
    </w:tbl>
    <w:p w:rsidR="004626EF" w:rsidRPr="006A52A4" w:rsidRDefault="004626EF" w:rsidP="004626EF">
      <w:pPr>
        <w:widowControl w:val="0"/>
        <w:autoSpaceDE w:val="0"/>
        <w:autoSpaceDN w:val="0"/>
        <w:adjustRightInd w:val="0"/>
      </w:pPr>
    </w:p>
    <w:p w:rsidR="004626EF" w:rsidRPr="006A52A4" w:rsidRDefault="004626EF" w:rsidP="004626EF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Таблица 3</w:t>
      </w:r>
    </w:p>
    <w:p w:rsidR="004626EF" w:rsidRPr="006A52A4" w:rsidRDefault="004626EF" w:rsidP="004626EF">
      <w:pPr>
        <w:pStyle w:val="HEADERTEXT0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4626EF" w:rsidRPr="006A52A4" w:rsidRDefault="004626EF" w:rsidP="004626EF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Значение коэффициента, учитывающего </w:t>
      </w:r>
      <w:proofErr w:type="spellStart"/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>средозащитные</w:t>
      </w:r>
      <w:proofErr w:type="spellEnd"/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свойства растительности (k1)</w:t>
      </w:r>
    </w:p>
    <w:p w:rsidR="004626EF" w:rsidRPr="006A52A4" w:rsidRDefault="004626EF" w:rsidP="004626EF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4626EF" w:rsidRPr="006A52A4" w:rsidRDefault="004626EF" w:rsidP="004626EF">
      <w:pPr>
        <w:widowControl w:val="0"/>
        <w:autoSpaceDE w:val="0"/>
        <w:autoSpaceDN w:val="0"/>
        <w:adjustRightInd w:val="0"/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6390"/>
        <w:gridCol w:w="3108"/>
      </w:tblGrid>
      <w:tr w:rsidR="006A52A4" w:rsidRPr="00654ED3" w:rsidTr="00654ED3">
        <w:tc>
          <w:tcPr>
            <w:tcW w:w="6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Значение k1 </w:t>
            </w:r>
          </w:p>
        </w:tc>
      </w:tr>
      <w:tr w:rsidR="006A52A4" w:rsidRPr="00654ED3" w:rsidTr="00654ED3">
        <w:tc>
          <w:tcPr>
            <w:tcW w:w="6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Насаждения общего пользования </w:t>
            </w:r>
          </w:p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Насаждения ограниченного пользования </w:t>
            </w:r>
          </w:p>
          <w:p w:rsidR="004626EF" w:rsidRPr="00654ED3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Насаждения специального пользования 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 </w:t>
            </w:r>
          </w:p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1,5 </w:t>
            </w:r>
          </w:p>
          <w:p w:rsidR="004626EF" w:rsidRPr="00654ED3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</w:tbl>
    <w:p w:rsidR="004626EF" w:rsidRPr="006A52A4" w:rsidRDefault="004626EF" w:rsidP="004626EF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4626EF" w:rsidRPr="006A52A4" w:rsidRDefault="004626EF" w:rsidP="004626EF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Таблица 4</w:t>
      </w:r>
    </w:p>
    <w:p w:rsidR="004626EF" w:rsidRPr="006A52A4" w:rsidRDefault="004626EF" w:rsidP="004626EF">
      <w:pPr>
        <w:pStyle w:val="HEADERTEXT0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4626EF" w:rsidRPr="006A52A4" w:rsidRDefault="004626EF" w:rsidP="004626EF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Значение коэффициента, учитывающего состояние растительности (k2)</w:t>
      </w:r>
    </w:p>
    <w:p w:rsidR="004626EF" w:rsidRPr="006A52A4" w:rsidRDefault="004626EF" w:rsidP="004626EF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3555"/>
        <w:gridCol w:w="3900"/>
        <w:gridCol w:w="2043"/>
      </w:tblGrid>
      <w:tr w:rsidR="006A52A4" w:rsidRPr="002B78C8" w:rsidTr="002B78C8"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Состояние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Состояние определяется в зависимости от состояния </w:t>
            </w:r>
            <w:proofErr w:type="spellStart"/>
            <w:r w:rsidRPr="002B78C8">
              <w:rPr>
                <w:rFonts w:ascii="Times New Roman" w:hAnsi="Times New Roman" w:cs="Times New Roman"/>
                <w:sz w:val="26"/>
                <w:szCs w:val="26"/>
              </w:rPr>
              <w:t>облиствленности</w:t>
            </w:r>
            <w:proofErr w:type="spellEnd"/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 растения </w:t>
            </w:r>
          </w:p>
        </w:tc>
        <w:tc>
          <w:tcPr>
            <w:tcW w:w="2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Значение k2 </w:t>
            </w:r>
          </w:p>
        </w:tc>
      </w:tr>
      <w:tr w:rsidR="006A52A4" w:rsidRPr="002B78C8" w:rsidTr="002B78C8"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Хорошее (насаждения здоровые) I </w:t>
            </w:r>
          </w:p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Средне ослабленное II </w:t>
            </w:r>
          </w:p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Сильно ослабленное III </w:t>
            </w:r>
          </w:p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Угнетенное (усыхающее) IV </w:t>
            </w:r>
          </w:p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Погибающее V </w:t>
            </w:r>
          </w:p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Погибшее VI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100% листвы </w:t>
            </w:r>
          </w:p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90-70% листвы </w:t>
            </w:r>
          </w:p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60-40% листвы </w:t>
            </w:r>
          </w:p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30-20% листвы </w:t>
            </w:r>
          </w:p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20-10% листвы </w:t>
            </w:r>
          </w:p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листва отсутствует </w:t>
            </w:r>
          </w:p>
        </w:tc>
        <w:tc>
          <w:tcPr>
            <w:tcW w:w="2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2B78C8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2 </w:t>
            </w:r>
          </w:p>
          <w:p w:rsidR="004626EF" w:rsidRPr="002B78C8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1,5 </w:t>
            </w:r>
          </w:p>
          <w:p w:rsidR="004626EF" w:rsidRPr="002B78C8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  <w:p w:rsidR="004626EF" w:rsidRPr="002B78C8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0,5 </w:t>
            </w:r>
          </w:p>
          <w:p w:rsidR="004626EF" w:rsidRPr="002B78C8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0,1 </w:t>
            </w:r>
          </w:p>
          <w:p w:rsidR="004626EF" w:rsidRPr="002B78C8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0 </w:t>
            </w:r>
          </w:p>
        </w:tc>
      </w:tr>
    </w:tbl>
    <w:p w:rsidR="00336F16" w:rsidRDefault="00336F16" w:rsidP="004626EF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4626EF" w:rsidRPr="006A52A4" w:rsidRDefault="004626EF" w:rsidP="004626EF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Таблица 5</w:t>
      </w:r>
    </w:p>
    <w:p w:rsidR="004626EF" w:rsidRPr="006A52A4" w:rsidRDefault="004626EF" w:rsidP="004626EF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4626EF" w:rsidRPr="006A52A4" w:rsidRDefault="004626EF" w:rsidP="004626EF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Значение коэффициента, учитывающего ценность растительности (</w:t>
      </w:r>
      <w:proofErr w:type="spellStart"/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>kц</w:t>
      </w:r>
      <w:proofErr w:type="spellEnd"/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>)</w:t>
      </w:r>
    </w:p>
    <w:p w:rsidR="004626EF" w:rsidRPr="006A52A4" w:rsidRDefault="004626EF" w:rsidP="004626EF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4626EF" w:rsidRPr="006A52A4" w:rsidRDefault="004626EF" w:rsidP="004626EF">
      <w:pPr>
        <w:widowControl w:val="0"/>
        <w:autoSpaceDE w:val="0"/>
        <w:autoSpaceDN w:val="0"/>
        <w:adjustRightInd w:val="0"/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1830"/>
        <w:gridCol w:w="5415"/>
        <w:gridCol w:w="2394"/>
      </w:tblGrid>
      <w:tr w:rsidR="006A52A4" w:rsidRPr="002B78C8" w:rsidTr="002B78C8"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Группа ценности </w:t>
            </w:r>
          </w:p>
        </w:tc>
        <w:tc>
          <w:tcPr>
            <w:tcW w:w="5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Виды деревьев и кустарников 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Значение </w:t>
            </w:r>
            <w:proofErr w:type="spellStart"/>
            <w:r w:rsidRPr="002B78C8">
              <w:rPr>
                <w:rFonts w:ascii="Times New Roman" w:hAnsi="Times New Roman" w:cs="Times New Roman"/>
                <w:sz w:val="26"/>
                <w:szCs w:val="26"/>
              </w:rPr>
              <w:t>kц</w:t>
            </w:r>
            <w:proofErr w:type="spellEnd"/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6A52A4" w:rsidRPr="002B78C8" w:rsidTr="002B78C8"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1-ая группа </w:t>
            </w:r>
          </w:p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(особо ценные) </w:t>
            </w:r>
          </w:p>
        </w:tc>
        <w:tc>
          <w:tcPr>
            <w:tcW w:w="5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- все виды хвойных, вечнозеленых деревьев, в том числе: кедр, сосна, ель, пихта, лиственница; </w:t>
            </w:r>
          </w:p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- ряд видов лиственных деревьев, в том числе: дуб, ясень, ольха, вяз, ильм 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2B78C8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1,5 </w:t>
            </w:r>
          </w:p>
        </w:tc>
      </w:tr>
      <w:tr w:rsidR="006A52A4" w:rsidRPr="002B78C8" w:rsidTr="002B78C8"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2-я группа </w:t>
            </w:r>
          </w:p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(ценные) </w:t>
            </w:r>
          </w:p>
        </w:tc>
        <w:tc>
          <w:tcPr>
            <w:tcW w:w="5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- все виды хвойных кустарников; </w:t>
            </w:r>
          </w:p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- ряд видов лиственных деревьев, в том числе: липа, береза, клен 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2B78C8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1,2 </w:t>
            </w:r>
          </w:p>
        </w:tc>
      </w:tr>
      <w:tr w:rsidR="006A52A4" w:rsidRPr="002B78C8" w:rsidTr="002B78C8"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3-я группа </w:t>
            </w:r>
          </w:p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(малоценные) </w:t>
            </w:r>
          </w:p>
        </w:tc>
        <w:tc>
          <w:tcPr>
            <w:tcW w:w="5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- остальные виды деревьев и лиственные кустарники 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2B78C8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</w:tbl>
    <w:p w:rsidR="004626EF" w:rsidRPr="006A52A4" w:rsidRDefault="004626EF" w:rsidP="004626EF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4626EF" w:rsidRPr="006A52A4" w:rsidRDefault="004626EF" w:rsidP="004626EF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Таблица 6</w:t>
      </w:r>
    </w:p>
    <w:p w:rsidR="004626EF" w:rsidRPr="006A52A4" w:rsidRDefault="004626EF" w:rsidP="004626EF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4626EF" w:rsidRPr="006A52A4" w:rsidRDefault="004626EF" w:rsidP="004626EF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Значение коэффициента деградации растительности (</w:t>
      </w:r>
      <w:proofErr w:type="spellStart"/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>kд</w:t>
      </w:r>
      <w:proofErr w:type="spellEnd"/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>)</w:t>
      </w:r>
    </w:p>
    <w:p w:rsidR="004626EF" w:rsidRPr="006A52A4" w:rsidRDefault="004626EF" w:rsidP="004626EF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4626EF" w:rsidRPr="006A52A4" w:rsidRDefault="004626EF" w:rsidP="004626EF">
      <w:pPr>
        <w:widowControl w:val="0"/>
        <w:autoSpaceDE w:val="0"/>
        <w:autoSpaceDN w:val="0"/>
        <w:adjustRightInd w:val="0"/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6390"/>
        <w:gridCol w:w="1500"/>
        <w:gridCol w:w="1749"/>
      </w:tblGrid>
      <w:tr w:rsidR="006A52A4" w:rsidRPr="002B78C8" w:rsidTr="002B78C8">
        <w:tc>
          <w:tcPr>
            <w:tcW w:w="6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Состояние растения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Степень деградации 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Значение </w:t>
            </w:r>
            <w:proofErr w:type="spellStart"/>
            <w:r w:rsidRPr="002B78C8">
              <w:rPr>
                <w:rFonts w:ascii="Times New Roman" w:hAnsi="Times New Roman" w:cs="Times New Roman"/>
                <w:sz w:val="26"/>
                <w:szCs w:val="26"/>
              </w:rPr>
              <w:t>kд</w:t>
            </w:r>
            <w:proofErr w:type="spellEnd"/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6A52A4" w:rsidRPr="002B78C8" w:rsidTr="002B78C8">
        <w:tc>
          <w:tcPr>
            <w:tcW w:w="6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Погибшее (полная деградация, уничтоженное) </w:t>
            </w:r>
          </w:p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Погибающее (значительная деградация, выжить не сможет) </w:t>
            </w:r>
          </w:p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Угнетенное (сильная деградация) </w:t>
            </w:r>
          </w:p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Сильно ослабленное (средняя деградация) </w:t>
            </w:r>
          </w:p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Средне ослабленное (слабая деградация) </w:t>
            </w:r>
          </w:p>
          <w:p w:rsidR="004626EF" w:rsidRPr="002B78C8" w:rsidRDefault="004626EF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Здоровое (деградация незначительная)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2B78C8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100% </w:t>
            </w:r>
          </w:p>
          <w:p w:rsidR="004626EF" w:rsidRPr="002B78C8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99%-90% </w:t>
            </w:r>
          </w:p>
          <w:p w:rsidR="004626EF" w:rsidRPr="002B78C8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89%-60% </w:t>
            </w:r>
          </w:p>
          <w:p w:rsidR="004626EF" w:rsidRPr="002B78C8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59%-30% </w:t>
            </w:r>
          </w:p>
          <w:p w:rsidR="004626EF" w:rsidRPr="002B78C8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29%-10% </w:t>
            </w:r>
          </w:p>
          <w:p w:rsidR="004626EF" w:rsidRPr="002B78C8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9%-1% 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26EF" w:rsidRPr="002B78C8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3 </w:t>
            </w:r>
          </w:p>
          <w:p w:rsidR="004626EF" w:rsidRPr="002B78C8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2,5 </w:t>
            </w:r>
          </w:p>
          <w:p w:rsidR="004626EF" w:rsidRPr="002B78C8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2 </w:t>
            </w:r>
          </w:p>
          <w:p w:rsidR="004626EF" w:rsidRPr="002B78C8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0,9 </w:t>
            </w:r>
          </w:p>
          <w:p w:rsidR="004626EF" w:rsidRPr="002B78C8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0,5 </w:t>
            </w:r>
          </w:p>
          <w:p w:rsidR="004626EF" w:rsidRPr="002B78C8" w:rsidRDefault="004626EF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0,1 </w:t>
            </w:r>
          </w:p>
        </w:tc>
      </w:tr>
    </w:tbl>
    <w:p w:rsidR="004626EF" w:rsidRPr="006A52A4" w:rsidRDefault="004626EF" w:rsidP="004626EF">
      <w:pPr>
        <w:widowControl w:val="0"/>
        <w:autoSpaceDE w:val="0"/>
        <w:autoSpaceDN w:val="0"/>
        <w:adjustRightInd w:val="0"/>
      </w:pPr>
    </w:p>
    <w:p w:rsidR="004626EF" w:rsidRDefault="004626EF" w:rsidP="004626EF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3. Порядок внесения и расходования средств за сносимые (вырубаемые) зеленые насаждения </w:t>
      </w:r>
    </w:p>
    <w:p w:rsidR="002B78C8" w:rsidRPr="006A52A4" w:rsidRDefault="002B78C8" w:rsidP="004626EF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3.1. Средства за сносимые (вырубаемые) зеленые насаждения образуются за счет: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платежей за сносимые (вырубаемые) зеленые насаждения;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возмещения (компенсации) вреда, причиненного незаконным сносом (вырубкой) зеленых насаждений;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штрафов за причинение вреда зеленым насаждениям, взимаемых в соответствии с законодательством об административных правонарушениях;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добровольных взносов граждан и юридических лиц, в том числе иностранных, на цели защиты и развития зеленых насаждений;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lastRenderedPageBreak/>
        <w:t>- поступлений от иных источников.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3.2. При незаконном повреждении или уничтожении зеленых насаждений средства от возмещения вреда, штрафы вносятся на основании протоколов об административных правонарушениях, оформленных в установленном порядке или по решению суда.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Размер указанных платежей определяется в соответствии с Методикой в 5-кратном размере за уничтоженное растение и 1/2-кратном за каждое поврежденное растение.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3.3. Средства, поступившие за сносимые зеленые насаждения, расходуются на воспроизводство зеленых насаждений взамен уничтоженных или поврежденных, в том числе на финансирование следующих работ: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 xml:space="preserve">- приобретение (заготовка) и доставка посадочного материала, включая выкапывание саженцев деревьев и кустарников, погрузку на автотранспорт и разгрузку, упаковку </w:t>
      </w:r>
      <w:proofErr w:type="spellStart"/>
      <w:r w:rsidRPr="006A52A4">
        <w:rPr>
          <w:rFonts w:ascii="Times New Roman" w:hAnsi="Times New Roman" w:cs="Times New Roman"/>
          <w:sz w:val="28"/>
          <w:szCs w:val="28"/>
        </w:rPr>
        <w:t>комов</w:t>
      </w:r>
      <w:proofErr w:type="spellEnd"/>
      <w:r w:rsidRPr="006A52A4">
        <w:rPr>
          <w:rFonts w:ascii="Times New Roman" w:hAnsi="Times New Roman" w:cs="Times New Roman"/>
          <w:sz w:val="28"/>
          <w:szCs w:val="28"/>
        </w:rPr>
        <w:t xml:space="preserve"> деревьев, оплату стоимости приобретаемых для озеленения саженцев и семян;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 xml:space="preserve">- подготовка почвы для устройства газона и посадка деревьев и кустарников, включая планировку, вспашку, </w:t>
      </w:r>
      <w:proofErr w:type="spellStart"/>
      <w:r w:rsidRPr="006A52A4">
        <w:rPr>
          <w:rFonts w:ascii="Times New Roman" w:hAnsi="Times New Roman" w:cs="Times New Roman"/>
          <w:sz w:val="28"/>
          <w:szCs w:val="28"/>
        </w:rPr>
        <w:t>дискование</w:t>
      </w:r>
      <w:proofErr w:type="spellEnd"/>
      <w:r w:rsidRPr="006A52A4">
        <w:rPr>
          <w:rFonts w:ascii="Times New Roman" w:hAnsi="Times New Roman" w:cs="Times New Roman"/>
          <w:sz w:val="28"/>
          <w:szCs w:val="28"/>
        </w:rPr>
        <w:t>, рыхление почвы фрезой, перекопку, боронование, разравнивание почвы;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рытье ям и канав (траншей) для посадки деревьев и кустарников;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замена грунта на 25%, 50% или 100% при посадке деревьев, кустарников и устройстве газонов;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 xml:space="preserve">- укрепление откосов с применением </w:t>
      </w:r>
      <w:proofErr w:type="spellStart"/>
      <w:r w:rsidRPr="006A52A4">
        <w:rPr>
          <w:rFonts w:ascii="Times New Roman" w:hAnsi="Times New Roman" w:cs="Times New Roman"/>
          <w:sz w:val="28"/>
          <w:szCs w:val="28"/>
        </w:rPr>
        <w:t>биоматов</w:t>
      </w:r>
      <w:proofErr w:type="spellEnd"/>
      <w:r w:rsidRPr="006A52A4">
        <w:rPr>
          <w:rFonts w:ascii="Times New Roman" w:hAnsi="Times New Roman" w:cs="Times New Roman"/>
          <w:sz w:val="28"/>
          <w:szCs w:val="28"/>
        </w:rPr>
        <w:t xml:space="preserve">, деревянной решетки, </w:t>
      </w:r>
      <w:proofErr w:type="spellStart"/>
      <w:r w:rsidRPr="006A52A4">
        <w:rPr>
          <w:rFonts w:ascii="Times New Roman" w:hAnsi="Times New Roman" w:cs="Times New Roman"/>
          <w:sz w:val="28"/>
          <w:szCs w:val="28"/>
        </w:rPr>
        <w:t>одерновки</w:t>
      </w:r>
      <w:proofErr w:type="spellEnd"/>
      <w:r w:rsidRPr="006A52A4">
        <w:rPr>
          <w:rFonts w:ascii="Times New Roman" w:hAnsi="Times New Roman" w:cs="Times New Roman"/>
          <w:sz w:val="28"/>
          <w:szCs w:val="28"/>
        </w:rPr>
        <w:t>, включая стоимость дерна;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внесение в почву органических и минеральных удобрений при подготовке посадочных мест и устройстве газонов;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посадка деревьев и кустарников в готовые ямы и траншеи;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 xml:space="preserve">- посев семян трав, включая </w:t>
      </w:r>
      <w:proofErr w:type="spellStart"/>
      <w:r w:rsidRPr="006A52A4">
        <w:rPr>
          <w:rFonts w:ascii="Times New Roman" w:hAnsi="Times New Roman" w:cs="Times New Roman"/>
          <w:sz w:val="28"/>
          <w:szCs w:val="28"/>
        </w:rPr>
        <w:t>гидропосев</w:t>
      </w:r>
      <w:proofErr w:type="spellEnd"/>
      <w:r w:rsidRPr="006A52A4">
        <w:rPr>
          <w:rFonts w:ascii="Times New Roman" w:hAnsi="Times New Roman" w:cs="Times New Roman"/>
          <w:sz w:val="28"/>
          <w:szCs w:val="28"/>
        </w:rPr>
        <w:t>, укладка дерна;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работы по вертикальному озеленению;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подсев семян газонных трав;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реконструкция существующих объектов озеленения общего пользования;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приобретение спецтехники для посадки и пересадки зеленых насаждений;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погрузка и вывоз мусора;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работы по подготовке территории для компенсационного озеленения (валка сухостоя, корчевка пней, планировка территории, устройство поливочного водопровода, создание дорожно-</w:t>
      </w:r>
      <w:proofErr w:type="spellStart"/>
      <w:r w:rsidRPr="006A52A4">
        <w:rPr>
          <w:rFonts w:ascii="Times New Roman" w:hAnsi="Times New Roman" w:cs="Times New Roman"/>
          <w:sz w:val="28"/>
          <w:szCs w:val="28"/>
        </w:rPr>
        <w:t>тропиночной</w:t>
      </w:r>
      <w:proofErr w:type="spellEnd"/>
      <w:r w:rsidRPr="006A52A4">
        <w:rPr>
          <w:rFonts w:ascii="Times New Roman" w:hAnsi="Times New Roman" w:cs="Times New Roman"/>
          <w:sz w:val="28"/>
          <w:szCs w:val="28"/>
        </w:rPr>
        <w:t xml:space="preserve"> сети, освещение, установка малых архитектурных форм и др.) в размере не более 70% стоимости строительства;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устройство цветников;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благоустройство парков и скверов.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3.4. Использование средств, поступившие за сносимые (вырубаемые) зеленые насаждения, в иных целях запрещается.</w:t>
      </w:r>
    </w:p>
    <w:p w:rsidR="004626EF" w:rsidRPr="006A52A4" w:rsidRDefault="004626EF" w:rsidP="004626EF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4626EF" w:rsidRPr="006A52A4" w:rsidRDefault="004626EF" w:rsidP="00861A9D">
      <w:pPr>
        <w:jc w:val="both"/>
      </w:pPr>
    </w:p>
    <w:p w:rsidR="00DD3A4A" w:rsidRPr="006A52A4" w:rsidRDefault="00CB53D1" w:rsidP="00861A9D">
      <w:pPr>
        <w:jc w:val="both"/>
      </w:pPr>
      <w:r w:rsidRPr="006A52A4">
        <w:t xml:space="preserve">     </w:t>
      </w:r>
      <w:r w:rsidRPr="006A52A4">
        <w:tab/>
      </w:r>
      <w:r w:rsidR="00861A9D" w:rsidRPr="006A52A4">
        <w:t xml:space="preserve"> </w:t>
      </w:r>
    </w:p>
    <w:sectPr w:rsidR="00DD3A4A" w:rsidRPr="006A52A4" w:rsidSect="00947A11">
      <w:headerReference w:type="even" r:id="rId14"/>
      <w:headerReference w:type="default" r:id="rId15"/>
      <w:pgSz w:w="11909" w:h="16834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351E" w:rsidRDefault="009E351E">
      <w:r>
        <w:separator/>
      </w:r>
    </w:p>
  </w:endnote>
  <w:endnote w:type="continuationSeparator" w:id="0">
    <w:p w:rsidR="009E351E" w:rsidRDefault="009E3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eterburg">
    <w:charset w:val="00"/>
    <w:family w:val="auto"/>
    <w:pitch w:val="variable"/>
    <w:sig w:usb0="00000003" w:usb1="00000000" w:usb2="00000000" w:usb3="00000000" w:csb0="00000001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351E" w:rsidRDefault="009E351E">
      <w:r>
        <w:separator/>
      </w:r>
    </w:p>
  </w:footnote>
  <w:footnote w:type="continuationSeparator" w:id="0">
    <w:p w:rsidR="009E351E" w:rsidRDefault="009E35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6EF" w:rsidRDefault="004626EF" w:rsidP="00912D3A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4626EF" w:rsidRDefault="004626EF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6EF" w:rsidRDefault="004626EF" w:rsidP="00912D3A">
    <w:pPr>
      <w:pStyle w:val="ab"/>
      <w:framePr w:wrap="around" w:vAnchor="text" w:hAnchor="margin" w:xAlign="center" w:y="1"/>
      <w:rPr>
        <w:rStyle w:val="ac"/>
      </w:rPr>
    </w:pPr>
  </w:p>
  <w:p w:rsidR="004626EF" w:rsidRDefault="004626EF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82335"/>
    <w:multiLevelType w:val="hybridMultilevel"/>
    <w:tmpl w:val="C1FEB8BC"/>
    <w:lvl w:ilvl="0" w:tplc="9F005B1C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B640EE1"/>
    <w:multiLevelType w:val="hybridMultilevel"/>
    <w:tmpl w:val="1FB83D20"/>
    <w:lvl w:ilvl="0" w:tplc="4AB0C244">
      <w:start w:val="1"/>
      <w:numFmt w:val="bullet"/>
      <w:pStyle w:val="a"/>
      <w:lvlText w:val=""/>
      <w:lvlJc w:val="left"/>
      <w:pPr>
        <w:tabs>
          <w:tab w:val="num" w:pos="794"/>
        </w:tabs>
        <w:ind w:left="1163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463323B"/>
    <w:multiLevelType w:val="hybridMultilevel"/>
    <w:tmpl w:val="5CCC66EC"/>
    <w:lvl w:ilvl="0" w:tplc="F462FC2C">
      <w:start w:val="1"/>
      <w:numFmt w:val="bullet"/>
      <w:lvlText w:val="−"/>
      <w:lvlJc w:val="left"/>
      <w:pPr>
        <w:tabs>
          <w:tab w:val="num" w:pos="1260"/>
        </w:tabs>
        <w:ind w:left="1260" w:hanging="360"/>
      </w:pPr>
      <w:rPr>
        <w:rFonts w:ascii="Viner Hand ITC" w:hAnsi="Viner Hand ITC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BB4B71"/>
    <w:multiLevelType w:val="hybridMultilevel"/>
    <w:tmpl w:val="FA30C13C"/>
    <w:lvl w:ilvl="0" w:tplc="FFFFFFFF">
      <w:start w:val="1"/>
      <w:numFmt w:val="bullet"/>
      <w:pStyle w:val="Iniiaiieoaenonionooiii2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9C1881"/>
    <w:multiLevelType w:val="multilevel"/>
    <w:tmpl w:val="5CCC66EC"/>
    <w:styleLink w:val="VinerHandITC12"/>
    <w:lvl w:ilvl="0">
      <w:start w:val="1"/>
      <w:numFmt w:val="bullet"/>
      <w:lvlText w:val="−"/>
      <w:lvlJc w:val="left"/>
      <w:pPr>
        <w:tabs>
          <w:tab w:val="num" w:pos="1260"/>
        </w:tabs>
        <w:ind w:left="1260" w:hanging="360"/>
      </w:pPr>
      <w:rPr>
        <w:rFonts w:ascii="Viner Hand ITC" w:hAnsi="Viner Hand ITC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E15E09"/>
    <w:multiLevelType w:val="hybridMultilevel"/>
    <w:tmpl w:val="98021F56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69435B"/>
    <w:multiLevelType w:val="hybridMultilevel"/>
    <w:tmpl w:val="B2C0EC58"/>
    <w:lvl w:ilvl="0" w:tplc="95E4C342">
      <w:start w:val="1"/>
      <w:numFmt w:val="bullet"/>
      <w:pStyle w:val="2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F2A4247"/>
    <w:multiLevelType w:val="hybridMultilevel"/>
    <w:tmpl w:val="9AA061C0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4612E4"/>
    <w:multiLevelType w:val="hybridMultilevel"/>
    <w:tmpl w:val="CCD81966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C0436D"/>
    <w:multiLevelType w:val="hybridMultilevel"/>
    <w:tmpl w:val="D8AA9CAA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0420EE"/>
    <w:multiLevelType w:val="hybridMultilevel"/>
    <w:tmpl w:val="FE2C804E"/>
    <w:lvl w:ilvl="0" w:tplc="57E09498">
      <w:start w:val="1"/>
      <w:numFmt w:val="bullet"/>
      <w:pStyle w:val="a0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63335B5C"/>
    <w:multiLevelType w:val="hybridMultilevel"/>
    <w:tmpl w:val="68EA594E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037473"/>
    <w:multiLevelType w:val="hybridMultilevel"/>
    <w:tmpl w:val="1C6820BE"/>
    <w:lvl w:ilvl="0" w:tplc="FFFFFFF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cs="Times New Roman"/>
      </w:rPr>
    </w:lvl>
  </w:abstractNum>
  <w:abstractNum w:abstractNumId="13" w15:restartNumberingAfterBreak="0">
    <w:nsid w:val="733620CE"/>
    <w:multiLevelType w:val="hybridMultilevel"/>
    <w:tmpl w:val="88A6C7CC"/>
    <w:lvl w:ilvl="0" w:tplc="BB042CF4">
      <w:start w:val="1"/>
      <w:numFmt w:val="decimal"/>
      <w:pStyle w:val="--"/>
      <w:lvlText w:val="%1."/>
      <w:lvlJc w:val="left"/>
      <w:pPr>
        <w:tabs>
          <w:tab w:val="num" w:pos="0"/>
        </w:tabs>
        <w:ind w:left="851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BAF4466"/>
    <w:multiLevelType w:val="hybridMultilevel"/>
    <w:tmpl w:val="8C74A106"/>
    <w:lvl w:ilvl="0" w:tplc="6E6A4776">
      <w:start w:val="1"/>
      <w:numFmt w:val="decimal"/>
      <w:pStyle w:val="a1"/>
      <w:lvlText w:val="%1."/>
      <w:lvlJc w:val="left"/>
      <w:pPr>
        <w:tabs>
          <w:tab w:val="num" w:pos="1429"/>
        </w:tabs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4"/>
  </w:num>
  <w:num w:numId="3">
    <w:abstractNumId w:val="10"/>
  </w:num>
  <w:num w:numId="4">
    <w:abstractNumId w:val="6"/>
  </w:num>
  <w:num w:numId="5">
    <w:abstractNumId w:val="3"/>
  </w:num>
  <w:num w:numId="6">
    <w:abstractNumId w:val="13"/>
  </w:num>
  <w:num w:numId="7">
    <w:abstractNumId w:val="4"/>
  </w:num>
  <w:num w:numId="8">
    <w:abstractNumId w:val="12"/>
  </w:num>
  <w:num w:numId="9">
    <w:abstractNumId w:val="2"/>
  </w:num>
  <w:num w:numId="10">
    <w:abstractNumId w:val="0"/>
  </w:num>
  <w:num w:numId="11">
    <w:abstractNumId w:val="5"/>
  </w:num>
  <w:num w:numId="12">
    <w:abstractNumId w:val="7"/>
  </w:num>
  <w:num w:numId="13">
    <w:abstractNumId w:val="8"/>
  </w:num>
  <w:num w:numId="14">
    <w:abstractNumId w:val="9"/>
  </w:num>
  <w:num w:numId="15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17CC2"/>
    <w:rsid w:val="000224E7"/>
    <w:rsid w:val="0002668C"/>
    <w:rsid w:val="00030A1C"/>
    <w:rsid w:val="000452E5"/>
    <w:rsid w:val="00046074"/>
    <w:rsid w:val="00053A02"/>
    <w:rsid w:val="00056560"/>
    <w:rsid w:val="00074F45"/>
    <w:rsid w:val="00081667"/>
    <w:rsid w:val="00086511"/>
    <w:rsid w:val="00093891"/>
    <w:rsid w:val="000C2CCF"/>
    <w:rsid w:val="000C5898"/>
    <w:rsid w:val="000C706F"/>
    <w:rsid w:val="000D1C12"/>
    <w:rsid w:val="000D4C10"/>
    <w:rsid w:val="000D6015"/>
    <w:rsid w:val="000D72CF"/>
    <w:rsid w:val="000E41FA"/>
    <w:rsid w:val="000E62EC"/>
    <w:rsid w:val="001022AD"/>
    <w:rsid w:val="00102632"/>
    <w:rsid w:val="00103616"/>
    <w:rsid w:val="00111C42"/>
    <w:rsid w:val="0011238C"/>
    <w:rsid w:val="00121BE8"/>
    <w:rsid w:val="001330A1"/>
    <w:rsid w:val="001417A7"/>
    <w:rsid w:val="00143D5A"/>
    <w:rsid w:val="0014710B"/>
    <w:rsid w:val="0016366E"/>
    <w:rsid w:val="0016638B"/>
    <w:rsid w:val="0017135D"/>
    <w:rsid w:val="00172D6F"/>
    <w:rsid w:val="00173FAB"/>
    <w:rsid w:val="001851FF"/>
    <w:rsid w:val="0019030B"/>
    <w:rsid w:val="001974BE"/>
    <w:rsid w:val="001A0F5F"/>
    <w:rsid w:val="001A0FFC"/>
    <w:rsid w:val="001B2A17"/>
    <w:rsid w:val="001C4BDF"/>
    <w:rsid w:val="001D305C"/>
    <w:rsid w:val="001D3E00"/>
    <w:rsid w:val="001E3E0E"/>
    <w:rsid w:val="001F4C7A"/>
    <w:rsid w:val="001F610E"/>
    <w:rsid w:val="002011EF"/>
    <w:rsid w:val="002036FE"/>
    <w:rsid w:val="00222044"/>
    <w:rsid w:val="0022258B"/>
    <w:rsid w:val="00234A7E"/>
    <w:rsid w:val="00244A31"/>
    <w:rsid w:val="00251A36"/>
    <w:rsid w:val="00264594"/>
    <w:rsid w:val="00266227"/>
    <w:rsid w:val="00266FDC"/>
    <w:rsid w:val="0027191F"/>
    <w:rsid w:val="00272690"/>
    <w:rsid w:val="00272D43"/>
    <w:rsid w:val="0027422E"/>
    <w:rsid w:val="002751F5"/>
    <w:rsid w:val="002759C4"/>
    <w:rsid w:val="00275F34"/>
    <w:rsid w:val="00281A8F"/>
    <w:rsid w:val="00285098"/>
    <w:rsid w:val="002A149C"/>
    <w:rsid w:val="002A506A"/>
    <w:rsid w:val="002A59FF"/>
    <w:rsid w:val="002B19EB"/>
    <w:rsid w:val="002B78C8"/>
    <w:rsid w:val="002C7D9F"/>
    <w:rsid w:val="002F08AA"/>
    <w:rsid w:val="00300259"/>
    <w:rsid w:val="003116F8"/>
    <w:rsid w:val="00324322"/>
    <w:rsid w:val="00336F16"/>
    <w:rsid w:val="00337ADC"/>
    <w:rsid w:val="00345F53"/>
    <w:rsid w:val="003512A6"/>
    <w:rsid w:val="00362049"/>
    <w:rsid w:val="00364965"/>
    <w:rsid w:val="00373A18"/>
    <w:rsid w:val="00382A7E"/>
    <w:rsid w:val="00387549"/>
    <w:rsid w:val="00387958"/>
    <w:rsid w:val="003879CC"/>
    <w:rsid w:val="003935FC"/>
    <w:rsid w:val="003A04FA"/>
    <w:rsid w:val="003A3C47"/>
    <w:rsid w:val="003B1878"/>
    <w:rsid w:val="003C2948"/>
    <w:rsid w:val="003C7F8C"/>
    <w:rsid w:val="003E1C2B"/>
    <w:rsid w:val="003F1ECA"/>
    <w:rsid w:val="003F27E0"/>
    <w:rsid w:val="003F2E0F"/>
    <w:rsid w:val="00401803"/>
    <w:rsid w:val="00404839"/>
    <w:rsid w:val="004069C0"/>
    <w:rsid w:val="00407484"/>
    <w:rsid w:val="00407A65"/>
    <w:rsid w:val="004140BC"/>
    <w:rsid w:val="004227DB"/>
    <w:rsid w:val="00424071"/>
    <w:rsid w:val="00424EA8"/>
    <w:rsid w:val="00425EA6"/>
    <w:rsid w:val="00427AAF"/>
    <w:rsid w:val="00434EB1"/>
    <w:rsid w:val="004478FE"/>
    <w:rsid w:val="004626EF"/>
    <w:rsid w:val="004649A8"/>
    <w:rsid w:val="00471653"/>
    <w:rsid w:val="00473781"/>
    <w:rsid w:val="00476EA1"/>
    <w:rsid w:val="00480754"/>
    <w:rsid w:val="0048690C"/>
    <w:rsid w:val="00496BBD"/>
    <w:rsid w:val="00497F5B"/>
    <w:rsid w:val="004A3D95"/>
    <w:rsid w:val="004A3E59"/>
    <w:rsid w:val="004B0ECF"/>
    <w:rsid w:val="004B3CC1"/>
    <w:rsid w:val="004B7B62"/>
    <w:rsid w:val="004D3FB6"/>
    <w:rsid w:val="004F02E0"/>
    <w:rsid w:val="004F331D"/>
    <w:rsid w:val="00500997"/>
    <w:rsid w:val="00501CD5"/>
    <w:rsid w:val="00510252"/>
    <w:rsid w:val="00511735"/>
    <w:rsid w:val="00511E6F"/>
    <w:rsid w:val="00512323"/>
    <w:rsid w:val="00517708"/>
    <w:rsid w:val="0052002D"/>
    <w:rsid w:val="005206FC"/>
    <w:rsid w:val="00522100"/>
    <w:rsid w:val="00531BB8"/>
    <w:rsid w:val="005354A4"/>
    <w:rsid w:val="00544BA6"/>
    <w:rsid w:val="0055251B"/>
    <w:rsid w:val="00554FAF"/>
    <w:rsid w:val="00557E9A"/>
    <w:rsid w:val="00561196"/>
    <w:rsid w:val="00577947"/>
    <w:rsid w:val="00580DD7"/>
    <w:rsid w:val="0058270A"/>
    <w:rsid w:val="00585AEF"/>
    <w:rsid w:val="00586635"/>
    <w:rsid w:val="005929F6"/>
    <w:rsid w:val="005950D6"/>
    <w:rsid w:val="005A1A0F"/>
    <w:rsid w:val="005A4115"/>
    <w:rsid w:val="005B230E"/>
    <w:rsid w:val="005B2331"/>
    <w:rsid w:val="005B3681"/>
    <w:rsid w:val="005C2FF7"/>
    <w:rsid w:val="005C3322"/>
    <w:rsid w:val="005C52A6"/>
    <w:rsid w:val="005D10CD"/>
    <w:rsid w:val="005D29A8"/>
    <w:rsid w:val="005D5F3A"/>
    <w:rsid w:val="005E0634"/>
    <w:rsid w:val="005F1378"/>
    <w:rsid w:val="005F6BE9"/>
    <w:rsid w:val="005F705A"/>
    <w:rsid w:val="005F7595"/>
    <w:rsid w:val="006159B1"/>
    <w:rsid w:val="0062356C"/>
    <w:rsid w:val="00623AD3"/>
    <w:rsid w:val="00626A49"/>
    <w:rsid w:val="00640D79"/>
    <w:rsid w:val="00651329"/>
    <w:rsid w:val="00651D30"/>
    <w:rsid w:val="00654ED3"/>
    <w:rsid w:val="006579FE"/>
    <w:rsid w:val="006651F1"/>
    <w:rsid w:val="00670C00"/>
    <w:rsid w:val="00673FBE"/>
    <w:rsid w:val="006772F9"/>
    <w:rsid w:val="006940EE"/>
    <w:rsid w:val="006A3D96"/>
    <w:rsid w:val="006A52A4"/>
    <w:rsid w:val="006A61A5"/>
    <w:rsid w:val="006C291C"/>
    <w:rsid w:val="006C33B7"/>
    <w:rsid w:val="006C4D11"/>
    <w:rsid w:val="006C6B6A"/>
    <w:rsid w:val="006D0AC5"/>
    <w:rsid w:val="006D0FAB"/>
    <w:rsid w:val="006D4B06"/>
    <w:rsid w:val="006F036E"/>
    <w:rsid w:val="006F08CB"/>
    <w:rsid w:val="006F48F3"/>
    <w:rsid w:val="006F6EE2"/>
    <w:rsid w:val="00703838"/>
    <w:rsid w:val="00703AD7"/>
    <w:rsid w:val="00705424"/>
    <w:rsid w:val="00713118"/>
    <w:rsid w:val="0072483C"/>
    <w:rsid w:val="00732CA4"/>
    <w:rsid w:val="007350CC"/>
    <w:rsid w:val="0073717D"/>
    <w:rsid w:val="007373D9"/>
    <w:rsid w:val="00741D1F"/>
    <w:rsid w:val="00752D8F"/>
    <w:rsid w:val="00772326"/>
    <w:rsid w:val="0077751D"/>
    <w:rsid w:val="00792D40"/>
    <w:rsid w:val="007A02EB"/>
    <w:rsid w:val="007A3280"/>
    <w:rsid w:val="007B0F33"/>
    <w:rsid w:val="007B10F4"/>
    <w:rsid w:val="007B4D59"/>
    <w:rsid w:val="007B69D3"/>
    <w:rsid w:val="007B6CB9"/>
    <w:rsid w:val="007C1B19"/>
    <w:rsid w:val="007C2F0E"/>
    <w:rsid w:val="007D35DB"/>
    <w:rsid w:val="007D5DFD"/>
    <w:rsid w:val="007E3B57"/>
    <w:rsid w:val="007E7AE7"/>
    <w:rsid w:val="007F7488"/>
    <w:rsid w:val="0081121F"/>
    <w:rsid w:val="00811CBB"/>
    <w:rsid w:val="008132C6"/>
    <w:rsid w:val="008140CA"/>
    <w:rsid w:val="00817205"/>
    <w:rsid w:val="00820772"/>
    <w:rsid w:val="008218E7"/>
    <w:rsid w:val="00823489"/>
    <w:rsid w:val="00825C95"/>
    <w:rsid w:val="008333E7"/>
    <w:rsid w:val="00835D98"/>
    <w:rsid w:val="008500FE"/>
    <w:rsid w:val="00852C6B"/>
    <w:rsid w:val="00853973"/>
    <w:rsid w:val="00853E55"/>
    <w:rsid w:val="00854F00"/>
    <w:rsid w:val="00861A9D"/>
    <w:rsid w:val="00864A50"/>
    <w:rsid w:val="008755E8"/>
    <w:rsid w:val="0087638F"/>
    <w:rsid w:val="00877F34"/>
    <w:rsid w:val="0088030B"/>
    <w:rsid w:val="00882C03"/>
    <w:rsid w:val="008A5DB8"/>
    <w:rsid w:val="008C23F6"/>
    <w:rsid w:val="008D71BA"/>
    <w:rsid w:val="008E2BE6"/>
    <w:rsid w:val="008E2DE6"/>
    <w:rsid w:val="008E554A"/>
    <w:rsid w:val="008F2E47"/>
    <w:rsid w:val="008F46ED"/>
    <w:rsid w:val="00910894"/>
    <w:rsid w:val="00912652"/>
    <w:rsid w:val="00912D3A"/>
    <w:rsid w:val="00915960"/>
    <w:rsid w:val="00917239"/>
    <w:rsid w:val="00927F65"/>
    <w:rsid w:val="00930F32"/>
    <w:rsid w:val="00932926"/>
    <w:rsid w:val="00934187"/>
    <w:rsid w:val="00936062"/>
    <w:rsid w:val="0094012C"/>
    <w:rsid w:val="009439A8"/>
    <w:rsid w:val="00947A11"/>
    <w:rsid w:val="00960027"/>
    <w:rsid w:val="00966C71"/>
    <w:rsid w:val="00982AE6"/>
    <w:rsid w:val="009872CD"/>
    <w:rsid w:val="009940BB"/>
    <w:rsid w:val="00996D69"/>
    <w:rsid w:val="009A5DFB"/>
    <w:rsid w:val="009A6368"/>
    <w:rsid w:val="009A6609"/>
    <w:rsid w:val="009B1798"/>
    <w:rsid w:val="009B765F"/>
    <w:rsid w:val="009B7A94"/>
    <w:rsid w:val="009C5EB2"/>
    <w:rsid w:val="009E351E"/>
    <w:rsid w:val="009E563D"/>
    <w:rsid w:val="009E68D5"/>
    <w:rsid w:val="009F4736"/>
    <w:rsid w:val="009F4B96"/>
    <w:rsid w:val="00A038C2"/>
    <w:rsid w:val="00A0687F"/>
    <w:rsid w:val="00A06D8C"/>
    <w:rsid w:val="00A128F0"/>
    <w:rsid w:val="00A12910"/>
    <w:rsid w:val="00A132D6"/>
    <w:rsid w:val="00A13665"/>
    <w:rsid w:val="00A150A8"/>
    <w:rsid w:val="00A21DF5"/>
    <w:rsid w:val="00A23930"/>
    <w:rsid w:val="00A23E8B"/>
    <w:rsid w:val="00A41CF6"/>
    <w:rsid w:val="00A53152"/>
    <w:rsid w:val="00A66391"/>
    <w:rsid w:val="00A6785F"/>
    <w:rsid w:val="00A72D34"/>
    <w:rsid w:val="00A81A3E"/>
    <w:rsid w:val="00A84858"/>
    <w:rsid w:val="00A84F29"/>
    <w:rsid w:val="00A91F51"/>
    <w:rsid w:val="00A95FEA"/>
    <w:rsid w:val="00AB1C85"/>
    <w:rsid w:val="00AC2D59"/>
    <w:rsid w:val="00AC7E4F"/>
    <w:rsid w:val="00AD51A6"/>
    <w:rsid w:val="00AD7FAA"/>
    <w:rsid w:val="00AE1BDC"/>
    <w:rsid w:val="00AE2A21"/>
    <w:rsid w:val="00AE421F"/>
    <w:rsid w:val="00AE4D47"/>
    <w:rsid w:val="00AE5A14"/>
    <w:rsid w:val="00AE60EE"/>
    <w:rsid w:val="00AE648B"/>
    <w:rsid w:val="00AE7088"/>
    <w:rsid w:val="00AE7BEA"/>
    <w:rsid w:val="00AF0BE4"/>
    <w:rsid w:val="00B035AE"/>
    <w:rsid w:val="00B03C52"/>
    <w:rsid w:val="00B257E6"/>
    <w:rsid w:val="00B25860"/>
    <w:rsid w:val="00B332CE"/>
    <w:rsid w:val="00B37265"/>
    <w:rsid w:val="00B416B7"/>
    <w:rsid w:val="00B41FE9"/>
    <w:rsid w:val="00B500A7"/>
    <w:rsid w:val="00B5175A"/>
    <w:rsid w:val="00B522DA"/>
    <w:rsid w:val="00B665E7"/>
    <w:rsid w:val="00B66670"/>
    <w:rsid w:val="00B70B02"/>
    <w:rsid w:val="00B746B6"/>
    <w:rsid w:val="00B75CD5"/>
    <w:rsid w:val="00B85C6A"/>
    <w:rsid w:val="00BA150E"/>
    <w:rsid w:val="00BA4A50"/>
    <w:rsid w:val="00BC1154"/>
    <w:rsid w:val="00BC2B00"/>
    <w:rsid w:val="00BD00E2"/>
    <w:rsid w:val="00BD3E03"/>
    <w:rsid w:val="00BF2A51"/>
    <w:rsid w:val="00BF34D6"/>
    <w:rsid w:val="00C01055"/>
    <w:rsid w:val="00C1423F"/>
    <w:rsid w:val="00C2138C"/>
    <w:rsid w:val="00C32CEE"/>
    <w:rsid w:val="00C33618"/>
    <w:rsid w:val="00C40B62"/>
    <w:rsid w:val="00C42CF8"/>
    <w:rsid w:val="00C52909"/>
    <w:rsid w:val="00C535ED"/>
    <w:rsid w:val="00C66843"/>
    <w:rsid w:val="00C768B5"/>
    <w:rsid w:val="00C900ED"/>
    <w:rsid w:val="00C9188F"/>
    <w:rsid w:val="00C94296"/>
    <w:rsid w:val="00CB445A"/>
    <w:rsid w:val="00CB53D1"/>
    <w:rsid w:val="00CC121B"/>
    <w:rsid w:val="00CC7D28"/>
    <w:rsid w:val="00CD10B9"/>
    <w:rsid w:val="00CD1613"/>
    <w:rsid w:val="00CD4580"/>
    <w:rsid w:val="00CD4C65"/>
    <w:rsid w:val="00CE2CAB"/>
    <w:rsid w:val="00D14714"/>
    <w:rsid w:val="00D15EAD"/>
    <w:rsid w:val="00D16470"/>
    <w:rsid w:val="00D37D46"/>
    <w:rsid w:val="00D40DDB"/>
    <w:rsid w:val="00D50608"/>
    <w:rsid w:val="00D51AC1"/>
    <w:rsid w:val="00D5784C"/>
    <w:rsid w:val="00D57BC2"/>
    <w:rsid w:val="00D6732A"/>
    <w:rsid w:val="00D73381"/>
    <w:rsid w:val="00D81371"/>
    <w:rsid w:val="00D82411"/>
    <w:rsid w:val="00D83781"/>
    <w:rsid w:val="00D856E6"/>
    <w:rsid w:val="00D93E8A"/>
    <w:rsid w:val="00D955D6"/>
    <w:rsid w:val="00DB21CB"/>
    <w:rsid w:val="00DB45F0"/>
    <w:rsid w:val="00DB5169"/>
    <w:rsid w:val="00DB5196"/>
    <w:rsid w:val="00DB7ADA"/>
    <w:rsid w:val="00DC3549"/>
    <w:rsid w:val="00DD3A4A"/>
    <w:rsid w:val="00DD5FC6"/>
    <w:rsid w:val="00DD7903"/>
    <w:rsid w:val="00DE2237"/>
    <w:rsid w:val="00DE2CF3"/>
    <w:rsid w:val="00DE4FB5"/>
    <w:rsid w:val="00DE56C3"/>
    <w:rsid w:val="00DE65AB"/>
    <w:rsid w:val="00DF37CA"/>
    <w:rsid w:val="00DF3BA6"/>
    <w:rsid w:val="00DF486B"/>
    <w:rsid w:val="00DF5735"/>
    <w:rsid w:val="00DF5B22"/>
    <w:rsid w:val="00DF6536"/>
    <w:rsid w:val="00E03421"/>
    <w:rsid w:val="00E13D77"/>
    <w:rsid w:val="00E153F5"/>
    <w:rsid w:val="00E21637"/>
    <w:rsid w:val="00E26B0A"/>
    <w:rsid w:val="00E312E4"/>
    <w:rsid w:val="00E4643B"/>
    <w:rsid w:val="00E52740"/>
    <w:rsid w:val="00E57BCA"/>
    <w:rsid w:val="00E770E1"/>
    <w:rsid w:val="00E830DC"/>
    <w:rsid w:val="00E85268"/>
    <w:rsid w:val="00E86EF5"/>
    <w:rsid w:val="00E916F6"/>
    <w:rsid w:val="00E97FE9"/>
    <w:rsid w:val="00EA3EFE"/>
    <w:rsid w:val="00EB1E9A"/>
    <w:rsid w:val="00EB570F"/>
    <w:rsid w:val="00EC1A89"/>
    <w:rsid w:val="00EC44FB"/>
    <w:rsid w:val="00ED04BB"/>
    <w:rsid w:val="00EE3FFC"/>
    <w:rsid w:val="00EF1807"/>
    <w:rsid w:val="00EF660D"/>
    <w:rsid w:val="00EF7C1E"/>
    <w:rsid w:val="00F006B8"/>
    <w:rsid w:val="00F2185D"/>
    <w:rsid w:val="00F226C7"/>
    <w:rsid w:val="00F25D31"/>
    <w:rsid w:val="00F272B5"/>
    <w:rsid w:val="00F27D7A"/>
    <w:rsid w:val="00F35987"/>
    <w:rsid w:val="00F4178F"/>
    <w:rsid w:val="00F45C19"/>
    <w:rsid w:val="00F45E35"/>
    <w:rsid w:val="00F54E8F"/>
    <w:rsid w:val="00F579ED"/>
    <w:rsid w:val="00F605F3"/>
    <w:rsid w:val="00F63FD4"/>
    <w:rsid w:val="00F7274F"/>
    <w:rsid w:val="00F757E9"/>
    <w:rsid w:val="00F800A1"/>
    <w:rsid w:val="00F90F3F"/>
    <w:rsid w:val="00F97CAF"/>
    <w:rsid w:val="00FA17ED"/>
    <w:rsid w:val="00FA4E0C"/>
    <w:rsid w:val="00FB0611"/>
    <w:rsid w:val="00FB1A5E"/>
    <w:rsid w:val="00FB4350"/>
    <w:rsid w:val="00FC5666"/>
    <w:rsid w:val="00FC66FB"/>
    <w:rsid w:val="00FD2014"/>
    <w:rsid w:val="00FD43E9"/>
    <w:rsid w:val="00FD768B"/>
    <w:rsid w:val="00FD784E"/>
    <w:rsid w:val="00FE4CB6"/>
    <w:rsid w:val="00FE51D6"/>
    <w:rsid w:val="00FF0E7F"/>
    <w:rsid w:val="00FF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9252236-03A6-4B8D-84E6-53DD5D798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uiPriority="99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iPriority="99" w:unhideWhenUsed="1"/>
    <w:lsdException w:name="toc 3" w:semiHidden="1" w:uiPriority="99" w:unhideWhenUsed="1"/>
    <w:lsdException w:name="toc 4" w:semiHidden="1" w:uiPriority="99" w:unhideWhenUsed="1"/>
    <w:lsdException w:name="toc 5" w:semiHidden="1" w:uiPriority="99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iPriority="9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99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640D79"/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56119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0">
    <w:name w:val="heading 2"/>
    <w:basedOn w:val="a2"/>
    <w:next w:val="a2"/>
    <w:link w:val="21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3">
    <w:name w:val="heading 3"/>
    <w:basedOn w:val="a2"/>
    <w:next w:val="a2"/>
    <w:link w:val="30"/>
    <w:uiPriority w:val="99"/>
    <w:unhideWhenUsed/>
    <w:qFormat/>
    <w:rsid w:val="005611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2"/>
    <w:next w:val="a2"/>
    <w:link w:val="40"/>
    <w:uiPriority w:val="99"/>
    <w:qFormat/>
    <w:rsid w:val="00561196"/>
    <w:pPr>
      <w:keepNext/>
      <w:keepLines/>
      <w:spacing w:before="200"/>
      <w:ind w:firstLine="709"/>
      <w:jc w:val="both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2"/>
    <w:next w:val="a2"/>
    <w:link w:val="50"/>
    <w:uiPriority w:val="99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 w:eastAsia="x-none"/>
    </w:rPr>
  </w:style>
  <w:style w:type="paragraph" w:styleId="6">
    <w:name w:val="heading 6"/>
    <w:basedOn w:val="a2"/>
    <w:next w:val="a2"/>
    <w:link w:val="60"/>
    <w:uiPriority w:val="99"/>
    <w:qFormat/>
    <w:rsid w:val="00561196"/>
    <w:pPr>
      <w:keepNext/>
      <w:keepLines/>
      <w:spacing w:before="200"/>
      <w:ind w:firstLine="709"/>
      <w:jc w:val="both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2"/>
    <w:next w:val="a2"/>
    <w:link w:val="70"/>
    <w:uiPriority w:val="99"/>
    <w:qFormat/>
    <w:rsid w:val="00561196"/>
    <w:pPr>
      <w:keepNext/>
      <w:keepLines/>
      <w:spacing w:before="200"/>
      <w:ind w:firstLine="709"/>
      <w:jc w:val="both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2"/>
    <w:next w:val="a2"/>
    <w:link w:val="80"/>
    <w:uiPriority w:val="99"/>
    <w:qFormat/>
    <w:rsid w:val="00561196"/>
    <w:pPr>
      <w:keepNext/>
      <w:keepLines/>
      <w:spacing w:before="200"/>
      <w:ind w:firstLine="709"/>
      <w:jc w:val="both"/>
      <w:outlineLvl w:val="7"/>
    </w:pPr>
    <w:rPr>
      <w:rFonts w:ascii="Cambria" w:hAnsi="Cambria"/>
      <w:color w:val="404040"/>
      <w:sz w:val="20"/>
      <w:szCs w:val="20"/>
      <w:lang w:val="x-none" w:eastAsia="x-none"/>
    </w:rPr>
  </w:style>
  <w:style w:type="paragraph" w:styleId="9">
    <w:name w:val="heading 9"/>
    <w:basedOn w:val="a2"/>
    <w:next w:val="a2"/>
    <w:link w:val="90"/>
    <w:uiPriority w:val="99"/>
    <w:qFormat/>
    <w:rsid w:val="00561196"/>
    <w:pPr>
      <w:keepNext/>
      <w:keepLines/>
      <w:spacing w:before="200"/>
      <w:ind w:firstLine="709"/>
      <w:jc w:val="both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2"/>
    <w:link w:val="a7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customStyle="1" w:styleId="ConsNormal">
    <w:name w:val="ConsNormal"/>
    <w:rsid w:val="007D5D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ConsNonformat">
    <w:name w:val="ConsNonformat"/>
    <w:rsid w:val="007D5D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8">
    <w:name w:val="Subtitle"/>
    <w:basedOn w:val="a2"/>
    <w:qFormat/>
    <w:rsid w:val="007D5DFD"/>
    <w:pPr>
      <w:jc w:val="center"/>
    </w:pPr>
    <w:rPr>
      <w:b/>
      <w:bCs/>
      <w:sz w:val="22"/>
      <w:szCs w:val="24"/>
    </w:rPr>
  </w:style>
  <w:style w:type="paragraph" w:styleId="a9">
    <w:name w:val="Balloon Text"/>
    <w:basedOn w:val="a2"/>
    <w:link w:val="aa"/>
    <w:uiPriority w:val="99"/>
    <w:semiHidden/>
    <w:rsid w:val="00C535ED"/>
    <w:rPr>
      <w:rFonts w:ascii="Tahoma" w:hAnsi="Tahoma"/>
      <w:sz w:val="16"/>
      <w:szCs w:val="16"/>
      <w:lang w:val="x-none" w:eastAsia="x-none"/>
    </w:rPr>
  </w:style>
  <w:style w:type="paragraph" w:styleId="ab">
    <w:name w:val="header"/>
    <w:basedOn w:val="a2"/>
    <w:rsid w:val="00823489"/>
    <w:pPr>
      <w:tabs>
        <w:tab w:val="center" w:pos="4677"/>
        <w:tab w:val="right" w:pos="9355"/>
      </w:tabs>
    </w:pPr>
  </w:style>
  <w:style w:type="character" w:styleId="ac">
    <w:name w:val="page number"/>
    <w:basedOn w:val="a3"/>
    <w:uiPriority w:val="99"/>
    <w:rsid w:val="00823489"/>
  </w:style>
  <w:style w:type="paragraph" w:styleId="HTML">
    <w:name w:val="HTML Preformatted"/>
    <w:basedOn w:val="a2"/>
    <w:link w:val="HTML0"/>
    <w:uiPriority w:val="99"/>
    <w:rsid w:val="004227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22">
    <w:name w:val="Body Text 2"/>
    <w:aliases w:val="об1"/>
    <w:basedOn w:val="a2"/>
    <w:link w:val="23"/>
    <w:uiPriority w:val="99"/>
    <w:rsid w:val="008A5DB8"/>
    <w:pPr>
      <w:spacing w:after="120" w:line="480" w:lineRule="auto"/>
    </w:pPr>
    <w:rPr>
      <w:lang w:val="x-none" w:eastAsia="x-none"/>
    </w:rPr>
  </w:style>
  <w:style w:type="paragraph" w:styleId="31">
    <w:name w:val="Body Text Indent 3"/>
    <w:basedOn w:val="a2"/>
    <w:link w:val="32"/>
    <w:uiPriority w:val="99"/>
    <w:rsid w:val="008A5DB8"/>
    <w:pPr>
      <w:spacing w:after="120"/>
      <w:ind w:left="283"/>
    </w:pPr>
    <w:rPr>
      <w:sz w:val="16"/>
      <w:szCs w:val="16"/>
      <w:lang w:val="x-none" w:eastAsia="x-none"/>
    </w:rPr>
  </w:style>
  <w:style w:type="paragraph" w:styleId="ad">
    <w:name w:val="footer"/>
    <w:basedOn w:val="a2"/>
    <w:link w:val="ae"/>
    <w:uiPriority w:val="99"/>
    <w:rsid w:val="00877F34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af">
    <w:name w:val="Знак"/>
    <w:basedOn w:val="a2"/>
    <w:rsid w:val="007C1B1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1">
    <w:name w:val="Заголовок 2 Знак"/>
    <w:link w:val="20"/>
    <w:rsid w:val="008132C6"/>
    <w:rPr>
      <w:b/>
      <w:sz w:val="28"/>
    </w:rPr>
  </w:style>
  <w:style w:type="character" w:customStyle="1" w:styleId="a7">
    <w:name w:val="Основной текст Знак"/>
    <w:link w:val="a6"/>
    <w:rsid w:val="008132C6"/>
    <w:rPr>
      <w:rFonts w:ascii="Verdana" w:hAnsi="Verdana"/>
      <w:b/>
      <w:noProof/>
      <w:sz w:val="36"/>
      <w:szCs w:val="24"/>
      <w:lang w:val="ar-SA"/>
    </w:rPr>
  </w:style>
  <w:style w:type="paragraph" w:customStyle="1" w:styleId="Style12">
    <w:name w:val="Style12"/>
    <w:basedOn w:val="a2"/>
    <w:rsid w:val="002A59F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0">
    <w:name w:val="Заголовок 1 Знак"/>
    <w:link w:val="1"/>
    <w:uiPriority w:val="99"/>
    <w:rsid w:val="0056119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9"/>
    <w:rsid w:val="0056119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561196"/>
    <w:rPr>
      <w:rFonts w:ascii="Cambria" w:hAnsi="Cambria"/>
      <w:b/>
      <w:bCs/>
      <w:i/>
      <w:iCs/>
      <w:color w:val="4F81BD"/>
      <w:lang w:val="x-none" w:eastAsia="x-none"/>
    </w:rPr>
  </w:style>
  <w:style w:type="character" w:customStyle="1" w:styleId="60">
    <w:name w:val="Заголовок 6 Знак"/>
    <w:link w:val="6"/>
    <w:uiPriority w:val="99"/>
    <w:rsid w:val="00561196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9"/>
    <w:rsid w:val="00561196"/>
    <w:rPr>
      <w:rFonts w:ascii="Cambria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numbering" w:customStyle="1" w:styleId="11">
    <w:name w:val="Нет списка1"/>
    <w:next w:val="a5"/>
    <w:uiPriority w:val="99"/>
    <w:semiHidden/>
    <w:unhideWhenUsed/>
    <w:rsid w:val="00561196"/>
  </w:style>
  <w:style w:type="character" w:customStyle="1" w:styleId="50">
    <w:name w:val="Заголовок 5 Знак"/>
    <w:link w:val="5"/>
    <w:uiPriority w:val="99"/>
    <w:rsid w:val="00561196"/>
    <w:rPr>
      <w:rFonts w:ascii="T_Baltica" w:hAnsi="T_Baltica"/>
      <w:sz w:val="32"/>
      <w:lang w:val="ar-SA"/>
    </w:rPr>
  </w:style>
  <w:style w:type="paragraph" w:styleId="af0">
    <w:name w:val="Title"/>
    <w:basedOn w:val="a2"/>
    <w:link w:val="af1"/>
    <w:uiPriority w:val="99"/>
    <w:qFormat/>
    <w:rsid w:val="00561196"/>
    <w:pPr>
      <w:pBdr>
        <w:bottom w:val="single" w:sz="8" w:space="4" w:color="4F81BD"/>
      </w:pBdr>
      <w:spacing w:after="300"/>
      <w:ind w:firstLine="709"/>
      <w:contextualSpacing/>
      <w:jc w:val="both"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1">
    <w:name w:val="Заголовок Знак"/>
    <w:link w:val="af0"/>
    <w:uiPriority w:val="99"/>
    <w:rsid w:val="00561196"/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styleId="af2">
    <w:name w:val="Strong"/>
    <w:uiPriority w:val="99"/>
    <w:qFormat/>
    <w:rsid w:val="00561196"/>
    <w:rPr>
      <w:rFonts w:cs="Times New Roman"/>
      <w:b/>
    </w:rPr>
  </w:style>
  <w:style w:type="character" w:styleId="af3">
    <w:name w:val="Emphasis"/>
    <w:uiPriority w:val="99"/>
    <w:qFormat/>
    <w:rsid w:val="00561196"/>
    <w:rPr>
      <w:rFonts w:cs="Times New Roman"/>
      <w:i/>
    </w:rPr>
  </w:style>
  <w:style w:type="paragraph" w:customStyle="1" w:styleId="12">
    <w:name w:val="Абзац списка1"/>
    <w:basedOn w:val="a2"/>
    <w:uiPriority w:val="99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13">
    <w:name w:val="Заголовок оглавления1"/>
    <w:basedOn w:val="1"/>
    <w:next w:val="a2"/>
    <w:uiPriority w:val="99"/>
    <w:qFormat/>
    <w:rsid w:val="00561196"/>
    <w:pPr>
      <w:keepLines/>
      <w:spacing w:before="480" w:after="0"/>
      <w:ind w:firstLine="709"/>
      <w:jc w:val="both"/>
      <w:outlineLvl w:val="9"/>
    </w:pPr>
    <w:rPr>
      <w:color w:val="365F91"/>
      <w:kern w:val="0"/>
      <w:sz w:val="28"/>
      <w:szCs w:val="28"/>
    </w:rPr>
  </w:style>
  <w:style w:type="character" w:customStyle="1" w:styleId="DocumentMapChar">
    <w:name w:val="Document Map Char"/>
    <w:uiPriority w:val="99"/>
    <w:semiHidden/>
    <w:locked/>
    <w:rsid w:val="00561196"/>
    <w:rPr>
      <w:rFonts w:ascii="Tahoma" w:hAnsi="Tahoma" w:cs="Tahoma"/>
      <w:sz w:val="24"/>
      <w:szCs w:val="24"/>
      <w:shd w:val="clear" w:color="auto" w:fill="000080"/>
      <w:lang w:val="x-none" w:eastAsia="ru-RU"/>
    </w:rPr>
  </w:style>
  <w:style w:type="paragraph" w:styleId="af4">
    <w:name w:val="Document Map"/>
    <w:basedOn w:val="a2"/>
    <w:link w:val="af5"/>
    <w:uiPriority w:val="99"/>
    <w:rsid w:val="00561196"/>
    <w:pPr>
      <w:shd w:val="clear" w:color="auto" w:fill="000080"/>
      <w:ind w:firstLine="709"/>
      <w:jc w:val="both"/>
    </w:pPr>
    <w:rPr>
      <w:sz w:val="2"/>
      <w:szCs w:val="20"/>
      <w:lang w:val="x-none" w:eastAsia="x-none"/>
    </w:rPr>
  </w:style>
  <w:style w:type="character" w:customStyle="1" w:styleId="af5">
    <w:name w:val="Схема документа Знак"/>
    <w:link w:val="af4"/>
    <w:uiPriority w:val="99"/>
    <w:rsid w:val="00561196"/>
    <w:rPr>
      <w:sz w:val="2"/>
      <w:shd w:val="clear" w:color="auto" w:fill="000080"/>
      <w:lang w:val="x-none" w:eastAsia="x-none"/>
    </w:rPr>
  </w:style>
  <w:style w:type="character" w:customStyle="1" w:styleId="14">
    <w:name w:val="Схема документа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a">
    <w:name w:val="Заголовок таблицы"/>
    <w:basedOn w:val="a2"/>
    <w:uiPriority w:val="99"/>
    <w:rsid w:val="00561196"/>
    <w:pPr>
      <w:numPr>
        <w:numId w:val="1"/>
      </w:numPr>
      <w:ind w:firstLine="0"/>
      <w:jc w:val="center"/>
    </w:pPr>
    <w:rPr>
      <w:i/>
      <w:szCs w:val="24"/>
    </w:rPr>
  </w:style>
  <w:style w:type="paragraph" w:customStyle="1" w:styleId="af6">
    <w:name w:val="Курсив"/>
    <w:basedOn w:val="a2"/>
    <w:next w:val="a2"/>
    <w:uiPriority w:val="99"/>
    <w:rsid w:val="00561196"/>
    <w:pPr>
      <w:ind w:firstLine="709"/>
      <w:jc w:val="both"/>
    </w:pPr>
    <w:rPr>
      <w:i/>
      <w:szCs w:val="24"/>
    </w:rPr>
  </w:style>
  <w:style w:type="paragraph" w:customStyle="1" w:styleId="af7">
    <w:name w:val="Маркированный"/>
    <w:basedOn w:val="a2"/>
    <w:uiPriority w:val="99"/>
    <w:rsid w:val="00561196"/>
    <w:pPr>
      <w:tabs>
        <w:tab w:val="num" w:pos="794"/>
      </w:tabs>
      <w:ind w:left="1163" w:hanging="227"/>
      <w:jc w:val="both"/>
    </w:pPr>
    <w:rPr>
      <w:szCs w:val="24"/>
    </w:rPr>
  </w:style>
  <w:style w:type="paragraph" w:customStyle="1" w:styleId="a1">
    <w:name w:val="Номер таблицы"/>
    <w:basedOn w:val="a2"/>
    <w:next w:val="a"/>
    <w:uiPriority w:val="99"/>
    <w:rsid w:val="00561196"/>
    <w:pPr>
      <w:numPr>
        <w:numId w:val="2"/>
      </w:numPr>
      <w:ind w:firstLine="0"/>
      <w:jc w:val="right"/>
    </w:pPr>
    <w:rPr>
      <w:szCs w:val="24"/>
    </w:rPr>
  </w:style>
  <w:style w:type="paragraph" w:customStyle="1" w:styleId="af8">
    <w:name w:val="Нумерация рисунков"/>
    <w:basedOn w:val="a2"/>
    <w:uiPriority w:val="99"/>
    <w:rsid w:val="00561196"/>
    <w:rPr>
      <w:szCs w:val="20"/>
    </w:rPr>
  </w:style>
  <w:style w:type="paragraph" w:customStyle="1" w:styleId="af9">
    <w:name w:val="Нумерованный"/>
    <w:basedOn w:val="a2"/>
    <w:uiPriority w:val="99"/>
    <w:rsid w:val="00561196"/>
    <w:pPr>
      <w:tabs>
        <w:tab w:val="num" w:pos="1429"/>
      </w:tabs>
      <w:ind w:left="1429" w:hanging="360"/>
      <w:jc w:val="both"/>
    </w:pPr>
    <w:rPr>
      <w:szCs w:val="24"/>
    </w:rPr>
  </w:style>
  <w:style w:type="paragraph" w:customStyle="1" w:styleId="afa">
    <w:name w:val="Подчеркивание"/>
    <w:basedOn w:val="a2"/>
    <w:next w:val="a2"/>
    <w:uiPriority w:val="99"/>
    <w:rsid w:val="00561196"/>
    <w:pPr>
      <w:ind w:firstLine="709"/>
      <w:jc w:val="both"/>
    </w:pPr>
    <w:rPr>
      <w:szCs w:val="24"/>
      <w:u w:val="single"/>
    </w:rPr>
  </w:style>
  <w:style w:type="paragraph" w:customStyle="1" w:styleId="afb">
    <w:name w:val="Полужирный"/>
    <w:basedOn w:val="a2"/>
    <w:uiPriority w:val="99"/>
    <w:rsid w:val="00561196"/>
    <w:pPr>
      <w:ind w:firstLine="709"/>
      <w:jc w:val="both"/>
    </w:pPr>
    <w:rPr>
      <w:b/>
      <w:szCs w:val="24"/>
    </w:rPr>
  </w:style>
  <w:style w:type="paragraph" w:customStyle="1" w:styleId="afc">
    <w:name w:val="Примечания_наш стиль"/>
    <w:basedOn w:val="a2"/>
    <w:uiPriority w:val="99"/>
    <w:rsid w:val="00561196"/>
    <w:pPr>
      <w:jc w:val="both"/>
    </w:pPr>
    <w:rPr>
      <w:sz w:val="22"/>
      <w:szCs w:val="24"/>
    </w:rPr>
  </w:style>
  <w:style w:type="paragraph" w:customStyle="1" w:styleId="afd">
    <w:name w:val="содерание_введение"/>
    <w:basedOn w:val="1"/>
    <w:next w:val="a2"/>
    <w:uiPriority w:val="99"/>
    <w:rsid w:val="00561196"/>
    <w:pPr>
      <w:pageBreakBefore/>
      <w:spacing w:before="100" w:beforeAutospacing="1" w:after="100" w:afterAutospacing="1" w:line="360" w:lineRule="auto"/>
      <w:ind w:firstLine="709"/>
      <w:jc w:val="center"/>
    </w:pPr>
    <w:rPr>
      <w:rFonts w:ascii="Times New Roman" w:hAnsi="Times New Roman" w:cs="Arial"/>
      <w:sz w:val="28"/>
    </w:rPr>
  </w:style>
  <w:style w:type="paragraph" w:customStyle="1" w:styleId="afe">
    <w:name w:val="Текст в таблицах"/>
    <w:basedOn w:val="a2"/>
    <w:uiPriority w:val="99"/>
    <w:rsid w:val="00561196"/>
    <w:rPr>
      <w:sz w:val="24"/>
      <w:szCs w:val="24"/>
    </w:rPr>
  </w:style>
  <w:style w:type="paragraph" w:customStyle="1" w:styleId="aff">
    <w:name w:val="Шапка таблицы"/>
    <w:basedOn w:val="a2"/>
    <w:link w:val="aff0"/>
    <w:uiPriority w:val="99"/>
    <w:rsid w:val="00561196"/>
    <w:pPr>
      <w:jc w:val="center"/>
    </w:pPr>
    <w:rPr>
      <w:sz w:val="24"/>
      <w:szCs w:val="24"/>
      <w:lang w:val="x-none" w:eastAsia="x-none"/>
    </w:rPr>
  </w:style>
  <w:style w:type="character" w:customStyle="1" w:styleId="aff0">
    <w:name w:val="Шапка таблицы Знак"/>
    <w:link w:val="aff"/>
    <w:uiPriority w:val="99"/>
    <w:locked/>
    <w:rsid w:val="00561196"/>
    <w:rPr>
      <w:sz w:val="24"/>
      <w:szCs w:val="24"/>
      <w:lang w:val="x-none"/>
    </w:rPr>
  </w:style>
  <w:style w:type="paragraph" w:customStyle="1" w:styleId="15">
    <w:name w:val="Рецензия1"/>
    <w:hidden/>
    <w:uiPriority w:val="99"/>
    <w:semiHidden/>
    <w:rsid w:val="00561196"/>
  </w:style>
  <w:style w:type="paragraph" w:styleId="16">
    <w:name w:val="toc 1"/>
    <w:basedOn w:val="a2"/>
    <w:next w:val="a2"/>
    <w:autoRedefine/>
    <w:uiPriority w:val="99"/>
    <w:rsid w:val="00561196"/>
    <w:pPr>
      <w:spacing w:before="120" w:after="120"/>
      <w:ind w:firstLine="709"/>
    </w:pPr>
    <w:rPr>
      <w:b/>
      <w:bCs/>
      <w:caps/>
      <w:sz w:val="20"/>
      <w:szCs w:val="20"/>
    </w:rPr>
  </w:style>
  <w:style w:type="paragraph" w:styleId="24">
    <w:name w:val="toc 2"/>
    <w:basedOn w:val="a2"/>
    <w:next w:val="a2"/>
    <w:autoRedefine/>
    <w:uiPriority w:val="99"/>
    <w:rsid w:val="00561196"/>
    <w:pPr>
      <w:ind w:left="280" w:firstLine="709"/>
    </w:pPr>
    <w:rPr>
      <w:smallCaps/>
      <w:sz w:val="20"/>
      <w:szCs w:val="20"/>
    </w:rPr>
  </w:style>
  <w:style w:type="paragraph" w:styleId="33">
    <w:name w:val="toc 3"/>
    <w:basedOn w:val="a2"/>
    <w:next w:val="a2"/>
    <w:autoRedefine/>
    <w:uiPriority w:val="99"/>
    <w:rsid w:val="00561196"/>
    <w:pPr>
      <w:ind w:left="560" w:firstLine="709"/>
    </w:pPr>
    <w:rPr>
      <w:i/>
      <w:iCs/>
      <w:sz w:val="20"/>
      <w:szCs w:val="20"/>
    </w:rPr>
  </w:style>
  <w:style w:type="paragraph" w:styleId="41">
    <w:name w:val="toc 4"/>
    <w:basedOn w:val="a2"/>
    <w:next w:val="a2"/>
    <w:autoRedefine/>
    <w:uiPriority w:val="99"/>
    <w:rsid w:val="00561196"/>
    <w:pPr>
      <w:ind w:left="840" w:firstLine="709"/>
    </w:pPr>
    <w:rPr>
      <w:sz w:val="18"/>
      <w:szCs w:val="18"/>
    </w:rPr>
  </w:style>
  <w:style w:type="paragraph" w:styleId="51">
    <w:name w:val="toc 5"/>
    <w:basedOn w:val="a2"/>
    <w:next w:val="a2"/>
    <w:autoRedefine/>
    <w:uiPriority w:val="99"/>
    <w:rsid w:val="00561196"/>
    <w:pPr>
      <w:ind w:left="1120" w:firstLine="709"/>
    </w:pPr>
    <w:rPr>
      <w:sz w:val="18"/>
      <w:szCs w:val="18"/>
    </w:rPr>
  </w:style>
  <w:style w:type="paragraph" w:styleId="61">
    <w:name w:val="toc 6"/>
    <w:basedOn w:val="a2"/>
    <w:next w:val="a2"/>
    <w:autoRedefine/>
    <w:uiPriority w:val="99"/>
    <w:rsid w:val="00561196"/>
    <w:pPr>
      <w:ind w:left="1400" w:firstLine="709"/>
    </w:pPr>
    <w:rPr>
      <w:sz w:val="18"/>
      <w:szCs w:val="18"/>
    </w:rPr>
  </w:style>
  <w:style w:type="paragraph" w:styleId="71">
    <w:name w:val="toc 7"/>
    <w:basedOn w:val="a2"/>
    <w:next w:val="a2"/>
    <w:autoRedefine/>
    <w:uiPriority w:val="99"/>
    <w:rsid w:val="00561196"/>
    <w:pPr>
      <w:ind w:left="1680" w:firstLine="709"/>
    </w:pPr>
    <w:rPr>
      <w:sz w:val="18"/>
      <w:szCs w:val="18"/>
    </w:rPr>
  </w:style>
  <w:style w:type="paragraph" w:styleId="81">
    <w:name w:val="toc 8"/>
    <w:basedOn w:val="a2"/>
    <w:next w:val="a2"/>
    <w:autoRedefine/>
    <w:uiPriority w:val="99"/>
    <w:rsid w:val="00561196"/>
    <w:pPr>
      <w:ind w:left="1960" w:firstLine="709"/>
    </w:pPr>
    <w:rPr>
      <w:sz w:val="18"/>
      <w:szCs w:val="18"/>
    </w:rPr>
  </w:style>
  <w:style w:type="paragraph" w:styleId="91">
    <w:name w:val="toc 9"/>
    <w:basedOn w:val="a2"/>
    <w:next w:val="a2"/>
    <w:autoRedefine/>
    <w:uiPriority w:val="99"/>
    <w:rsid w:val="00561196"/>
    <w:pPr>
      <w:ind w:left="2240" w:firstLine="709"/>
    </w:pPr>
    <w:rPr>
      <w:sz w:val="18"/>
      <w:szCs w:val="18"/>
    </w:rPr>
  </w:style>
  <w:style w:type="character" w:styleId="aff1">
    <w:name w:val="Hyperlink"/>
    <w:uiPriority w:val="99"/>
    <w:rsid w:val="00561196"/>
    <w:rPr>
      <w:rFonts w:cs="Times New Roman"/>
      <w:color w:val="0000FF"/>
      <w:u w:val="single"/>
    </w:rPr>
  </w:style>
  <w:style w:type="character" w:customStyle="1" w:styleId="23">
    <w:name w:val="Основной текст 2 Знак"/>
    <w:aliases w:val="об1 Знак"/>
    <w:link w:val="22"/>
    <w:uiPriority w:val="99"/>
    <w:rsid w:val="00561196"/>
    <w:rPr>
      <w:sz w:val="28"/>
      <w:szCs w:val="28"/>
    </w:rPr>
  </w:style>
  <w:style w:type="character" w:customStyle="1" w:styleId="BodyTextIndent2Char">
    <w:name w:val="Body Text Indent 2 Char"/>
    <w:uiPriority w:val="99"/>
    <w:locked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paragraph" w:styleId="25">
    <w:name w:val="Body Text Indent 2"/>
    <w:basedOn w:val="a2"/>
    <w:link w:val="26"/>
    <w:uiPriority w:val="99"/>
    <w:rsid w:val="00561196"/>
    <w:pPr>
      <w:spacing w:after="120" w:line="480" w:lineRule="auto"/>
      <w:ind w:left="283" w:firstLine="709"/>
      <w:jc w:val="both"/>
    </w:pPr>
    <w:rPr>
      <w:sz w:val="24"/>
      <w:szCs w:val="24"/>
      <w:lang w:val="x-none" w:eastAsia="x-none"/>
    </w:rPr>
  </w:style>
  <w:style w:type="character" w:customStyle="1" w:styleId="26">
    <w:name w:val="Основной текст с отступом 2 Знак"/>
    <w:link w:val="25"/>
    <w:uiPriority w:val="99"/>
    <w:rsid w:val="00561196"/>
    <w:rPr>
      <w:sz w:val="24"/>
      <w:szCs w:val="24"/>
      <w:lang w:val="x-none" w:eastAsia="x-none"/>
    </w:rPr>
  </w:style>
  <w:style w:type="character" w:customStyle="1" w:styleId="210">
    <w:name w:val="Основной текст с отступом 2 Знак1"/>
    <w:uiPriority w:val="99"/>
    <w:semiHidden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32">
    <w:name w:val="Основной текст с отступом 3 Знак"/>
    <w:link w:val="31"/>
    <w:uiPriority w:val="99"/>
    <w:rsid w:val="00561196"/>
    <w:rPr>
      <w:sz w:val="16"/>
      <w:szCs w:val="16"/>
    </w:rPr>
  </w:style>
  <w:style w:type="paragraph" w:customStyle="1" w:styleId="ConsPlusNormal">
    <w:name w:val="ConsPlusNormal"/>
    <w:rsid w:val="00561196"/>
    <w:pPr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ConsTitle">
    <w:name w:val="ConsTitle"/>
    <w:uiPriority w:val="99"/>
    <w:rsid w:val="00561196"/>
    <w:pPr>
      <w:widowControl w:val="0"/>
      <w:autoSpaceDE w:val="0"/>
      <w:autoSpaceDN w:val="0"/>
      <w:adjustRightInd w:val="0"/>
      <w:ind w:right="19772"/>
    </w:pPr>
    <w:rPr>
      <w:rFonts w:ascii="Arial" w:eastAsia="SimSun" w:hAnsi="Arial"/>
      <w:b/>
      <w:sz w:val="16"/>
      <w:lang w:eastAsia="zh-CN"/>
    </w:rPr>
  </w:style>
  <w:style w:type="paragraph" w:customStyle="1" w:styleId="Iauiue">
    <w:name w:val="Iau?iue"/>
    <w:uiPriority w:val="99"/>
    <w:rsid w:val="00561196"/>
    <w:pPr>
      <w:widowControl w:val="0"/>
    </w:pPr>
  </w:style>
  <w:style w:type="paragraph" w:customStyle="1" w:styleId="western">
    <w:name w:val="western"/>
    <w:basedOn w:val="a2"/>
    <w:rsid w:val="00561196"/>
    <w:pPr>
      <w:spacing w:before="100" w:after="119"/>
    </w:pPr>
    <w:rPr>
      <w:color w:val="000000"/>
      <w:sz w:val="24"/>
      <w:szCs w:val="20"/>
      <w:lang w:eastAsia="zh-CN"/>
    </w:rPr>
  </w:style>
  <w:style w:type="paragraph" w:customStyle="1" w:styleId="Heading">
    <w:name w:val="Heading"/>
    <w:uiPriority w:val="99"/>
    <w:rsid w:val="00561196"/>
    <w:pPr>
      <w:autoSpaceDE w:val="0"/>
      <w:autoSpaceDN w:val="0"/>
      <w:adjustRightInd w:val="0"/>
    </w:pPr>
    <w:rPr>
      <w:rFonts w:ascii="Arial" w:hAnsi="Arial"/>
      <w:b/>
      <w:sz w:val="22"/>
    </w:rPr>
  </w:style>
  <w:style w:type="paragraph" w:customStyle="1" w:styleId="27">
    <w:name w:val="Îñíîâíîé òåêñò 2"/>
    <w:basedOn w:val="a2"/>
    <w:uiPriority w:val="99"/>
    <w:rsid w:val="00561196"/>
    <w:pPr>
      <w:widowControl w:val="0"/>
      <w:ind w:firstLine="720"/>
      <w:jc w:val="both"/>
    </w:pPr>
    <w:rPr>
      <w:b/>
      <w:color w:val="000000"/>
      <w:sz w:val="24"/>
      <w:szCs w:val="20"/>
      <w:lang w:val="en-US"/>
    </w:rPr>
  </w:style>
  <w:style w:type="paragraph" w:customStyle="1" w:styleId="a0">
    <w:name w:val="маркер"/>
    <w:basedOn w:val="a6"/>
    <w:link w:val="aff2"/>
    <w:uiPriority w:val="99"/>
    <w:rsid w:val="00561196"/>
    <w:pPr>
      <w:numPr>
        <w:numId w:val="3"/>
      </w:numPr>
      <w:jc w:val="both"/>
    </w:pPr>
    <w:rPr>
      <w:rFonts w:ascii="Calibri" w:hAnsi="Calibri"/>
      <w:noProof w:val="0"/>
      <w:sz w:val="24"/>
      <w:szCs w:val="20"/>
      <w:lang w:val="x-none"/>
    </w:rPr>
  </w:style>
  <w:style w:type="character" w:customStyle="1" w:styleId="aff2">
    <w:name w:val="маркер Знак"/>
    <w:link w:val="a0"/>
    <w:uiPriority w:val="99"/>
    <w:locked/>
    <w:rsid w:val="00561196"/>
    <w:rPr>
      <w:rFonts w:ascii="Calibri" w:hAnsi="Calibri"/>
      <w:b/>
      <w:sz w:val="24"/>
      <w:lang w:val="x-none" w:eastAsia="x-none"/>
    </w:rPr>
  </w:style>
  <w:style w:type="paragraph" w:customStyle="1" w:styleId="17">
    <w:name w:val="Абзац списка1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aff3">
    <w:name w:val="Осн_текст"/>
    <w:basedOn w:val="31"/>
    <w:link w:val="aff4"/>
    <w:uiPriority w:val="99"/>
    <w:rsid w:val="00561196"/>
    <w:pPr>
      <w:tabs>
        <w:tab w:val="num" w:pos="2460"/>
      </w:tabs>
      <w:spacing w:after="0"/>
      <w:ind w:left="0" w:firstLine="851"/>
      <w:jc w:val="both"/>
    </w:pPr>
    <w:rPr>
      <w:sz w:val="28"/>
      <w:szCs w:val="20"/>
    </w:rPr>
  </w:style>
  <w:style w:type="character" w:customStyle="1" w:styleId="aff4">
    <w:name w:val="Осн_текст Знак"/>
    <w:link w:val="aff3"/>
    <w:uiPriority w:val="99"/>
    <w:locked/>
    <w:rsid w:val="00561196"/>
    <w:rPr>
      <w:sz w:val="28"/>
      <w:lang w:val="x-none"/>
    </w:rPr>
  </w:style>
  <w:style w:type="paragraph" w:customStyle="1" w:styleId="2">
    <w:name w:val="ПЗЗ_2_Обычный"/>
    <w:basedOn w:val="a2"/>
    <w:link w:val="28"/>
    <w:uiPriority w:val="99"/>
    <w:rsid w:val="00561196"/>
    <w:pPr>
      <w:numPr>
        <w:numId w:val="4"/>
      </w:numPr>
      <w:ind w:left="1134" w:hanging="283"/>
      <w:jc w:val="both"/>
    </w:pPr>
    <w:rPr>
      <w:rFonts w:ascii="Calibri" w:hAnsi="Calibri"/>
      <w:sz w:val="24"/>
      <w:szCs w:val="20"/>
      <w:lang w:val="x-none" w:eastAsia="x-none"/>
    </w:rPr>
  </w:style>
  <w:style w:type="character" w:customStyle="1" w:styleId="28">
    <w:name w:val="ПЗЗ_2_Обычный Знак"/>
    <w:link w:val="2"/>
    <w:uiPriority w:val="99"/>
    <w:locked/>
    <w:rsid w:val="00561196"/>
    <w:rPr>
      <w:rFonts w:ascii="Calibri" w:hAnsi="Calibri"/>
      <w:sz w:val="24"/>
      <w:lang w:val="x-none" w:eastAsia="x-none"/>
    </w:rPr>
  </w:style>
  <w:style w:type="paragraph" w:customStyle="1" w:styleId="18">
    <w:name w:val="ПЗЗ_1_Обычный"/>
    <w:basedOn w:val="a2"/>
    <w:link w:val="19"/>
    <w:uiPriority w:val="99"/>
    <w:rsid w:val="00561196"/>
    <w:pPr>
      <w:ind w:firstLine="567"/>
      <w:jc w:val="both"/>
    </w:pPr>
    <w:rPr>
      <w:sz w:val="24"/>
      <w:szCs w:val="20"/>
      <w:lang w:val="x-none" w:eastAsia="x-none"/>
    </w:rPr>
  </w:style>
  <w:style w:type="character" w:customStyle="1" w:styleId="19">
    <w:name w:val="ПЗЗ_1_Обычный Знак"/>
    <w:link w:val="18"/>
    <w:uiPriority w:val="99"/>
    <w:locked/>
    <w:rsid w:val="00561196"/>
    <w:rPr>
      <w:sz w:val="24"/>
      <w:lang w:val="x-none"/>
    </w:rPr>
  </w:style>
  <w:style w:type="paragraph" w:customStyle="1" w:styleId="34">
    <w:name w:val="ПЗЗ_3_Уровень"/>
    <w:basedOn w:val="a2"/>
    <w:link w:val="35"/>
    <w:uiPriority w:val="99"/>
    <w:rsid w:val="00561196"/>
    <w:pPr>
      <w:spacing w:before="180" w:after="180"/>
      <w:ind w:firstLine="567"/>
      <w:jc w:val="both"/>
      <w:outlineLvl w:val="2"/>
    </w:pPr>
    <w:rPr>
      <w:b/>
      <w:sz w:val="24"/>
      <w:szCs w:val="20"/>
      <w:lang w:val="x-none" w:eastAsia="x-none"/>
    </w:rPr>
  </w:style>
  <w:style w:type="character" w:customStyle="1" w:styleId="35">
    <w:name w:val="ПЗЗ_3_Уровень Знак"/>
    <w:link w:val="34"/>
    <w:uiPriority w:val="99"/>
    <w:locked/>
    <w:rsid w:val="00561196"/>
    <w:rPr>
      <w:b/>
      <w:sz w:val="24"/>
      <w:lang w:val="x-none"/>
    </w:rPr>
  </w:style>
  <w:style w:type="paragraph" w:customStyle="1" w:styleId="42">
    <w:name w:val="ПЗЗ_4_уровень"/>
    <w:basedOn w:val="a2"/>
    <w:link w:val="43"/>
    <w:uiPriority w:val="99"/>
    <w:rsid w:val="00561196"/>
    <w:pPr>
      <w:spacing w:before="120" w:after="120"/>
      <w:ind w:firstLine="567"/>
      <w:jc w:val="both"/>
      <w:outlineLvl w:val="3"/>
    </w:pPr>
    <w:rPr>
      <w:b/>
      <w:sz w:val="24"/>
      <w:szCs w:val="20"/>
      <w:lang w:val="x-none" w:eastAsia="x-none"/>
    </w:rPr>
  </w:style>
  <w:style w:type="character" w:customStyle="1" w:styleId="43">
    <w:name w:val="ПЗЗ_4_уровень Знак"/>
    <w:link w:val="42"/>
    <w:uiPriority w:val="99"/>
    <w:locked/>
    <w:rsid w:val="00561196"/>
    <w:rPr>
      <w:b/>
      <w:sz w:val="24"/>
      <w:lang w:val="x-none"/>
    </w:rPr>
  </w:style>
  <w:style w:type="character" w:customStyle="1" w:styleId="ae">
    <w:name w:val="Нижний колонтитул Знак"/>
    <w:link w:val="ad"/>
    <w:uiPriority w:val="99"/>
    <w:rsid w:val="00561196"/>
    <w:rPr>
      <w:sz w:val="28"/>
      <w:szCs w:val="28"/>
    </w:rPr>
  </w:style>
  <w:style w:type="paragraph" w:customStyle="1" w:styleId="29">
    <w:name w:val="Абзац списка2"/>
    <w:basedOn w:val="a2"/>
    <w:uiPriority w:val="99"/>
    <w:rsid w:val="00561196"/>
    <w:pPr>
      <w:widowControl w:val="0"/>
      <w:tabs>
        <w:tab w:val="num" w:pos="0"/>
        <w:tab w:val="left" w:pos="240"/>
        <w:tab w:val="left" w:pos="560"/>
      </w:tabs>
      <w:suppressAutoHyphens/>
      <w:autoSpaceDE w:val="0"/>
      <w:spacing w:line="264" w:lineRule="auto"/>
      <w:ind w:left="720"/>
      <w:contextualSpacing/>
      <w:jc w:val="both"/>
    </w:pPr>
    <w:rPr>
      <w:kern w:val="1"/>
      <w:sz w:val="24"/>
      <w:szCs w:val="24"/>
      <w:lang w:eastAsia="ar-SA"/>
    </w:rPr>
  </w:style>
  <w:style w:type="character" w:customStyle="1" w:styleId="HTML0">
    <w:name w:val="Стандартный HTML Знак"/>
    <w:link w:val="HTML"/>
    <w:uiPriority w:val="99"/>
    <w:rsid w:val="00561196"/>
    <w:rPr>
      <w:rFonts w:ascii="Courier New" w:hAnsi="Courier New" w:cs="Courier New"/>
    </w:rPr>
  </w:style>
  <w:style w:type="paragraph" w:styleId="aff5">
    <w:name w:val="annotation text"/>
    <w:basedOn w:val="a2"/>
    <w:link w:val="aff6"/>
    <w:uiPriority w:val="99"/>
    <w:rsid w:val="00561196"/>
    <w:pPr>
      <w:ind w:firstLine="709"/>
      <w:jc w:val="both"/>
    </w:pPr>
    <w:rPr>
      <w:sz w:val="20"/>
      <w:szCs w:val="20"/>
      <w:lang w:val="x-none" w:eastAsia="x-none"/>
    </w:rPr>
  </w:style>
  <w:style w:type="character" w:customStyle="1" w:styleId="aff6">
    <w:name w:val="Текст примечания Знак"/>
    <w:link w:val="aff5"/>
    <w:uiPriority w:val="99"/>
    <w:rsid w:val="00561196"/>
    <w:rPr>
      <w:lang w:val="x-none"/>
    </w:rPr>
  </w:style>
  <w:style w:type="character" w:customStyle="1" w:styleId="CommentSubjectChar">
    <w:name w:val="Comment Subject Char"/>
    <w:uiPriority w:val="99"/>
    <w:semiHidden/>
    <w:locked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7">
    <w:name w:val="annotation subject"/>
    <w:basedOn w:val="aff5"/>
    <w:next w:val="aff5"/>
    <w:link w:val="aff8"/>
    <w:uiPriority w:val="99"/>
    <w:rsid w:val="00561196"/>
    <w:rPr>
      <w:b/>
      <w:bCs/>
    </w:rPr>
  </w:style>
  <w:style w:type="character" w:customStyle="1" w:styleId="aff8">
    <w:name w:val="Тема примечания Знак"/>
    <w:link w:val="aff7"/>
    <w:uiPriority w:val="99"/>
    <w:rsid w:val="00561196"/>
    <w:rPr>
      <w:b/>
      <w:bCs/>
      <w:lang w:val="x-none"/>
    </w:rPr>
  </w:style>
  <w:style w:type="character" w:customStyle="1" w:styleId="1a">
    <w:name w:val="Тема примечания Знак1"/>
    <w:uiPriority w:val="99"/>
    <w:semiHidden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BalloonTextChar">
    <w:name w:val="Balloon Text Char"/>
    <w:uiPriority w:val="99"/>
    <w:semiHidden/>
    <w:locked/>
    <w:rsid w:val="00561196"/>
    <w:rPr>
      <w:rFonts w:ascii="Tahoma" w:hAnsi="Tahoma" w:cs="Tahoma"/>
      <w:sz w:val="16"/>
      <w:szCs w:val="16"/>
      <w:lang w:val="x-none" w:eastAsia="ru-RU"/>
    </w:rPr>
  </w:style>
  <w:style w:type="character" w:customStyle="1" w:styleId="aa">
    <w:name w:val="Текст выноски Знак"/>
    <w:link w:val="a9"/>
    <w:uiPriority w:val="99"/>
    <w:semiHidden/>
    <w:rsid w:val="00561196"/>
    <w:rPr>
      <w:rFonts w:ascii="Tahoma" w:hAnsi="Tahoma" w:cs="Tahoma"/>
      <w:sz w:val="16"/>
      <w:szCs w:val="16"/>
    </w:rPr>
  </w:style>
  <w:style w:type="character" w:customStyle="1" w:styleId="1b">
    <w:name w:val="Текст выноски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140952">
    <w:name w:val="Стиль 14 пт По ширине Первая строка:  095 см2"/>
    <w:basedOn w:val="a2"/>
    <w:uiPriority w:val="99"/>
    <w:rsid w:val="00561196"/>
    <w:pPr>
      <w:ind w:firstLine="567"/>
      <w:jc w:val="both"/>
    </w:pPr>
    <w:rPr>
      <w:szCs w:val="20"/>
    </w:rPr>
  </w:style>
  <w:style w:type="paragraph" w:customStyle="1" w:styleId="nienie">
    <w:name w:val="nienie"/>
    <w:basedOn w:val="Iauiue"/>
    <w:uiPriority w:val="99"/>
    <w:rsid w:val="00561196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ConsPlusNonformat">
    <w:name w:val="ConsPlusNonformat"/>
    <w:uiPriority w:val="99"/>
    <w:rsid w:val="00561196"/>
    <w:pPr>
      <w:autoSpaceDE w:val="0"/>
      <w:autoSpaceDN w:val="0"/>
      <w:adjustRightInd w:val="0"/>
    </w:pPr>
    <w:rPr>
      <w:rFonts w:ascii="Courier New" w:hAnsi="Courier New"/>
    </w:rPr>
  </w:style>
  <w:style w:type="paragraph" w:customStyle="1" w:styleId="36">
    <w:name w:val="Абзац списка3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1c">
    <w:name w:val="Основной текст с отступом.об1"/>
    <w:basedOn w:val="a2"/>
    <w:link w:val="1d"/>
    <w:uiPriority w:val="99"/>
    <w:rsid w:val="00561196"/>
    <w:pPr>
      <w:spacing w:line="240" w:lineRule="atLeast"/>
      <w:ind w:firstLine="720"/>
      <w:jc w:val="both"/>
    </w:pPr>
    <w:rPr>
      <w:snapToGrid w:val="0"/>
      <w:sz w:val="20"/>
      <w:szCs w:val="20"/>
      <w:lang w:val="x-none" w:eastAsia="x-none"/>
    </w:rPr>
  </w:style>
  <w:style w:type="character" w:customStyle="1" w:styleId="1d">
    <w:name w:val="Основной текст с отступом.об1 Знак"/>
    <w:link w:val="1c"/>
    <w:uiPriority w:val="99"/>
    <w:locked/>
    <w:rsid w:val="00561196"/>
    <w:rPr>
      <w:snapToGrid w:val="0"/>
      <w:lang w:val="x-none"/>
    </w:rPr>
  </w:style>
  <w:style w:type="paragraph" w:customStyle="1" w:styleId="--">
    <w:name w:val="- СТРАНИЦА -"/>
    <w:uiPriority w:val="99"/>
    <w:rsid w:val="00561196"/>
    <w:pPr>
      <w:numPr>
        <w:numId w:val="6"/>
      </w:numPr>
      <w:tabs>
        <w:tab w:val="clear" w:pos="0"/>
      </w:tabs>
      <w:ind w:left="0"/>
    </w:pPr>
  </w:style>
  <w:style w:type="paragraph" w:customStyle="1" w:styleId="Iniiaiieoaenonionooiii2">
    <w:name w:val="Iniiaiie oaeno n ionooiii 2"/>
    <w:basedOn w:val="Iauiue"/>
    <w:uiPriority w:val="99"/>
    <w:rsid w:val="00561196"/>
    <w:pPr>
      <w:widowControl/>
      <w:numPr>
        <w:numId w:val="5"/>
      </w:numPr>
      <w:ind w:firstLine="284"/>
      <w:jc w:val="both"/>
    </w:pPr>
    <w:rPr>
      <w:rFonts w:ascii="Peterburg" w:hAnsi="Peterburg"/>
    </w:rPr>
  </w:style>
  <w:style w:type="paragraph" w:customStyle="1" w:styleId="44">
    <w:name w:val="Абзац списка4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character" w:styleId="aff9">
    <w:name w:val="annotation reference"/>
    <w:uiPriority w:val="99"/>
    <w:rsid w:val="00561196"/>
    <w:rPr>
      <w:rFonts w:cs="Times New Roman"/>
      <w:sz w:val="16"/>
      <w:szCs w:val="16"/>
    </w:rPr>
  </w:style>
  <w:style w:type="paragraph" w:styleId="affa">
    <w:name w:val="Body Text Indent"/>
    <w:aliases w:val="Нумерованный список !!,Основной текст 1,Надин стиль,Исторические события,Ист события с точкой,Основной текст с отступом Знак Знак"/>
    <w:basedOn w:val="a2"/>
    <w:link w:val="affb"/>
    <w:uiPriority w:val="99"/>
    <w:rsid w:val="00561196"/>
    <w:pPr>
      <w:spacing w:after="120"/>
      <w:ind w:left="283"/>
    </w:pPr>
    <w:rPr>
      <w:sz w:val="20"/>
      <w:szCs w:val="20"/>
      <w:lang w:val="x-none" w:eastAsia="zh-CN"/>
    </w:rPr>
  </w:style>
  <w:style w:type="character" w:customStyle="1" w:styleId="affb">
    <w:name w:val="Основной текст с отступом Знак"/>
    <w:aliases w:val="Нумерованный список !! Знак,Основной текст 1 Знак,Надин стиль Знак,Исторические события Знак,Ист события с точкой Знак,Основной текст с отступом Знак Знак Знак"/>
    <w:link w:val="affa"/>
    <w:uiPriority w:val="99"/>
    <w:rsid w:val="00561196"/>
    <w:rPr>
      <w:lang w:val="x-none" w:eastAsia="zh-CN"/>
    </w:rPr>
  </w:style>
  <w:style w:type="paragraph" w:customStyle="1" w:styleId="affc">
    <w:name w:val="внутри  таблиц"/>
    <w:basedOn w:val="a2"/>
    <w:link w:val="affd"/>
    <w:uiPriority w:val="99"/>
    <w:rsid w:val="00561196"/>
    <w:pPr>
      <w:ind w:left="-57" w:right="-57"/>
      <w:jc w:val="center"/>
    </w:pPr>
    <w:rPr>
      <w:sz w:val="20"/>
      <w:szCs w:val="20"/>
      <w:lang w:val="x-none" w:eastAsia="x-none"/>
    </w:rPr>
  </w:style>
  <w:style w:type="character" w:customStyle="1" w:styleId="affd">
    <w:name w:val="внутри  таблиц Знак"/>
    <w:link w:val="affc"/>
    <w:uiPriority w:val="99"/>
    <w:locked/>
    <w:rsid w:val="00561196"/>
    <w:rPr>
      <w:lang w:val="x-none"/>
    </w:rPr>
  </w:style>
  <w:style w:type="paragraph" w:customStyle="1" w:styleId="120">
    <w:name w:val="Стиль Основной текст + 12 пт полужирный курсив По ширине Первая..."/>
    <w:basedOn w:val="a6"/>
    <w:uiPriority w:val="99"/>
    <w:rsid w:val="00561196"/>
    <w:pPr>
      <w:ind w:firstLine="540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paragraph" w:customStyle="1" w:styleId="121">
    <w:name w:val="Стиль Стиль Основной текст + 12 пт полужирный курсив По ширине Перв..."/>
    <w:basedOn w:val="a2"/>
    <w:uiPriority w:val="99"/>
    <w:rsid w:val="00561196"/>
    <w:pPr>
      <w:ind w:firstLine="720"/>
      <w:jc w:val="both"/>
    </w:pPr>
    <w:rPr>
      <w:iCs/>
      <w:kern w:val="28"/>
      <w:sz w:val="24"/>
      <w:szCs w:val="20"/>
    </w:rPr>
  </w:style>
  <w:style w:type="paragraph" w:customStyle="1" w:styleId="122">
    <w:name w:val="Стиль Основной текст + 12 пт полужирный курсив По ширине Первая...2"/>
    <w:basedOn w:val="a6"/>
    <w:uiPriority w:val="99"/>
    <w:rsid w:val="00561196"/>
    <w:pPr>
      <w:ind w:firstLine="709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character" w:customStyle="1" w:styleId="123">
    <w:name w:val="Стиль 12 пт"/>
    <w:uiPriority w:val="99"/>
    <w:rsid w:val="00561196"/>
    <w:rPr>
      <w:rFonts w:ascii="Times New Roman" w:hAnsi="Times New Roman" w:cs="Times New Roman"/>
      <w:sz w:val="24"/>
    </w:rPr>
  </w:style>
  <w:style w:type="numbering" w:customStyle="1" w:styleId="VinerHandITC12">
    <w:name w:val="Стиль маркированный (латиница) Viner Hand ITC 12 пт курсив Слев..."/>
    <w:rsid w:val="00561196"/>
    <w:pPr>
      <w:numPr>
        <w:numId w:val="7"/>
      </w:numPr>
    </w:pPr>
  </w:style>
  <w:style w:type="paragraph" w:customStyle="1" w:styleId="affe">
    <w:name w:val="Основной"/>
    <w:basedOn w:val="a2"/>
    <w:link w:val="afff"/>
    <w:rsid w:val="00561196"/>
    <w:pPr>
      <w:ind w:firstLine="54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">
    <w:name w:val="Основной Знак"/>
    <w:link w:val="affe"/>
    <w:locked/>
    <w:rsid w:val="00561196"/>
    <w:rPr>
      <w:rFonts w:ascii="Calibri" w:hAnsi="Calibri"/>
    </w:rPr>
  </w:style>
  <w:style w:type="paragraph" w:customStyle="1" w:styleId="afff0">
    <w:name w:val="Мал_маркер"/>
    <w:basedOn w:val="a2"/>
    <w:link w:val="afff1"/>
    <w:rsid w:val="00561196"/>
    <w:pPr>
      <w:tabs>
        <w:tab w:val="num" w:pos="720"/>
      </w:tabs>
      <w:ind w:left="720" w:hanging="36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1">
    <w:name w:val="Мал_маркер Знак Знак"/>
    <w:link w:val="afff0"/>
    <w:rsid w:val="00561196"/>
    <w:rPr>
      <w:rFonts w:ascii="Calibri" w:hAnsi="Calibri"/>
      <w:lang w:val="x-none" w:eastAsia="x-none"/>
    </w:rPr>
  </w:style>
  <w:style w:type="paragraph" w:styleId="afff2">
    <w:name w:val="List Paragraph"/>
    <w:basedOn w:val="a2"/>
    <w:uiPriority w:val="34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S">
    <w:name w:val="S_Обычный"/>
    <w:basedOn w:val="a2"/>
    <w:rsid w:val="00561196"/>
    <w:pPr>
      <w:spacing w:line="360" w:lineRule="auto"/>
      <w:ind w:firstLine="709"/>
      <w:jc w:val="both"/>
    </w:pPr>
    <w:rPr>
      <w:sz w:val="24"/>
      <w:szCs w:val="20"/>
      <w:lang w:eastAsia="zh-CN"/>
    </w:rPr>
  </w:style>
  <w:style w:type="character" w:customStyle="1" w:styleId="afff3">
    <w:name w:val="Гипертекстовая ссылка"/>
    <w:uiPriority w:val="99"/>
    <w:rsid w:val="00561196"/>
    <w:rPr>
      <w:color w:val="008000"/>
    </w:rPr>
  </w:style>
  <w:style w:type="character" w:customStyle="1" w:styleId="change">
    <w:name w:val="change"/>
    <w:rsid w:val="00081667"/>
  </w:style>
  <w:style w:type="paragraph" w:customStyle="1" w:styleId="headertext">
    <w:name w:val="header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rsid w:val="005D5F3A"/>
  </w:style>
  <w:style w:type="character" w:customStyle="1" w:styleId="afff4">
    <w:name w:val="Цветовое выделение"/>
    <w:rsid w:val="000452E5"/>
    <w:rPr>
      <w:b/>
      <w:bCs/>
      <w:color w:val="000080"/>
      <w:sz w:val="22"/>
      <w:szCs w:val="22"/>
    </w:rPr>
  </w:style>
  <w:style w:type="table" w:styleId="afff5">
    <w:name w:val="Table Grid"/>
    <w:basedOn w:val="a4"/>
    <w:rsid w:val="003E1C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2"/>
    <w:rsid w:val="004626EF"/>
    <w:pPr>
      <w:spacing w:before="100" w:beforeAutospacing="1" w:after="100" w:afterAutospacing="1"/>
    </w:pPr>
    <w:rPr>
      <w:sz w:val="24"/>
      <w:szCs w:val="24"/>
    </w:rPr>
  </w:style>
  <w:style w:type="paragraph" w:customStyle="1" w:styleId="COLBOTTOM">
    <w:name w:val="#COL_BOTTOM"/>
    <w:rsid w:val="004626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16"/>
      <w:szCs w:val="16"/>
    </w:rPr>
  </w:style>
  <w:style w:type="paragraph" w:customStyle="1" w:styleId="COLTOP">
    <w:name w:val="#COL_TOP"/>
    <w:uiPriority w:val="99"/>
    <w:rsid w:val="004626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16"/>
      <w:szCs w:val="16"/>
    </w:rPr>
  </w:style>
  <w:style w:type="paragraph" w:customStyle="1" w:styleId="PRINTSECTION">
    <w:name w:val="#PRINT_SECTION"/>
    <w:uiPriority w:val="99"/>
    <w:rsid w:val="004626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16"/>
      <w:szCs w:val="16"/>
    </w:rPr>
  </w:style>
  <w:style w:type="paragraph" w:customStyle="1" w:styleId="CENTERTEXT">
    <w:name w:val=".CENTERTEXT"/>
    <w:uiPriority w:val="99"/>
    <w:rsid w:val="004626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DJVU">
    <w:name w:val=".DJVU"/>
    <w:uiPriority w:val="99"/>
    <w:rsid w:val="004626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FORMATTEXT0">
    <w:name w:val=".FORMATTEXT"/>
    <w:uiPriority w:val="99"/>
    <w:rsid w:val="004626E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HEADERTEXT0">
    <w:name w:val=".HEADERTEXT"/>
    <w:uiPriority w:val="99"/>
    <w:rsid w:val="004626E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paragraph" w:customStyle="1" w:styleId="HORIZLINE">
    <w:name w:val=".HORIZLINE"/>
    <w:uiPriority w:val="99"/>
    <w:rsid w:val="004626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MIDDLEPICT">
    <w:name w:val=".MIDDLEPICT"/>
    <w:uiPriority w:val="99"/>
    <w:rsid w:val="004626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TOPLEVELTEXT">
    <w:name w:val=".TOPLEVELTEXT"/>
    <w:uiPriority w:val="99"/>
    <w:rsid w:val="004626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TradeMark">
    <w:name w:val=".TradeMark"/>
    <w:uiPriority w:val="99"/>
    <w:rsid w:val="004626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rsid w:val="004626EF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BODY">
    <w:name w:val="BODY"/>
    <w:uiPriority w:val="99"/>
    <w:rsid w:val="004626E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HTML1">
    <w:name w:val="HTML"/>
    <w:uiPriority w:val="99"/>
    <w:rsid w:val="004626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TABLE">
    <w:name w:val="TABLE"/>
    <w:uiPriority w:val="99"/>
    <w:rsid w:val="004626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character" w:styleId="afff6">
    <w:name w:val="FollowedHyperlink"/>
    <w:basedOn w:val="a3"/>
    <w:uiPriority w:val="99"/>
    <w:semiHidden/>
    <w:unhideWhenUsed/>
    <w:rsid w:val="004626E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vly.tatarstan.ru" TargetMode="External"/><Relationship Id="rId13" Type="http://schemas.openxmlformats.org/officeDocument/2006/relationships/hyperlink" Target="kodeks://link/d?nd=42397924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kodeks://link/d?nd=917001793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kodeks://link/d?nd=901808297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kodeks://link/d?nd=901876063&amp;point=mark=000000000000000000000000000000000000000000000000007D20K3" TargetMode="External"/><Relationship Id="rId4" Type="http://schemas.openxmlformats.org/officeDocument/2006/relationships/settings" Target="settings.xml"/><Relationship Id="rId9" Type="http://schemas.openxmlformats.org/officeDocument/2006/relationships/hyperlink" Target="kodeks://link/d?nd=9004937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FEADA-203A-4911-8271-F36EE7B09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3405</Words>
  <Characters>19410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22770</CharactersWithSpaces>
  <SharedDoc>false</SharedDoc>
  <HLinks>
    <vt:vector size="6" baseType="variant">
      <vt:variant>
        <vt:i4>4522071</vt:i4>
      </vt:variant>
      <vt:variant>
        <vt:i4>0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Татьяна Алатырева</cp:lastModifiedBy>
  <cp:revision>2</cp:revision>
  <cp:lastPrinted>2021-04-27T07:07:00Z</cp:lastPrinted>
  <dcterms:created xsi:type="dcterms:W3CDTF">2023-10-04T05:04:00Z</dcterms:created>
  <dcterms:modified xsi:type="dcterms:W3CDTF">2023-10-04T05:04:00Z</dcterms:modified>
</cp:coreProperties>
</file>