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C00ADC" w:rsidRPr="007F5300" w14:paraId="18B01F7A" w14:textId="77777777" w:rsidTr="00583BA3">
        <w:trPr>
          <w:trHeight w:val="1221"/>
        </w:trPr>
        <w:tc>
          <w:tcPr>
            <w:tcW w:w="4400" w:type="dxa"/>
          </w:tcPr>
          <w:p w14:paraId="17A5B1E1" w14:textId="77777777" w:rsidR="00ED7922" w:rsidRPr="007F530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5300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4AA5BC69" w14:textId="77777777" w:rsidR="00ED7922" w:rsidRPr="007F530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5300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5339E069" w14:textId="77777777" w:rsidR="00ED7922" w:rsidRPr="007F530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530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9B42172" wp14:editId="4E73D46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62F4EF" w14:textId="77777777" w:rsidR="00ED7922" w:rsidRPr="007F530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5B5807" w14:textId="77777777" w:rsidR="00ED7922" w:rsidRPr="007F530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C4CF143" w14:textId="77777777" w:rsidR="00ED7922" w:rsidRPr="007F530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ED086AF" w14:textId="77777777" w:rsidR="00ED7922" w:rsidRPr="007F5300" w:rsidRDefault="00ED7922" w:rsidP="00583BA3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530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7F5300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7F530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БАУЛЫ </w:t>
            </w:r>
            <w:proofErr w:type="spellStart"/>
            <w:r w:rsidRPr="007F5300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</w:p>
          <w:p w14:paraId="10CBBE6B" w14:textId="77777777" w:rsidR="00ED7922" w:rsidRPr="007F530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530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7354D65A" w14:textId="77777777" w:rsidR="00ED7922" w:rsidRPr="007F530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7F5300" w14:paraId="0A5FD1C6" w14:textId="77777777" w:rsidTr="00583BA3">
        <w:trPr>
          <w:trHeight w:hRule="exact" w:val="387"/>
        </w:trPr>
        <w:tc>
          <w:tcPr>
            <w:tcW w:w="9700" w:type="dxa"/>
            <w:gridSpan w:val="4"/>
          </w:tcPr>
          <w:p w14:paraId="37B44AA3" w14:textId="77777777" w:rsidR="00ED7922" w:rsidRPr="007F5300" w:rsidRDefault="00ED7922" w:rsidP="00583BA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AA0155A" w14:textId="77777777" w:rsidR="00ED7922" w:rsidRPr="007F530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00ADC" w:rsidRPr="007F5300" w14:paraId="771D3314" w14:textId="77777777" w:rsidTr="00583BA3">
        <w:trPr>
          <w:trHeight w:val="413"/>
        </w:trPr>
        <w:tc>
          <w:tcPr>
            <w:tcW w:w="4850" w:type="dxa"/>
            <w:gridSpan w:val="2"/>
            <w:vAlign w:val="bottom"/>
          </w:tcPr>
          <w:p w14:paraId="18FF55A0" w14:textId="77777777" w:rsidR="00ED7922" w:rsidRPr="007F5300" w:rsidRDefault="00ED7922" w:rsidP="00583BA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530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1684938D" w14:textId="77777777" w:rsidR="00ED7922" w:rsidRPr="007F5300" w:rsidRDefault="00ED7922" w:rsidP="00583BA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530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7F5300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  <w:tr w:rsidR="00C00ADC" w:rsidRPr="007F5300" w14:paraId="2E1CBB71" w14:textId="77777777" w:rsidTr="00583BA3">
        <w:trPr>
          <w:trHeight w:val="413"/>
        </w:trPr>
        <w:tc>
          <w:tcPr>
            <w:tcW w:w="9700" w:type="dxa"/>
            <w:gridSpan w:val="4"/>
            <w:vAlign w:val="bottom"/>
          </w:tcPr>
          <w:p w14:paraId="363D8293" w14:textId="77777777" w:rsidR="00ED7922" w:rsidRPr="007F5300" w:rsidRDefault="00ED7922" w:rsidP="00583BA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C70210" w14:textId="77777777" w:rsidR="00ED7922" w:rsidRPr="007F5300" w:rsidRDefault="00ED7922" w:rsidP="00583BA3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530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1DA716A7" w14:textId="3B491D9D" w:rsidR="00ED7922" w:rsidRPr="007F5300" w:rsidRDefault="00ED7922" w:rsidP="00F365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530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</w:t>
            </w:r>
          </w:p>
        </w:tc>
      </w:tr>
    </w:tbl>
    <w:p w14:paraId="1F4FAF6D" w14:textId="77777777" w:rsidR="00ED7922" w:rsidRPr="007F5300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F09A61D" w14:textId="77777777" w:rsidR="003B4195" w:rsidRPr="007F5300" w:rsidRDefault="003B4195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C66D904" w14:textId="77777777" w:rsidR="007F5300" w:rsidRDefault="007F5300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036853F" w14:textId="2BC5C016" w:rsidR="00ED7922" w:rsidRPr="007F5300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Совета </w:t>
      </w:r>
    </w:p>
    <w:p w14:paraId="06A28C25" w14:textId="77777777" w:rsidR="00ED7922" w:rsidRPr="007F5300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</w:p>
    <w:p w14:paraId="24E71B25" w14:textId="77777777" w:rsidR="00ED7922" w:rsidRPr="007F5300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от 06.08.2021 № 7</w:t>
      </w:r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2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Правил </w:t>
      </w:r>
    </w:p>
    <w:p w14:paraId="51091AA7" w14:textId="77777777" w:rsidR="008C10DD" w:rsidRPr="007F5300" w:rsidRDefault="00ED7922" w:rsidP="008C10DD">
      <w:pPr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землепользования и застройки 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Салиховского</w:t>
      </w:r>
      <w:proofErr w:type="spellEnd"/>
    </w:p>
    <w:p w14:paraId="65506C0E" w14:textId="77777777" w:rsidR="00ED7922" w:rsidRPr="007F5300" w:rsidRDefault="00ED7922" w:rsidP="008C10DD">
      <w:pPr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Бавлинского </w:t>
      </w:r>
    </w:p>
    <w:p w14:paraId="594E4ACC" w14:textId="77777777" w:rsidR="00ED7922" w:rsidRPr="007F5300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Татарстан»</w:t>
      </w:r>
    </w:p>
    <w:bookmarkEnd w:id="0"/>
    <w:p w14:paraId="2B985BA9" w14:textId="77777777" w:rsidR="00ED7922" w:rsidRPr="007F5300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F013D49" w14:textId="77777777" w:rsidR="00ED7922" w:rsidRPr="007F5300" w:rsidRDefault="00ED7922" w:rsidP="00ED792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D98D9A9" w14:textId="77777777" w:rsidR="00ED7922" w:rsidRPr="007F5300" w:rsidRDefault="00ED7922" w:rsidP="00ED792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 Совет Бавлинского муниципального района РЕШИЛ:</w:t>
      </w:r>
    </w:p>
    <w:p w14:paraId="2BE2EE74" w14:textId="77777777" w:rsidR="0025552E" w:rsidRPr="007F5300" w:rsidRDefault="00ED7922" w:rsidP="0025552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ab/>
        <w:t xml:space="preserve">1. Внести в Правила землепользования и застройки 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Салиховского</w:t>
      </w:r>
      <w:proofErr w:type="spellEnd"/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</w:t>
      </w:r>
      <w:r w:rsidR="00C3002F" w:rsidRPr="007F5300">
        <w:rPr>
          <w:rFonts w:ascii="Arial" w:hAnsi="Arial" w:cs="Arial"/>
          <w:color w:val="000000" w:themeColor="text1"/>
          <w:sz w:val="24"/>
          <w:szCs w:val="24"/>
        </w:rPr>
        <w:t>ого района Республики Татарстан, утвержденные решением Совета Бавлинского муниципального района от 06.08.2021 №7</w:t>
      </w:r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2</w:t>
      </w:r>
      <w:r w:rsidR="00C3002F" w:rsidRPr="007F5300">
        <w:rPr>
          <w:rFonts w:ascii="Arial" w:hAnsi="Arial" w:cs="Arial"/>
          <w:color w:val="000000" w:themeColor="text1"/>
          <w:sz w:val="24"/>
          <w:szCs w:val="24"/>
        </w:rPr>
        <w:t xml:space="preserve"> следующие изменения:</w:t>
      </w:r>
    </w:p>
    <w:p w14:paraId="3BE2AB9C" w14:textId="77777777" w:rsidR="00BA7B28" w:rsidRPr="007F5300" w:rsidRDefault="00BA7B28" w:rsidP="00BA7B2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в пункте 5 статьи 3 слова «Исполнительный комитет 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</w:t>
      </w:r>
      <w:r w:rsidR="00597702" w:rsidRPr="007F5300">
        <w:rPr>
          <w:rFonts w:ascii="Arial" w:hAnsi="Arial" w:cs="Arial"/>
          <w:color w:val="000000" w:themeColor="text1"/>
          <w:sz w:val="24"/>
          <w:szCs w:val="24"/>
        </w:rPr>
        <w:t>го</w:t>
      </w:r>
      <w:proofErr w:type="spellEnd"/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сельско</w:t>
      </w:r>
      <w:r w:rsidR="00597702" w:rsidRPr="007F5300">
        <w:rPr>
          <w:rFonts w:ascii="Arial" w:hAnsi="Arial" w:cs="Arial"/>
          <w:color w:val="000000" w:themeColor="text1"/>
          <w:sz w:val="24"/>
          <w:szCs w:val="24"/>
        </w:rPr>
        <w:t>го поселения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(далее - Исполнительный комитет)» заменить словами Исполнительный комитет Бавлинского муниципального района (далее - Исполнительный комитет)»;</w:t>
      </w:r>
    </w:p>
    <w:p w14:paraId="01DE66DA" w14:textId="77777777" w:rsidR="002E0E67" w:rsidRPr="007F5300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статью 8 изложить в следующей редакции:</w:t>
      </w:r>
    </w:p>
    <w:p w14:paraId="4C1C713E" w14:textId="77777777" w:rsidR="000C53DB" w:rsidRPr="007F5300" w:rsidRDefault="000C53DB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r w:rsidRPr="007F5300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«Статья 8. </w:t>
      </w:r>
      <w:r w:rsidRPr="007F5300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Полномочия </w:t>
      </w:r>
      <w:r w:rsidR="00BA6205" w:rsidRPr="007F5300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органов местного самоуправления </w:t>
      </w:r>
      <w:r w:rsidR="007E04E0" w:rsidRPr="007F5300">
        <w:rPr>
          <w:rFonts w:ascii="Arial" w:hAnsi="Arial" w:cs="Arial"/>
          <w:color w:val="000000" w:themeColor="text1"/>
          <w:sz w:val="24"/>
          <w:szCs w:val="24"/>
          <w:lang w:eastAsia="x-none"/>
        </w:rPr>
        <w:t>Б</w:t>
      </w:r>
      <w:r w:rsidR="00BA6205" w:rsidRPr="007F5300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авлинского муниципального района и органов местного самоуправления 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  <w:lang w:eastAsia="x-none"/>
        </w:rPr>
        <w:t>Салиховского</w:t>
      </w:r>
      <w:proofErr w:type="spellEnd"/>
      <w:r w:rsidR="00BA6205" w:rsidRPr="007F5300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 сельского поселения Бавлинского муниципального района в</w:t>
      </w:r>
      <w:r w:rsidRPr="007F5300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области </w:t>
      </w:r>
      <w:r w:rsidR="008A317F" w:rsidRPr="007F5300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>землепользования</w:t>
      </w:r>
      <w:r w:rsidRPr="007F5300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и застройки</w:t>
      </w:r>
    </w:p>
    <w:p w14:paraId="7A312C44" w14:textId="77777777" w:rsidR="002E0E67" w:rsidRPr="007F5300" w:rsidRDefault="002E0E67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«1. Полномочия органов местного самоуправления в области землепользования и застройки определяются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AF244F" w:rsidRPr="007F5300">
        <w:rPr>
          <w:rFonts w:ascii="Arial" w:hAnsi="Arial" w:cs="Arial"/>
          <w:color w:val="000000" w:themeColor="text1"/>
          <w:sz w:val="24"/>
          <w:szCs w:val="24"/>
        </w:rPr>
        <w:t>Уставом Бавлинского муниципального района</w:t>
      </w:r>
      <w:r w:rsidR="00361DFC" w:rsidRPr="007F5300">
        <w:rPr>
          <w:rFonts w:ascii="Arial" w:hAnsi="Arial" w:cs="Arial"/>
          <w:color w:val="000000" w:themeColor="text1"/>
          <w:sz w:val="24"/>
          <w:szCs w:val="24"/>
        </w:rPr>
        <w:t>,</w:t>
      </w:r>
      <w:r w:rsidR="00AF244F" w:rsidRPr="007F53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Уста</w:t>
      </w:r>
      <w:r w:rsidR="00AF244F" w:rsidRPr="007F5300">
        <w:rPr>
          <w:rFonts w:ascii="Arial" w:hAnsi="Arial" w:cs="Arial"/>
          <w:color w:val="000000" w:themeColor="text1"/>
          <w:sz w:val="24"/>
          <w:szCs w:val="24"/>
        </w:rPr>
        <w:t>вом муниципального образования «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Салиховское</w:t>
      </w:r>
      <w:proofErr w:type="spellEnd"/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поселение».</w:t>
      </w:r>
    </w:p>
    <w:p w14:paraId="4B7C2E41" w14:textId="77777777" w:rsidR="00F051F3" w:rsidRPr="007F5300" w:rsidRDefault="00361DFC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7F5300">
        <w:rPr>
          <w:rFonts w:ascii="Arial" w:hAnsi="Arial" w:cs="Arial"/>
          <w:color w:val="000000" w:themeColor="text1"/>
        </w:rPr>
        <w:lastRenderedPageBreak/>
        <w:t xml:space="preserve">2. К полномочиям </w:t>
      </w:r>
      <w:r w:rsidR="009E72EF" w:rsidRPr="007F5300">
        <w:rPr>
          <w:rFonts w:ascii="Arial" w:hAnsi="Arial" w:cs="Arial"/>
          <w:color w:val="000000" w:themeColor="text1"/>
        </w:rPr>
        <w:t>Совета</w:t>
      </w:r>
      <w:r w:rsidR="00F051F3" w:rsidRPr="007F5300">
        <w:rPr>
          <w:rFonts w:ascii="Arial" w:hAnsi="Arial" w:cs="Arial"/>
          <w:color w:val="000000" w:themeColor="text1"/>
        </w:rPr>
        <w:t xml:space="preserve"> Бавлинского </w:t>
      </w:r>
      <w:r w:rsidRPr="007F5300">
        <w:rPr>
          <w:rFonts w:ascii="Arial" w:hAnsi="Arial" w:cs="Arial"/>
          <w:color w:val="000000" w:themeColor="text1"/>
        </w:rPr>
        <w:t xml:space="preserve">муниципального района в области </w:t>
      </w:r>
      <w:r w:rsidRPr="007F5300">
        <w:rPr>
          <w:rStyle w:val="match"/>
          <w:rFonts w:ascii="Arial" w:hAnsi="Arial" w:cs="Arial"/>
          <w:color w:val="000000" w:themeColor="text1"/>
        </w:rPr>
        <w:t>землепользования</w:t>
      </w:r>
      <w:r w:rsidRPr="007F5300">
        <w:rPr>
          <w:rFonts w:ascii="Arial" w:hAnsi="Arial" w:cs="Arial"/>
          <w:color w:val="000000" w:themeColor="text1"/>
        </w:rPr>
        <w:t xml:space="preserve"> и </w:t>
      </w:r>
      <w:r w:rsidRPr="007F5300">
        <w:rPr>
          <w:rStyle w:val="match"/>
          <w:rFonts w:ascii="Arial" w:hAnsi="Arial" w:cs="Arial"/>
          <w:color w:val="000000" w:themeColor="text1"/>
        </w:rPr>
        <w:t>застройки</w:t>
      </w:r>
      <w:r w:rsidRPr="007F5300">
        <w:rPr>
          <w:rFonts w:ascii="Arial" w:hAnsi="Arial" w:cs="Arial"/>
          <w:color w:val="000000" w:themeColor="text1"/>
        </w:rPr>
        <w:t xml:space="preserve"> относятся:</w:t>
      </w:r>
    </w:p>
    <w:p w14:paraId="76074FB2" w14:textId="77777777" w:rsidR="00F051F3" w:rsidRPr="007F5300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7F5300">
        <w:rPr>
          <w:rFonts w:ascii="Arial" w:hAnsi="Arial" w:cs="Arial"/>
          <w:color w:val="000000" w:themeColor="text1"/>
        </w:rPr>
        <w:t xml:space="preserve">- </w:t>
      </w:r>
      <w:r w:rsidR="00361DFC" w:rsidRPr="007F5300">
        <w:rPr>
          <w:rFonts w:ascii="Arial" w:hAnsi="Arial" w:cs="Arial"/>
          <w:color w:val="000000" w:themeColor="text1"/>
        </w:rPr>
        <w:t xml:space="preserve">утверждение </w:t>
      </w:r>
      <w:r w:rsidR="00361DFC" w:rsidRPr="007F5300">
        <w:rPr>
          <w:rStyle w:val="match"/>
          <w:rFonts w:ascii="Arial" w:hAnsi="Arial" w:cs="Arial"/>
          <w:color w:val="000000" w:themeColor="text1"/>
        </w:rPr>
        <w:t>Правил</w:t>
      </w:r>
      <w:r w:rsidR="00361DFC" w:rsidRPr="007F5300">
        <w:rPr>
          <w:rFonts w:ascii="Arial" w:hAnsi="Arial" w:cs="Arial"/>
          <w:color w:val="000000" w:themeColor="text1"/>
        </w:rPr>
        <w:t xml:space="preserve"> </w:t>
      </w:r>
      <w:r w:rsidR="00361DFC" w:rsidRPr="007F5300">
        <w:rPr>
          <w:rStyle w:val="match"/>
          <w:rFonts w:ascii="Arial" w:hAnsi="Arial" w:cs="Arial"/>
          <w:color w:val="000000" w:themeColor="text1"/>
        </w:rPr>
        <w:t>землепользования</w:t>
      </w:r>
      <w:r w:rsidR="00361DFC" w:rsidRPr="007F5300">
        <w:rPr>
          <w:rFonts w:ascii="Arial" w:hAnsi="Arial" w:cs="Arial"/>
          <w:color w:val="000000" w:themeColor="text1"/>
        </w:rPr>
        <w:t xml:space="preserve"> и </w:t>
      </w:r>
      <w:r w:rsidR="00361DFC" w:rsidRPr="007F5300">
        <w:rPr>
          <w:rStyle w:val="match"/>
          <w:rFonts w:ascii="Arial" w:hAnsi="Arial" w:cs="Arial"/>
          <w:color w:val="000000" w:themeColor="text1"/>
        </w:rPr>
        <w:t>застройки</w:t>
      </w:r>
      <w:r w:rsidRPr="007F5300">
        <w:rPr>
          <w:rStyle w:val="match"/>
          <w:rFonts w:ascii="Arial" w:hAnsi="Arial" w:cs="Arial"/>
          <w:color w:val="000000" w:themeColor="text1"/>
        </w:rPr>
        <w:t xml:space="preserve"> муниципального образования </w:t>
      </w:r>
      <w:r w:rsidRPr="007F5300">
        <w:rPr>
          <w:rFonts w:ascii="Arial" w:hAnsi="Arial" w:cs="Arial"/>
          <w:color w:val="000000" w:themeColor="text1"/>
        </w:rPr>
        <w:t>«</w:t>
      </w:r>
      <w:proofErr w:type="spellStart"/>
      <w:r w:rsidR="00D245C7" w:rsidRPr="007F5300">
        <w:rPr>
          <w:rFonts w:ascii="Arial" w:hAnsi="Arial" w:cs="Arial"/>
          <w:color w:val="000000" w:themeColor="text1"/>
        </w:rPr>
        <w:t>Салиховское</w:t>
      </w:r>
      <w:proofErr w:type="spellEnd"/>
      <w:r w:rsidRPr="007F5300">
        <w:rPr>
          <w:rFonts w:ascii="Arial" w:hAnsi="Arial" w:cs="Arial"/>
          <w:color w:val="000000" w:themeColor="text1"/>
        </w:rPr>
        <w:t xml:space="preserve"> сельское поселение» Бавлинского муниципального района, </w:t>
      </w:r>
      <w:r w:rsidR="00361DFC" w:rsidRPr="007F5300">
        <w:rPr>
          <w:rFonts w:ascii="Arial" w:hAnsi="Arial" w:cs="Arial"/>
          <w:color w:val="000000" w:themeColor="text1"/>
        </w:rPr>
        <w:t>в том числе внесение изменений (дополнений);</w:t>
      </w:r>
    </w:p>
    <w:p w14:paraId="118968F0" w14:textId="77777777" w:rsidR="00361DFC" w:rsidRPr="007F5300" w:rsidRDefault="00F051F3" w:rsidP="00F051F3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7F5300">
        <w:rPr>
          <w:rFonts w:ascii="Arial" w:hAnsi="Arial" w:cs="Arial"/>
          <w:color w:val="000000" w:themeColor="text1"/>
        </w:rPr>
        <w:t xml:space="preserve">- </w:t>
      </w:r>
      <w:r w:rsidR="00361DFC" w:rsidRPr="007F5300">
        <w:rPr>
          <w:rFonts w:ascii="Arial" w:hAnsi="Arial" w:cs="Arial"/>
          <w:color w:val="000000" w:themeColor="text1"/>
        </w:rPr>
        <w:t xml:space="preserve">утверждение местных нормативов градостроительного проектирования </w:t>
      </w:r>
      <w:proofErr w:type="spellStart"/>
      <w:r w:rsidR="00D245C7" w:rsidRPr="007F5300">
        <w:rPr>
          <w:rFonts w:ascii="Arial" w:hAnsi="Arial" w:cs="Arial"/>
          <w:color w:val="000000" w:themeColor="text1"/>
        </w:rPr>
        <w:t>Салиховско</w:t>
      </w:r>
      <w:r w:rsidR="00597702" w:rsidRPr="007F5300">
        <w:rPr>
          <w:rFonts w:ascii="Arial" w:hAnsi="Arial" w:cs="Arial"/>
          <w:color w:val="000000" w:themeColor="text1"/>
        </w:rPr>
        <w:t>го</w:t>
      </w:r>
      <w:proofErr w:type="spellEnd"/>
      <w:r w:rsidR="008C10DD" w:rsidRPr="007F5300">
        <w:rPr>
          <w:rFonts w:ascii="Arial" w:hAnsi="Arial" w:cs="Arial"/>
          <w:color w:val="000000" w:themeColor="text1"/>
        </w:rPr>
        <w:t xml:space="preserve"> </w:t>
      </w:r>
      <w:r w:rsidRPr="007F5300">
        <w:rPr>
          <w:rFonts w:ascii="Arial" w:hAnsi="Arial" w:cs="Arial"/>
          <w:color w:val="000000" w:themeColor="text1"/>
        </w:rPr>
        <w:t>сельско</w:t>
      </w:r>
      <w:r w:rsidR="00597702" w:rsidRPr="007F5300">
        <w:rPr>
          <w:rFonts w:ascii="Arial" w:hAnsi="Arial" w:cs="Arial"/>
          <w:color w:val="000000" w:themeColor="text1"/>
        </w:rPr>
        <w:t>го</w:t>
      </w:r>
      <w:r w:rsidRPr="007F5300">
        <w:rPr>
          <w:rFonts w:ascii="Arial" w:hAnsi="Arial" w:cs="Arial"/>
          <w:color w:val="000000" w:themeColor="text1"/>
        </w:rPr>
        <w:t xml:space="preserve"> поселени</w:t>
      </w:r>
      <w:r w:rsidR="00597702" w:rsidRPr="007F5300">
        <w:rPr>
          <w:rFonts w:ascii="Arial" w:hAnsi="Arial" w:cs="Arial"/>
          <w:color w:val="000000" w:themeColor="text1"/>
        </w:rPr>
        <w:t>я</w:t>
      </w:r>
      <w:r w:rsidRPr="007F5300">
        <w:rPr>
          <w:rFonts w:ascii="Arial" w:hAnsi="Arial" w:cs="Arial"/>
          <w:color w:val="000000" w:themeColor="text1"/>
        </w:rPr>
        <w:t xml:space="preserve"> Бавлинского муниципального района</w:t>
      </w:r>
      <w:r w:rsidR="00A31180" w:rsidRPr="007F5300">
        <w:rPr>
          <w:rFonts w:ascii="Arial" w:hAnsi="Arial" w:cs="Arial"/>
          <w:color w:val="000000" w:themeColor="text1"/>
        </w:rPr>
        <w:t>, в том числе внесение изменений (дополнений);</w:t>
      </w:r>
    </w:p>
    <w:p w14:paraId="5F8B69AC" w14:textId="77777777" w:rsidR="00B36196" w:rsidRPr="007F5300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- утверждение генерального плана 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Салиховского</w:t>
      </w:r>
      <w:proofErr w:type="spellEnd"/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>я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,</w:t>
      </w:r>
      <w:r w:rsidR="00A31180" w:rsidRPr="007F5300">
        <w:rPr>
          <w:rFonts w:ascii="Arial" w:hAnsi="Arial" w:cs="Arial"/>
          <w:color w:val="000000" w:themeColor="text1"/>
          <w:sz w:val="24"/>
          <w:szCs w:val="24"/>
        </w:rPr>
        <w:t xml:space="preserve"> в том числе внесение изменений (дополнений);</w:t>
      </w:r>
    </w:p>
    <w:p w14:paraId="0261C4F4" w14:textId="77777777" w:rsidR="00F051F3" w:rsidRPr="007F5300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застройки;</w:t>
      </w:r>
    </w:p>
    <w:p w14:paraId="7BCD7378" w14:textId="77777777" w:rsidR="00B36196" w:rsidRPr="007F5300" w:rsidRDefault="00B36196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0C53DB" w:rsidRPr="007F5300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9E72EF" w:rsidRPr="007F5300">
        <w:rPr>
          <w:rFonts w:ascii="Arial" w:hAnsi="Arial" w:cs="Arial"/>
          <w:color w:val="000000" w:themeColor="text1"/>
          <w:sz w:val="24"/>
          <w:szCs w:val="24"/>
        </w:rPr>
        <w:t xml:space="preserve">Совета 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Салиховского</w:t>
      </w:r>
      <w:proofErr w:type="spellEnd"/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39D8" w:rsidRPr="007F5300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0C53DB" w:rsidRPr="007F53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E72EF" w:rsidRPr="007F5300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="000C53DB" w:rsidRPr="007F5300">
        <w:rPr>
          <w:rFonts w:ascii="Arial" w:hAnsi="Arial" w:cs="Arial"/>
          <w:color w:val="000000" w:themeColor="text1"/>
          <w:sz w:val="24"/>
          <w:szCs w:val="24"/>
        </w:rPr>
        <w:t>в области землепользования и застройки относятся:</w:t>
      </w:r>
    </w:p>
    <w:p w14:paraId="13D3B098" w14:textId="77777777" w:rsidR="00F051F3" w:rsidRPr="007F5300" w:rsidRDefault="00F051F3" w:rsidP="00F051F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в соответствии с</w:t>
      </w:r>
      <w:r w:rsidR="00D23CA5" w:rsidRPr="007F5300">
        <w:rPr>
          <w:rFonts w:ascii="Arial" w:hAnsi="Arial" w:cs="Arial"/>
          <w:color w:val="000000" w:themeColor="text1"/>
          <w:sz w:val="24"/>
          <w:szCs w:val="24"/>
        </w:rPr>
        <w:t xml:space="preserve"> Градостроительным кодексом Российской Федерации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и Уставом муниципального образования «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Салиховское</w:t>
      </w:r>
      <w:proofErr w:type="spellEnd"/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сельское поселение».</w:t>
      </w:r>
      <w:r w:rsidR="000C53DB" w:rsidRPr="007F5300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3B2A7449" w14:textId="5A1A3B8C" w:rsidR="003D34F2" w:rsidRPr="007F5300" w:rsidRDefault="004D0D74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 w:rsidR="003D34F2" w:rsidRPr="007F5300">
        <w:rPr>
          <w:rFonts w:ascii="Arial" w:hAnsi="Arial" w:cs="Arial"/>
          <w:color w:val="000000" w:themeColor="text1"/>
          <w:sz w:val="24"/>
          <w:szCs w:val="24"/>
        </w:rPr>
        <w:t xml:space="preserve">К полномочиям </w:t>
      </w:r>
      <w:r w:rsidR="0055336D" w:rsidRPr="007F5300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3D34F2" w:rsidRPr="007F5300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в области землепользования и застройки относятся:</w:t>
      </w:r>
    </w:p>
    <w:p w14:paraId="66BBEFC8" w14:textId="77777777" w:rsidR="003D34F2" w:rsidRPr="007F530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7F5300">
        <w:rPr>
          <w:rFonts w:ascii="Arial" w:hAnsi="Arial" w:cs="Arial"/>
          <w:color w:val="000000" w:themeColor="text1"/>
          <w:sz w:val="24"/>
          <w:szCs w:val="24"/>
        </w:rPr>
        <w:t>выдача разрешений на строительство (за исключением случаев, предусмотренных Градостроительным кодексом Российской Федерации и иными федеральными законами);</w:t>
      </w:r>
    </w:p>
    <w:p w14:paraId="52EAAEA3" w14:textId="77777777" w:rsidR="00B66A99" w:rsidRPr="007F5300" w:rsidRDefault="00B66A99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-</w:t>
      </w:r>
      <w:r w:rsidR="00C471EB" w:rsidRPr="007F5300">
        <w:rPr>
          <w:rFonts w:ascii="Arial" w:hAnsi="Arial" w:cs="Arial"/>
          <w:color w:val="000000" w:themeColor="text1"/>
          <w:sz w:val="24"/>
          <w:szCs w:val="24"/>
        </w:rPr>
        <w:t xml:space="preserve"> организация разработки генерального плана, правил землепользования и застройки, документации по планировке территории, обеспечение их реализации, за исключением случаев, предусмотренных Градостроительным кодексом Российской Федерации, местных нормативов градостроительного проектирования;</w:t>
      </w:r>
    </w:p>
    <w:p w14:paraId="103A7B09" w14:textId="77777777" w:rsidR="003D34F2" w:rsidRPr="007F530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7F5300">
        <w:rPr>
          <w:rFonts w:ascii="Arial" w:hAnsi="Arial" w:cs="Arial"/>
          <w:color w:val="000000" w:themeColor="text1"/>
          <w:sz w:val="24"/>
          <w:szCs w:val="24"/>
        </w:rPr>
        <w:t>направление уведомлений (за исключением случаев, предусмотренных Градостроительным кодексом Российской Федерации и иными федеральными законами)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муниципального образования;</w:t>
      </w:r>
    </w:p>
    <w:p w14:paraId="2E8EB740" w14:textId="77777777" w:rsidR="003D34F2" w:rsidRPr="007F530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7F5300">
        <w:rPr>
          <w:rFonts w:ascii="Arial" w:hAnsi="Arial" w:cs="Arial"/>
          <w:color w:val="000000" w:themeColor="text1"/>
          <w:sz w:val="24"/>
          <w:szCs w:val="24"/>
        </w:rPr>
        <w:t>утверждение документации по планировке территории (в случаях, предусмотренных Градостроительным кодексом Российской Федерации и иными федеральными законами);</w:t>
      </w:r>
    </w:p>
    <w:p w14:paraId="3418E7D2" w14:textId="77777777" w:rsidR="003D34F2" w:rsidRPr="007F530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</w:t>
      </w:r>
      <w:r w:rsidR="003D34F2" w:rsidRPr="007F5300">
        <w:rPr>
          <w:rFonts w:ascii="Arial" w:hAnsi="Arial" w:cs="Arial"/>
          <w:color w:val="000000" w:themeColor="text1"/>
          <w:sz w:val="24"/>
          <w:szCs w:val="24"/>
        </w:rPr>
        <w:t>ведение информационной системы обеспечения градостроительной деятельности, осуществляемой на</w:t>
      </w:r>
      <w:r w:rsidR="0037357D" w:rsidRPr="007F5300">
        <w:rPr>
          <w:rFonts w:ascii="Arial" w:hAnsi="Arial" w:cs="Arial"/>
          <w:color w:val="000000" w:themeColor="text1"/>
          <w:sz w:val="24"/>
          <w:szCs w:val="24"/>
        </w:rPr>
        <w:t xml:space="preserve"> территории муниципального </w:t>
      </w:r>
      <w:r w:rsidR="004F3081" w:rsidRPr="007F5300">
        <w:rPr>
          <w:rFonts w:ascii="Arial" w:hAnsi="Arial" w:cs="Arial"/>
          <w:color w:val="000000" w:themeColor="text1"/>
          <w:sz w:val="24"/>
          <w:szCs w:val="24"/>
        </w:rPr>
        <w:t>образования</w:t>
      </w:r>
      <w:r w:rsidR="003D34F2" w:rsidRPr="007F530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A822766" w14:textId="77777777" w:rsidR="003D34F2" w:rsidRPr="007F530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7F5300">
        <w:rPr>
          <w:rFonts w:ascii="Arial" w:hAnsi="Arial" w:cs="Arial"/>
          <w:color w:val="000000" w:themeColor="text1"/>
          <w:sz w:val="24"/>
          <w:szCs w:val="24"/>
        </w:rPr>
        <w:t xml:space="preserve">резервирование и изъятие земельных участков в границах </w:t>
      </w:r>
      <w:r w:rsidR="004F3081" w:rsidRPr="007F5300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  <w:r w:rsidR="003D34F2" w:rsidRPr="007F5300">
        <w:rPr>
          <w:rFonts w:ascii="Arial" w:hAnsi="Arial" w:cs="Arial"/>
          <w:color w:val="000000" w:themeColor="text1"/>
          <w:sz w:val="24"/>
          <w:szCs w:val="24"/>
        </w:rPr>
        <w:t xml:space="preserve"> для муниципальных нужд;</w:t>
      </w:r>
    </w:p>
    <w:p w14:paraId="2E2E522B" w14:textId="77777777" w:rsidR="00D50EDF" w:rsidRPr="007F5300" w:rsidRDefault="00D50EDF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строительства;</w:t>
      </w:r>
    </w:p>
    <w:p w14:paraId="4212F47E" w14:textId="77777777" w:rsidR="00D50EDF" w:rsidRPr="007F5300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- выдача градостроительного плана земельного участка;</w:t>
      </w:r>
    </w:p>
    <w:p w14:paraId="6C3A5A71" w14:textId="77777777" w:rsidR="00D50EDF" w:rsidRPr="007F5300" w:rsidRDefault="00D50EDF" w:rsidP="00D50ED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</w:t>
      </w:r>
      <w:r w:rsidR="00A964CA" w:rsidRPr="007F5300">
        <w:rPr>
          <w:rFonts w:ascii="Arial" w:hAnsi="Arial" w:cs="Arial"/>
          <w:color w:val="000000" w:themeColor="text1"/>
          <w:sz w:val="24"/>
          <w:szCs w:val="24"/>
        </w:rPr>
        <w:t>ых домов на земельных участках;</w:t>
      </w:r>
    </w:p>
    <w:p w14:paraId="15AC84A2" w14:textId="77777777" w:rsidR="00C471EB" w:rsidRPr="007F530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471EB" w:rsidRPr="007F5300">
        <w:rPr>
          <w:rFonts w:ascii="Arial" w:hAnsi="Arial" w:cs="Arial"/>
          <w:color w:val="000000" w:themeColor="text1"/>
          <w:sz w:val="24"/>
          <w:szCs w:val="24"/>
        </w:rPr>
        <w:t>осуществление контроля за использованием земель, водных объектов местного значения, месторождений общераспространенных полезных ископаемых, недр для строительства подземных сооружений местного значения;</w:t>
      </w:r>
    </w:p>
    <w:p w14:paraId="1668FDC4" w14:textId="77777777" w:rsidR="003D34F2" w:rsidRPr="007F5300" w:rsidRDefault="003D34F2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настоящими Правилами к полномочиям Исполнительного комитета </w:t>
      </w:r>
      <w:r w:rsidR="0055336D" w:rsidRPr="007F5300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также относятся:</w:t>
      </w:r>
    </w:p>
    <w:p w14:paraId="54DC038C" w14:textId="77777777" w:rsidR="003D34F2" w:rsidRPr="007F530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7F5300">
        <w:rPr>
          <w:rFonts w:ascii="Arial" w:hAnsi="Arial" w:cs="Arial"/>
          <w:color w:val="000000" w:themeColor="text1"/>
          <w:sz w:val="24"/>
          <w:szCs w:val="24"/>
        </w:rPr>
        <w:t>выдача разрешений на условно разрешенный вид использования земельного участка или объекта капитального строительства;</w:t>
      </w:r>
    </w:p>
    <w:p w14:paraId="1780E64E" w14:textId="77777777" w:rsidR="00F051F3" w:rsidRPr="007F5300" w:rsidRDefault="0055336D" w:rsidP="003D34F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3D34F2" w:rsidRPr="007F5300">
        <w:rPr>
          <w:rFonts w:ascii="Arial" w:hAnsi="Arial" w:cs="Arial"/>
          <w:color w:val="000000" w:themeColor="text1"/>
          <w:sz w:val="24"/>
          <w:szCs w:val="24"/>
        </w:rPr>
        <w:t>выдача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47100D03" w14:textId="77777777" w:rsidR="0055336D" w:rsidRPr="007F5300" w:rsidRDefault="0055336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2. К полномочиям Исполнительного комитета 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Салиховского</w:t>
      </w:r>
      <w:proofErr w:type="spellEnd"/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6A99" w:rsidRPr="007F5300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в области землепользования и застройки относятся:</w:t>
      </w:r>
    </w:p>
    <w:p w14:paraId="4DCFFB4A" w14:textId="77777777" w:rsidR="00AC59CD" w:rsidRPr="007F5300" w:rsidRDefault="00AC59CD" w:rsidP="0055336D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-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lastRenderedPageBreak/>
        <w:t>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="00460772" w:rsidRPr="007F530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EE81F7F" w14:textId="77777777" w:rsidR="004538FC" w:rsidRPr="007F5300" w:rsidRDefault="00B66A99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по вопросам местного значения, установленных в соответствии с действующим законодательством, Уставом муниципального образования «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Салиховское</w:t>
      </w:r>
      <w:proofErr w:type="spellEnd"/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сельское поселение», решениями Совета 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Салиховского</w:t>
      </w:r>
      <w:proofErr w:type="spellEnd"/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сельско</w:t>
      </w:r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поселени</w:t>
      </w:r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>я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Бавлинского муниципального района.»</w:t>
      </w:r>
      <w:r w:rsidR="00C471EB" w:rsidRPr="007F530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A0D2E44" w14:textId="77777777" w:rsidR="00A81346" w:rsidRPr="007F5300" w:rsidRDefault="00546268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с</w:t>
      </w:r>
      <w:r w:rsidR="00A81346" w:rsidRPr="007F5300">
        <w:rPr>
          <w:rFonts w:ascii="Arial" w:hAnsi="Arial" w:cs="Arial"/>
          <w:color w:val="000000" w:themeColor="text1"/>
          <w:sz w:val="24"/>
          <w:szCs w:val="24"/>
        </w:rPr>
        <w:t>татью 10 изложить в следующей редакции:</w:t>
      </w:r>
    </w:p>
    <w:p w14:paraId="16B4CC75" w14:textId="77777777" w:rsidR="00A81346" w:rsidRPr="007F5300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«Полномочия Исполнительного комитета в области землепользования и застройки, указанные в настоящей статье в силу закона или </w:t>
      </w:r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>по соглашению,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могут быть переданы органам местного самоуправления Бавлинского </w:t>
      </w:r>
    </w:p>
    <w:p w14:paraId="3114719B" w14:textId="77777777" w:rsidR="00A81346" w:rsidRPr="007F5300" w:rsidRDefault="00A81346" w:rsidP="00A8134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муниципального района, осуществляющим полномочия по решению вопросов градостроительной деятельности, управления муниципальной собственностью, земельными ресурсами.»;</w:t>
      </w:r>
    </w:p>
    <w:p w14:paraId="78571D9F" w14:textId="77777777" w:rsidR="0025464E" w:rsidRPr="007F5300" w:rsidRDefault="005C3C65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пункт 5 статьи 23 </w:t>
      </w:r>
      <w:r w:rsidR="0025464E" w:rsidRPr="007F5300">
        <w:rPr>
          <w:rFonts w:ascii="Arial" w:hAnsi="Arial" w:cs="Arial"/>
          <w:color w:val="000000" w:themeColor="text1"/>
          <w:sz w:val="24"/>
          <w:szCs w:val="24"/>
        </w:rPr>
        <w:t xml:space="preserve">изложить в следующей редакции: </w:t>
      </w:r>
    </w:p>
    <w:p w14:paraId="4118668E" w14:textId="77777777" w:rsidR="0025464E" w:rsidRPr="007F5300" w:rsidRDefault="0025464E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«5. По истечении десяти дней после последнего дня приема письменных заключений заинтересованных лиц Исполнительный комитет Бавлинского муниципального района может утвердить, направить на доработку либо отклонить проект красных линий.»;</w:t>
      </w:r>
    </w:p>
    <w:p w14:paraId="602330EC" w14:textId="77777777" w:rsidR="00785981" w:rsidRPr="007F5300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подпункт 3 </w:t>
      </w:r>
      <w:r w:rsidR="00DE0986" w:rsidRPr="007F5300">
        <w:rPr>
          <w:rFonts w:ascii="Arial" w:hAnsi="Arial" w:cs="Arial"/>
          <w:color w:val="000000" w:themeColor="text1"/>
          <w:sz w:val="24"/>
          <w:szCs w:val="24"/>
        </w:rPr>
        <w:t>пункта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2 статьи 25 изложить в следующей редакции:</w:t>
      </w:r>
    </w:p>
    <w:p w14:paraId="4118B7AF" w14:textId="77777777" w:rsidR="00785981" w:rsidRPr="007F5300" w:rsidRDefault="00785981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14:paraId="6C4B8844" w14:textId="77777777" w:rsidR="0025552E" w:rsidRPr="007F5300" w:rsidRDefault="00A35544" w:rsidP="0025552E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7" w:history="1">
        <w:r w:rsidR="0025552E" w:rsidRPr="007F5300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подпункт 1.1</w:t>
        </w:r>
        <w:r w:rsidR="00DA4376" w:rsidRPr="007F5300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.</w:t>
        </w:r>
        <w:r w:rsidR="0025552E" w:rsidRPr="007F5300">
          <w:rPr>
            <w:rStyle w:val="a6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 xml:space="preserve"> пункта 2 статьи 25</w:t>
        </w:r>
      </w:hyperlink>
      <w:r w:rsidR="00DA4376" w:rsidRPr="007F5300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28B794C9" w14:textId="77777777" w:rsidR="0025552E" w:rsidRPr="007F5300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«строительства,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Федерации»);</w:t>
      </w:r>
    </w:p>
    <w:p w14:paraId="25D3B511" w14:textId="77777777" w:rsidR="00A25AD2" w:rsidRPr="007F5300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подпункт 4.1. пункта 2 статьи 25 изложить в следующей редакции:</w:t>
      </w:r>
    </w:p>
    <w:p w14:paraId="45D6230B" w14:textId="77777777" w:rsidR="00A25AD2" w:rsidRPr="007F5300" w:rsidRDefault="00A25AD2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«капитального ремонта объектов капитального строительства, в том числе в случае, указанном в части 11 статьи 52 Градостроительного кодекса Российской Федерации»;</w:t>
      </w:r>
    </w:p>
    <w:p w14:paraId="430B3CFB" w14:textId="77777777" w:rsidR="00546268" w:rsidRPr="007F5300" w:rsidRDefault="0054626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абзац 18 пункта 8 статьи 26 дополнить словами «, за исключением объектов использования атомной энергии, указанных в подпунктах «а» и «б» пункта 1 части 1 статьи 48.1 Градостроительного кодекса Российской Федерации»;</w:t>
      </w:r>
    </w:p>
    <w:p w14:paraId="212F36D0" w14:textId="77777777" w:rsidR="00D2436B" w:rsidRPr="007F5300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подпункт 5) </w:t>
      </w:r>
      <w:r w:rsidR="00D2436B" w:rsidRPr="007F5300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а</w:t>
      </w:r>
      <w:r w:rsidR="00D2436B" w:rsidRPr="007F5300">
        <w:rPr>
          <w:rFonts w:ascii="Arial" w:hAnsi="Arial" w:cs="Arial"/>
          <w:color w:val="000000" w:themeColor="text1"/>
          <w:sz w:val="24"/>
          <w:szCs w:val="24"/>
        </w:rPr>
        <w:t xml:space="preserve"> 5 статьи 27 </w:t>
      </w:r>
      <w:r w:rsidR="002F3C11" w:rsidRPr="007F5300">
        <w:rPr>
          <w:rFonts w:ascii="Arial" w:hAnsi="Arial" w:cs="Arial"/>
          <w:color w:val="000000" w:themeColor="text1"/>
          <w:sz w:val="24"/>
          <w:szCs w:val="24"/>
        </w:rPr>
        <w:t>дополнить абзаце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м следующего содержания:</w:t>
      </w:r>
    </w:p>
    <w:p w14:paraId="2B5683EF" w14:textId="77777777" w:rsidR="00E401D1" w:rsidRPr="007F5300" w:rsidRDefault="00E401D1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«5.</w:t>
      </w:r>
      <w:r w:rsidR="00606B71" w:rsidRPr="007F5300">
        <w:rPr>
          <w:rFonts w:ascii="Arial" w:hAnsi="Arial" w:cs="Arial"/>
          <w:color w:val="000000" w:themeColor="text1"/>
          <w:sz w:val="24"/>
          <w:szCs w:val="24"/>
        </w:rPr>
        <w:t>1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Федерации;»;</w:t>
      </w:r>
    </w:p>
    <w:p w14:paraId="31102E68" w14:textId="77777777" w:rsidR="00C3002F" w:rsidRPr="007F5300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подпункт 6 пункта 5 статьи 27</w:t>
      </w:r>
      <w:r w:rsidR="00FB1E89" w:rsidRPr="007F5300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54D129AA" w14:textId="77777777" w:rsidR="00FB1E89" w:rsidRPr="007F5300" w:rsidRDefault="00FB1E8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«согласие всех правообладателей объекта капитального строительства в случае реконструкции такого объекта, за исключением указанных в подпункте 6.2. пункта 7 ст.51 Градостроительного кодекса Российской Федерации случаев реконструкции многоквартирного дома;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застройки;»;</w:t>
      </w:r>
    </w:p>
    <w:p w14:paraId="77384F72" w14:textId="77777777" w:rsidR="00DA4376" w:rsidRPr="007F5300" w:rsidRDefault="00DA4376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пункт 6 статьи 27 изложить в следующей редакции:</w:t>
      </w:r>
    </w:p>
    <w:p w14:paraId="464CCFCF" w14:textId="77777777" w:rsidR="00DA4376" w:rsidRPr="007F5300" w:rsidRDefault="00C71A12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7F5300">
        <w:rPr>
          <w:rFonts w:ascii="Arial" w:hAnsi="Arial" w:cs="Arial"/>
          <w:color w:val="000000" w:themeColor="text1"/>
          <w:sz w:val="24"/>
          <w:szCs w:val="24"/>
        </w:rPr>
        <w:t xml:space="preserve"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№</w:t>
      </w:r>
      <w:r w:rsidR="00DA4376" w:rsidRPr="007F5300">
        <w:rPr>
          <w:rFonts w:ascii="Arial" w:hAnsi="Arial" w:cs="Arial"/>
          <w:color w:val="000000" w:themeColor="text1"/>
          <w:sz w:val="24"/>
          <w:szCs w:val="24"/>
        </w:rPr>
        <w:t xml:space="preserve"> 214-ФЗ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«</w:t>
      </w:r>
      <w:r w:rsidR="00DA4376" w:rsidRPr="007F5300">
        <w:rPr>
          <w:rFonts w:ascii="Arial" w:hAnsi="Arial" w:cs="Arial"/>
          <w:color w:val="000000" w:themeColor="text1"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»</w:t>
      </w:r>
      <w:r w:rsidR="00DA4376" w:rsidRPr="007F5300">
        <w:rPr>
          <w:rFonts w:ascii="Arial" w:hAnsi="Arial" w:cs="Arial"/>
          <w:color w:val="000000" w:themeColor="text1"/>
          <w:sz w:val="24"/>
          <w:szCs w:val="24"/>
        </w:rPr>
        <w:t xml:space="preserve">) или садового дома застройщик подает на бумажном носителе посредством личного обращения в </w:t>
      </w:r>
      <w:r w:rsidR="00BC4134" w:rsidRPr="007F5300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DA4376" w:rsidRPr="007F53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134" w:rsidRPr="007F5300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</w:t>
      </w:r>
      <w:r w:rsidR="00DA4376" w:rsidRPr="007F5300">
        <w:rPr>
          <w:rFonts w:ascii="Arial" w:hAnsi="Arial" w:cs="Arial"/>
          <w:color w:val="000000" w:themeColor="text1"/>
          <w:sz w:val="24"/>
          <w:szCs w:val="24"/>
        </w:rPr>
        <w:t>, в том числе через многофункциональный центр, либо направляет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строительстве), содержащее следующие сведения: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0BCD1ABC" w14:textId="77777777" w:rsidR="00966FE1" w:rsidRPr="007F5300" w:rsidRDefault="00966FE1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абзац 2 пункта 9 статьи 27 изложить в следующей редакции:</w:t>
      </w:r>
    </w:p>
    <w:p w14:paraId="56874C4D" w14:textId="77777777" w:rsidR="00966FE1" w:rsidRPr="007F5300" w:rsidRDefault="00966FE1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«Понятие, связанное с этапом строительства, использу</w:t>
      </w:r>
      <w:r w:rsidR="00E401D1" w:rsidRPr="007F5300">
        <w:rPr>
          <w:rFonts w:ascii="Arial" w:hAnsi="Arial" w:cs="Arial"/>
          <w:color w:val="000000" w:themeColor="text1"/>
          <w:sz w:val="24"/>
          <w:szCs w:val="24"/>
        </w:rPr>
        <w:t>е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тся в точном соответствии с Градостроительным кодексом Российской Федерации»;</w:t>
      </w:r>
    </w:p>
    <w:p w14:paraId="1F87140B" w14:textId="77777777" w:rsidR="00ED460A" w:rsidRPr="007F5300" w:rsidRDefault="00ED460A" w:rsidP="00966F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в пункте 7 статьи 28 слова «состав и порядок ведения исполнительной документации,» исключить;</w:t>
      </w:r>
    </w:p>
    <w:p w14:paraId="1C18BD52" w14:textId="77777777" w:rsidR="006926EF" w:rsidRPr="007F5300" w:rsidRDefault="006926EF" w:rsidP="00DA437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в пункте 12 статьи 27 слова «пяти дней» заменить словами «трех дней»;</w:t>
      </w:r>
    </w:p>
    <w:p w14:paraId="7C23A5A9" w14:textId="77777777" w:rsidR="00DA3A10" w:rsidRPr="007F5300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подпункт 6 пункта 3 статьи 29 изложить в следующей редакции:</w:t>
      </w:r>
    </w:p>
    <w:p w14:paraId="7E975168" w14:textId="77777777" w:rsidR="00DA3A10" w:rsidRPr="007F5300" w:rsidRDefault="00DA3A1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«акт о подключении (технологическом присоединении) построенного, реконструированного объекта капитального строительства к сетям инженерно-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lastRenderedPageBreak/>
        <w:t>технического обеспечения (в случае, если такое подключение (технологическое присоединение) этого объекта предусмотрено проектной документацией);»;</w:t>
      </w:r>
    </w:p>
    <w:p w14:paraId="0E1AFD4B" w14:textId="77777777" w:rsidR="00C3002F" w:rsidRPr="007F5300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первый абзац пункта 5 статьи 29 изложить в следующей редакции:</w:t>
      </w:r>
    </w:p>
    <w:p w14:paraId="3C73D91F" w14:textId="77777777" w:rsidR="00C3002F" w:rsidRPr="007F5300" w:rsidRDefault="00C3002F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«Основанием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является:»</w:t>
      </w:r>
      <w:r w:rsidR="00226219" w:rsidRPr="007F530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35D60EA" w14:textId="77777777" w:rsidR="00785981" w:rsidRPr="007F5300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в абзаце 7 пункта 3 статьи 30 слова «созданным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территории» заменить словами «обеспечивающим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лицу»;</w:t>
      </w:r>
    </w:p>
    <w:p w14:paraId="705BC500" w14:textId="77777777" w:rsidR="00785981" w:rsidRPr="007F5300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абзац 8 пункта 3 статьи 30 изложить в следующей редакции:</w:t>
      </w:r>
    </w:p>
    <w:p w14:paraId="0BA18298" w14:textId="77777777" w:rsidR="00785981" w:rsidRPr="007F5300" w:rsidRDefault="00785981" w:rsidP="0078598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«Главой (</w:t>
      </w:r>
      <w:proofErr w:type="spellStart"/>
      <w:r w:rsidRPr="007F5300">
        <w:rPr>
          <w:rFonts w:ascii="Arial" w:hAnsi="Arial" w:cs="Arial"/>
          <w:color w:val="000000" w:themeColor="text1"/>
          <w:sz w:val="24"/>
          <w:szCs w:val="24"/>
        </w:rPr>
        <w:t>Раисом</w:t>
      </w:r>
      <w:proofErr w:type="spellEnd"/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) Республики Татарстан,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Республикой Татарстан, </w:t>
      </w:r>
      <w:r w:rsidR="00E1606F" w:rsidRPr="007F5300">
        <w:rPr>
          <w:rFonts w:ascii="Arial" w:hAnsi="Arial" w:cs="Arial"/>
          <w:color w:val="000000" w:themeColor="text1"/>
          <w:sz w:val="24"/>
          <w:szCs w:val="24"/>
        </w:rPr>
        <w:t xml:space="preserve">руководителем Исполнительного комитета района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решения о комплексном развитии территории, которое создано </w:t>
      </w:r>
      <w:r w:rsidR="00457B8F" w:rsidRPr="007F5300">
        <w:rPr>
          <w:rFonts w:ascii="Arial" w:hAnsi="Arial" w:cs="Arial"/>
          <w:color w:val="000000" w:themeColor="text1"/>
          <w:sz w:val="24"/>
          <w:szCs w:val="24"/>
        </w:rPr>
        <w:t>Республикой Татарстан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, муниципальным образованием или в уставном (складочном) капитале которого доля </w:t>
      </w:r>
      <w:r w:rsidR="00457B8F" w:rsidRPr="007F5300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, муниципального образования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 w:rsidR="00966FE1" w:rsidRPr="007F5300">
        <w:rPr>
          <w:rFonts w:ascii="Arial" w:hAnsi="Arial" w:cs="Arial"/>
          <w:color w:val="000000" w:themeColor="text1"/>
          <w:sz w:val="24"/>
          <w:szCs w:val="24"/>
        </w:rPr>
        <w:t>»;</w:t>
      </w:r>
    </w:p>
    <w:p w14:paraId="4E1BC2C8" w14:textId="77777777" w:rsidR="00226219" w:rsidRPr="007F5300" w:rsidRDefault="00226219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в пункте 9 статьи 30 слова «главе муниципального образования «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Салиховское</w:t>
      </w:r>
      <w:proofErr w:type="spellEnd"/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7F5300">
        <w:rPr>
          <w:rFonts w:ascii="Arial" w:hAnsi="Arial" w:cs="Arial"/>
          <w:color w:val="000000" w:themeColor="text1"/>
          <w:sz w:val="24"/>
          <w:szCs w:val="24"/>
        </w:rPr>
        <w:t>Г</w:t>
      </w:r>
      <w:r w:rsidR="001E40A4" w:rsidRPr="007F5300">
        <w:rPr>
          <w:rFonts w:ascii="Arial" w:hAnsi="Arial" w:cs="Arial"/>
          <w:color w:val="000000" w:themeColor="text1"/>
          <w:sz w:val="24"/>
          <w:szCs w:val="24"/>
        </w:rPr>
        <w:t xml:space="preserve">лаве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района»;</w:t>
      </w:r>
    </w:p>
    <w:p w14:paraId="1A0C4A06" w14:textId="77777777" w:rsidR="007D0333" w:rsidRPr="007F5300" w:rsidRDefault="007D0333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в пункте 10 статьи 30 слова «Глава муниципального образования «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Салиховское</w:t>
      </w:r>
      <w:proofErr w:type="spellEnd"/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</w:t>
      </w:r>
      <w:r w:rsidR="00D2436B" w:rsidRPr="007F5300">
        <w:rPr>
          <w:rFonts w:ascii="Arial" w:hAnsi="Arial" w:cs="Arial"/>
          <w:color w:val="000000" w:themeColor="text1"/>
          <w:sz w:val="24"/>
          <w:szCs w:val="24"/>
        </w:rPr>
        <w:t>Гл</w:t>
      </w:r>
      <w:r w:rsidR="001E40A4" w:rsidRPr="007F5300">
        <w:rPr>
          <w:rFonts w:ascii="Arial" w:hAnsi="Arial" w:cs="Arial"/>
          <w:color w:val="000000" w:themeColor="text1"/>
          <w:sz w:val="24"/>
          <w:szCs w:val="24"/>
        </w:rPr>
        <w:t xml:space="preserve">аве </w:t>
      </w:r>
      <w:r w:rsidR="007F2368" w:rsidRPr="007F5300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района»</w:t>
      </w:r>
      <w:r w:rsidR="00150F08" w:rsidRPr="007F530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4809A13" w14:textId="77777777" w:rsidR="00150F08" w:rsidRPr="007F5300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546268" w:rsidRPr="007F5300">
        <w:rPr>
          <w:rFonts w:ascii="Arial" w:hAnsi="Arial" w:cs="Arial"/>
          <w:color w:val="000000" w:themeColor="text1"/>
          <w:sz w:val="24"/>
          <w:szCs w:val="24"/>
        </w:rPr>
        <w:t xml:space="preserve">первом абзаце пункта 15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стать</w:t>
      </w:r>
      <w:r w:rsidR="00546268" w:rsidRPr="007F5300">
        <w:rPr>
          <w:rFonts w:ascii="Arial" w:hAnsi="Arial" w:cs="Arial"/>
          <w:color w:val="000000" w:themeColor="text1"/>
          <w:sz w:val="24"/>
          <w:szCs w:val="24"/>
        </w:rPr>
        <w:t>и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30 слова «Совет муниципального образования «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Салиховское</w:t>
      </w:r>
      <w:proofErr w:type="spellEnd"/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района»;</w:t>
      </w:r>
    </w:p>
    <w:p w14:paraId="34A3B933" w14:textId="77777777" w:rsidR="00150F08" w:rsidRPr="007F5300" w:rsidRDefault="00150F08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lastRenderedPageBreak/>
        <w:t>во втором абзаце пункта 15 статьи 30 слова «Советом муниципального образования «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Салиховское</w:t>
      </w:r>
      <w:proofErr w:type="spellEnd"/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«Советом Бавлинского муниципального района»;</w:t>
      </w:r>
    </w:p>
    <w:p w14:paraId="08049B65" w14:textId="77777777" w:rsidR="00150F08" w:rsidRPr="007F5300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в пункте 16 статьи 30 слова «Совета муниципального образования «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Салиховское</w:t>
      </w:r>
      <w:proofErr w:type="spellEnd"/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«Совета Бавлинского муниципального района»;</w:t>
      </w:r>
    </w:p>
    <w:p w14:paraId="33CA1835" w14:textId="77777777" w:rsidR="00CC2150" w:rsidRPr="007F5300" w:rsidRDefault="00CC2150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в пункте 17 статьи 30 слова «Совет муниципального образования «</w:t>
      </w:r>
      <w:proofErr w:type="spellStart"/>
      <w:r w:rsidR="00D245C7" w:rsidRPr="007F5300">
        <w:rPr>
          <w:rFonts w:ascii="Arial" w:hAnsi="Arial" w:cs="Arial"/>
          <w:color w:val="000000" w:themeColor="text1"/>
          <w:sz w:val="24"/>
          <w:szCs w:val="24"/>
        </w:rPr>
        <w:t>Салиховское</w:t>
      </w:r>
      <w:proofErr w:type="spellEnd"/>
      <w:r w:rsidR="00DE16F2" w:rsidRPr="007F53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5300">
        <w:rPr>
          <w:rFonts w:ascii="Arial" w:hAnsi="Arial" w:cs="Arial"/>
          <w:color w:val="000000" w:themeColor="text1"/>
          <w:sz w:val="24"/>
          <w:szCs w:val="24"/>
        </w:rPr>
        <w:t>сельское поселение» заменить словами «Совет Бавлинского муниципального района»</w:t>
      </w:r>
      <w:r w:rsidR="001B3E7E" w:rsidRPr="007F530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B0F6AAA" w14:textId="77777777" w:rsidR="00C00ADC" w:rsidRPr="007F5300" w:rsidRDefault="00C00ADC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14:paraId="497BEB8D" w14:textId="77777777" w:rsidR="00C00ADC" w:rsidRPr="007F5300" w:rsidRDefault="00C00ADC" w:rsidP="00C00ADC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решения возложить на постоянную комиссию Совета Бавлинского муниципального района по вопросам санитарно-экологической безопасности и природопользования.</w:t>
      </w:r>
    </w:p>
    <w:p w14:paraId="32085A5D" w14:textId="0C5E8C72" w:rsidR="001B3E7E" w:rsidRPr="007F5300" w:rsidRDefault="001B3E7E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3EB108" w14:textId="77777777" w:rsidR="0097227A" w:rsidRPr="007F5300" w:rsidRDefault="0097227A" w:rsidP="00C3002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7F68F9" w14:textId="77777777" w:rsidR="00C00ADC" w:rsidRPr="007F5300" w:rsidRDefault="001B3E7E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</w:p>
    <w:p w14:paraId="03EABB01" w14:textId="77777777" w:rsidR="00C00ADC" w:rsidRPr="007F5300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      Глава, Председатель Совета</w:t>
      </w:r>
    </w:p>
    <w:p w14:paraId="5F14BEB9" w14:textId="77777777" w:rsidR="00C00ADC" w:rsidRPr="007F5300" w:rsidRDefault="00C00ADC" w:rsidP="00C00ADC">
      <w:pPr>
        <w:rPr>
          <w:rFonts w:ascii="Arial" w:hAnsi="Arial" w:cs="Arial"/>
          <w:color w:val="000000" w:themeColor="text1"/>
          <w:sz w:val="24"/>
          <w:szCs w:val="24"/>
        </w:rPr>
      </w:pPr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7F5300">
        <w:rPr>
          <w:rFonts w:ascii="Arial" w:hAnsi="Arial" w:cs="Arial"/>
          <w:color w:val="000000" w:themeColor="text1"/>
          <w:sz w:val="24"/>
          <w:szCs w:val="24"/>
        </w:rPr>
        <w:t>И.И</w:t>
      </w:r>
      <w:proofErr w:type="spellEnd"/>
      <w:r w:rsidRPr="007F530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7F5300">
        <w:rPr>
          <w:rFonts w:ascii="Arial" w:hAnsi="Arial" w:cs="Arial"/>
          <w:color w:val="000000" w:themeColor="text1"/>
          <w:sz w:val="24"/>
          <w:szCs w:val="24"/>
        </w:rPr>
        <w:t>Гузаиров</w:t>
      </w:r>
      <w:proofErr w:type="spellEnd"/>
    </w:p>
    <w:p w14:paraId="39E5A33D" w14:textId="77777777" w:rsidR="001B3E7E" w:rsidRPr="007F5300" w:rsidRDefault="001B3E7E" w:rsidP="00C00ADC">
      <w:pPr>
        <w:pStyle w:val="ConsPlusNormal"/>
        <w:ind w:firstLine="0"/>
        <w:rPr>
          <w:color w:val="000000" w:themeColor="text1"/>
          <w:sz w:val="24"/>
          <w:szCs w:val="24"/>
        </w:rPr>
      </w:pPr>
    </w:p>
    <w:sectPr w:rsidR="001B3E7E" w:rsidRPr="007F5300" w:rsidSect="007F5300">
      <w:headerReference w:type="default" r:id="rId8"/>
      <w:pgSz w:w="11906" w:h="16838"/>
      <w:pgMar w:top="851" w:right="567" w:bottom="1134" w:left="1134" w:header="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2F4E9" w14:textId="77777777" w:rsidR="00A35544" w:rsidRDefault="00A35544" w:rsidP="0097227A">
      <w:r>
        <w:separator/>
      </w:r>
    </w:p>
  </w:endnote>
  <w:endnote w:type="continuationSeparator" w:id="0">
    <w:p w14:paraId="280C0642" w14:textId="77777777" w:rsidR="00A35544" w:rsidRDefault="00A35544" w:rsidP="0097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86B4F" w14:textId="77777777" w:rsidR="00A35544" w:rsidRDefault="00A35544" w:rsidP="0097227A">
      <w:r>
        <w:separator/>
      </w:r>
    </w:p>
  </w:footnote>
  <w:footnote w:type="continuationSeparator" w:id="0">
    <w:p w14:paraId="33518CC9" w14:textId="77777777" w:rsidR="00A35544" w:rsidRDefault="00A35544" w:rsidP="0097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224684"/>
      <w:docPartObj>
        <w:docPartGallery w:val="Page Numbers (Top of Page)"/>
        <w:docPartUnique/>
      </w:docPartObj>
    </w:sdtPr>
    <w:sdtEndPr/>
    <w:sdtContent>
      <w:p w14:paraId="5F8DEFE4" w14:textId="77777777" w:rsidR="0097227A" w:rsidRDefault="0097227A">
        <w:pPr>
          <w:pStyle w:val="a7"/>
          <w:jc w:val="center"/>
        </w:pPr>
      </w:p>
      <w:p w14:paraId="1F4A6ACC" w14:textId="504F7D49" w:rsidR="0097227A" w:rsidRDefault="009722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570">
          <w:rPr>
            <w:noProof/>
          </w:rPr>
          <w:t>7</w:t>
        </w:r>
        <w:r>
          <w:fldChar w:fldCharType="end"/>
        </w:r>
      </w:p>
    </w:sdtContent>
  </w:sdt>
  <w:p w14:paraId="70E96D26" w14:textId="77777777" w:rsidR="0097227A" w:rsidRDefault="0097227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22"/>
    <w:rsid w:val="00033449"/>
    <w:rsid w:val="000C53DB"/>
    <w:rsid w:val="000E15C7"/>
    <w:rsid w:val="00134FED"/>
    <w:rsid w:val="00150F08"/>
    <w:rsid w:val="001606B5"/>
    <w:rsid w:val="001B39D8"/>
    <w:rsid w:val="001B3E7E"/>
    <w:rsid w:val="001E40A4"/>
    <w:rsid w:val="00211F13"/>
    <w:rsid w:val="00226219"/>
    <w:rsid w:val="0025464E"/>
    <w:rsid w:val="0025552E"/>
    <w:rsid w:val="002D2ADB"/>
    <w:rsid w:val="002E0E67"/>
    <w:rsid w:val="002F3C11"/>
    <w:rsid w:val="00320811"/>
    <w:rsid w:val="00361DFC"/>
    <w:rsid w:val="0037357D"/>
    <w:rsid w:val="003933CA"/>
    <w:rsid w:val="003B4195"/>
    <w:rsid w:val="003D34F2"/>
    <w:rsid w:val="004538FC"/>
    <w:rsid w:val="00457B8F"/>
    <w:rsid w:val="00460772"/>
    <w:rsid w:val="0047161D"/>
    <w:rsid w:val="004D0D74"/>
    <w:rsid w:val="004F3081"/>
    <w:rsid w:val="00527EF9"/>
    <w:rsid w:val="00530CF6"/>
    <w:rsid w:val="00546268"/>
    <w:rsid w:val="005471E0"/>
    <w:rsid w:val="0055336D"/>
    <w:rsid w:val="005558DE"/>
    <w:rsid w:val="00597702"/>
    <w:rsid w:val="005C3C65"/>
    <w:rsid w:val="00606B71"/>
    <w:rsid w:val="006926EF"/>
    <w:rsid w:val="006A4001"/>
    <w:rsid w:val="006C1992"/>
    <w:rsid w:val="00746BC9"/>
    <w:rsid w:val="00785981"/>
    <w:rsid w:val="007A3D3A"/>
    <w:rsid w:val="007D0333"/>
    <w:rsid w:val="007E04E0"/>
    <w:rsid w:val="007F2368"/>
    <w:rsid w:val="007F5300"/>
    <w:rsid w:val="008A317F"/>
    <w:rsid w:val="008C10DD"/>
    <w:rsid w:val="008C4C73"/>
    <w:rsid w:val="008C620F"/>
    <w:rsid w:val="00966FE1"/>
    <w:rsid w:val="0097227A"/>
    <w:rsid w:val="009E72EF"/>
    <w:rsid w:val="00A25AD2"/>
    <w:rsid w:val="00A31180"/>
    <w:rsid w:val="00A35544"/>
    <w:rsid w:val="00A76320"/>
    <w:rsid w:val="00A81346"/>
    <w:rsid w:val="00A964CA"/>
    <w:rsid w:val="00AC59CD"/>
    <w:rsid w:val="00AF244F"/>
    <w:rsid w:val="00B22571"/>
    <w:rsid w:val="00B36196"/>
    <w:rsid w:val="00B66A99"/>
    <w:rsid w:val="00BA6205"/>
    <w:rsid w:val="00BA7B28"/>
    <w:rsid w:val="00BC4134"/>
    <w:rsid w:val="00BD3269"/>
    <w:rsid w:val="00BF3664"/>
    <w:rsid w:val="00C00ADC"/>
    <w:rsid w:val="00C2079C"/>
    <w:rsid w:val="00C3002F"/>
    <w:rsid w:val="00C471EB"/>
    <w:rsid w:val="00C70DF9"/>
    <w:rsid w:val="00C71A12"/>
    <w:rsid w:val="00CC2150"/>
    <w:rsid w:val="00D150A0"/>
    <w:rsid w:val="00D23CA5"/>
    <w:rsid w:val="00D2436B"/>
    <w:rsid w:val="00D245C7"/>
    <w:rsid w:val="00D50EDF"/>
    <w:rsid w:val="00D66733"/>
    <w:rsid w:val="00D81FCE"/>
    <w:rsid w:val="00D969BA"/>
    <w:rsid w:val="00DA3A10"/>
    <w:rsid w:val="00DA4376"/>
    <w:rsid w:val="00DC7564"/>
    <w:rsid w:val="00DE0986"/>
    <w:rsid w:val="00DE16F2"/>
    <w:rsid w:val="00DF0231"/>
    <w:rsid w:val="00E15065"/>
    <w:rsid w:val="00E1606F"/>
    <w:rsid w:val="00E17508"/>
    <w:rsid w:val="00E401D1"/>
    <w:rsid w:val="00EB59EB"/>
    <w:rsid w:val="00ED460A"/>
    <w:rsid w:val="00ED7922"/>
    <w:rsid w:val="00EE220C"/>
    <w:rsid w:val="00EE282D"/>
    <w:rsid w:val="00F051F3"/>
    <w:rsid w:val="00F36570"/>
    <w:rsid w:val="00F62FA7"/>
    <w:rsid w:val="00FB1E8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7FAE"/>
  <w15:docId w15:val="{35F5067B-7729-42BE-A5AB-A5526DE4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22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formattext"/>
    <w:basedOn w:val="a"/>
    <w:rsid w:val="0025552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5552E"/>
    <w:rPr>
      <w:color w:val="0000FF"/>
      <w:u w:val="single"/>
    </w:rPr>
  </w:style>
  <w:style w:type="paragraph" w:customStyle="1" w:styleId="headertext">
    <w:name w:val="headertext"/>
    <w:basedOn w:val="a"/>
    <w:rsid w:val="00361DF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61DFC"/>
  </w:style>
  <w:style w:type="paragraph" w:customStyle="1" w:styleId="ConsPlusNormal">
    <w:name w:val="ConsPlusNormal"/>
    <w:rsid w:val="001B3E7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character" w:customStyle="1" w:styleId="namedoc">
    <w:name w:val="namedoc"/>
    <w:basedOn w:val="a0"/>
    <w:rsid w:val="006926EF"/>
  </w:style>
  <w:style w:type="paragraph" w:styleId="a7">
    <w:name w:val="header"/>
    <w:basedOn w:val="a"/>
    <w:link w:val="a8"/>
    <w:uiPriority w:val="99"/>
    <w:unhideWhenUsed/>
    <w:rsid w:val="00972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227A"/>
    <w:rPr>
      <w:rFonts w:ascii="Times New Roman" w:hAnsi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972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227A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608410567&amp;point=mark=000002D000002D21K7JT828KESMK3I0HG1Q3F7U1O014OCGHG21K7JT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2023-09-04T10:23:00Z</dcterms:created>
  <dcterms:modified xsi:type="dcterms:W3CDTF">2023-09-04T10:23:00Z</dcterms:modified>
</cp:coreProperties>
</file>