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0C16" w:rsidRPr="006E0C16" w:rsidRDefault="006E0C16" w:rsidP="006E0C16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962"/>
        <w:gridCol w:w="425"/>
        <w:gridCol w:w="4536"/>
      </w:tblGrid>
      <w:tr w:rsidR="006E0C16" w:rsidRPr="006E0C16" w:rsidTr="0098386A">
        <w:trPr>
          <w:trHeight w:val="2654"/>
        </w:trPr>
        <w:tc>
          <w:tcPr>
            <w:tcW w:w="4962" w:type="dxa"/>
            <w:hideMark/>
          </w:tcPr>
          <w:p w:rsidR="006E0C16" w:rsidRPr="006E0C16" w:rsidRDefault="006E0C16" w:rsidP="006E0C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E0C1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ИСПОЛНИТЕЛЬНЫЙ</w:t>
            </w:r>
          </w:p>
          <w:p w:rsidR="006E0C16" w:rsidRPr="006E0C16" w:rsidRDefault="006E0C16" w:rsidP="006E0C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E0C1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КОМИТЕТ ТУМБАРЛИНСКОГО</w:t>
            </w:r>
          </w:p>
          <w:p w:rsidR="006E0C16" w:rsidRPr="006E0C16" w:rsidRDefault="006E0C16" w:rsidP="006E0C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E0C1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СЕЛЬСКОГО ПОСЕЛЕНИЯ</w:t>
            </w:r>
          </w:p>
          <w:p w:rsidR="006E0C16" w:rsidRPr="006E0C16" w:rsidRDefault="006E0C16" w:rsidP="006E0C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E0C1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БАВЛИНСКОГО</w:t>
            </w:r>
          </w:p>
          <w:p w:rsidR="006E0C16" w:rsidRPr="006E0C16" w:rsidRDefault="006E0C16" w:rsidP="006E0C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E0C1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МУНИЦИПАЛЬНОГО РАЙОНА РЕСПУБЛИКИ</w:t>
            </w:r>
          </w:p>
          <w:p w:rsidR="006E0C16" w:rsidRPr="006E0C16" w:rsidRDefault="006E0C16" w:rsidP="006E0C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E0C1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ТАТАРСТАН</w:t>
            </w:r>
          </w:p>
          <w:p w:rsidR="006E0C16" w:rsidRPr="006E0C16" w:rsidRDefault="006E0C16" w:rsidP="006E0C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E0C1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_________________________________</w:t>
            </w:r>
          </w:p>
        </w:tc>
        <w:tc>
          <w:tcPr>
            <w:tcW w:w="425" w:type="dxa"/>
          </w:tcPr>
          <w:p w:rsidR="006E0C16" w:rsidRPr="006E0C16" w:rsidRDefault="006E0C16" w:rsidP="006E0C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6E0C16" w:rsidRPr="006E0C16" w:rsidRDefault="006E0C16" w:rsidP="006E0C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6E0C16" w:rsidRPr="006E0C16" w:rsidRDefault="006E0C16" w:rsidP="006E0C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6E0C16" w:rsidRPr="006E0C16" w:rsidRDefault="006E0C16" w:rsidP="006E0C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</w:tcPr>
          <w:p w:rsidR="006E0C16" w:rsidRPr="006E0C16" w:rsidRDefault="006E0C16" w:rsidP="006E0C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E0C1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ТАТАРСТАН РЕСПУБЛИКАСЫ БАУЛЫ МУНИЦИПАЛЬ </w:t>
            </w:r>
          </w:p>
          <w:p w:rsidR="006E0C16" w:rsidRPr="006E0C16" w:rsidRDefault="006E0C16" w:rsidP="006E0C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E0C1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РАЙОНЫ</w:t>
            </w:r>
          </w:p>
          <w:p w:rsidR="006E0C16" w:rsidRPr="006E0C16" w:rsidRDefault="006E0C16" w:rsidP="006E0C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6E0C16" w:rsidRPr="006E0C16" w:rsidRDefault="006E0C16" w:rsidP="006E0C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E0C1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ТОМБАРЛЫ АВЫЛ ҖИРЛЕГЕ БАШКАРМА</w:t>
            </w:r>
          </w:p>
          <w:p w:rsidR="006E0C16" w:rsidRPr="006E0C16" w:rsidRDefault="006E0C16" w:rsidP="006E0C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E0C1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КОМИТЕТЫ</w:t>
            </w:r>
          </w:p>
          <w:p w:rsidR="006E0C16" w:rsidRPr="006E0C16" w:rsidRDefault="006E0C16" w:rsidP="006E0C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t-RU" w:eastAsia="ru-RU"/>
              </w:rPr>
            </w:pPr>
            <w:r w:rsidRPr="006E0C1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t-RU" w:eastAsia="ru-RU"/>
              </w:rPr>
              <w:t>_____________________________</w:t>
            </w:r>
          </w:p>
          <w:p w:rsidR="006E0C16" w:rsidRPr="006E0C16" w:rsidRDefault="006E0C16" w:rsidP="006E0C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6E0C16" w:rsidRPr="006E0C16" w:rsidTr="0098386A">
        <w:trPr>
          <w:trHeight w:val="178"/>
        </w:trPr>
        <w:tc>
          <w:tcPr>
            <w:tcW w:w="9923" w:type="dxa"/>
            <w:gridSpan w:val="3"/>
            <w:vAlign w:val="bottom"/>
            <w:hideMark/>
          </w:tcPr>
          <w:p w:rsidR="006E0C16" w:rsidRPr="006E0C16" w:rsidRDefault="006E0C16" w:rsidP="006E0C16">
            <w:pPr>
              <w:spacing w:before="22" w:after="22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0C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ПОСТАНОВЛЕНИЕ                                                                     КАРАР</w:t>
            </w:r>
          </w:p>
          <w:p w:rsidR="006E0C16" w:rsidRPr="006E0C16" w:rsidRDefault="006E0C16" w:rsidP="006E0C16">
            <w:pPr>
              <w:spacing w:before="22" w:after="22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</w:t>
            </w:r>
            <w:r w:rsidRPr="006E0C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августа 2023 г.           </w:t>
            </w:r>
            <w:r w:rsidR="006B57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E0C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с.Татарская Тумбарла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6B57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№ </w:t>
            </w:r>
          </w:p>
        </w:tc>
      </w:tr>
    </w:tbl>
    <w:p w:rsidR="006E0C16" w:rsidRDefault="006E0C16" w:rsidP="00194DD4">
      <w:pPr>
        <w:spacing w:after="0" w:line="240" w:lineRule="auto"/>
        <w:ind w:right="4960"/>
        <w:jc w:val="both"/>
        <w:rPr>
          <w:rFonts w:ascii="Times New Roman" w:hAnsi="Times New Roman" w:cs="Times New Roman"/>
          <w:sz w:val="28"/>
          <w:szCs w:val="28"/>
        </w:rPr>
      </w:pPr>
    </w:p>
    <w:p w:rsidR="001E66D3" w:rsidRPr="001E66D3" w:rsidRDefault="001E66D3" w:rsidP="001E66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 w:rsidRPr="001E66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Административный </w:t>
      </w:r>
    </w:p>
    <w:p w:rsidR="001E66D3" w:rsidRPr="001E66D3" w:rsidRDefault="001E66D3" w:rsidP="001E66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66D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регламент предоставления муниципальной</w:t>
      </w:r>
    </w:p>
    <w:p w:rsidR="001E66D3" w:rsidRPr="001E66D3" w:rsidRDefault="001E66D3" w:rsidP="001E66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66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 по выдаче разрешения на вырубку, </w:t>
      </w:r>
    </w:p>
    <w:p w:rsidR="001E66D3" w:rsidRPr="001E66D3" w:rsidRDefault="001E66D3" w:rsidP="001E66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66D3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кронирование, посадку и пересадку деревьев,</w:t>
      </w:r>
    </w:p>
    <w:p w:rsidR="001E66D3" w:rsidRPr="001E66D3" w:rsidRDefault="001E66D3" w:rsidP="001E66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66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кустарников, снос газона, утвержденный </w:t>
      </w:r>
    </w:p>
    <w:p w:rsidR="001E66D3" w:rsidRPr="001E66D3" w:rsidRDefault="001E66D3" w:rsidP="001E66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66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постановлением Исполнительного комитета </w:t>
      </w:r>
    </w:p>
    <w:p w:rsidR="001E66D3" w:rsidRPr="001E66D3" w:rsidRDefault="001E66D3" w:rsidP="001E66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Тумбарлинского </w:t>
      </w:r>
      <w:r w:rsidRPr="001E66D3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</w:t>
      </w:r>
    </w:p>
    <w:p w:rsidR="001E66D3" w:rsidRPr="001E66D3" w:rsidRDefault="001E66D3" w:rsidP="001E66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66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Бавлинского муниципального района </w:t>
      </w:r>
    </w:p>
    <w:p w:rsidR="001E66D3" w:rsidRPr="001E66D3" w:rsidRDefault="001E66D3" w:rsidP="001E66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66D3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16.08.2021 №12</w:t>
      </w:r>
    </w:p>
    <w:bookmarkEnd w:id="0"/>
    <w:p w:rsidR="00FA230E" w:rsidRDefault="00FA230E" w:rsidP="002109F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E66D3" w:rsidRPr="001E66D3" w:rsidRDefault="001E66D3" w:rsidP="001E66D3">
      <w:pPr>
        <w:widowControl w:val="0"/>
        <w:autoSpaceDE w:val="0"/>
        <w:autoSpaceDN w:val="0"/>
        <w:adjustRightInd w:val="0"/>
        <w:spacing w:after="0" w:line="336" w:lineRule="auto"/>
        <w:ind w:firstLine="708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66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Рассмотрев протест Бавлинской городской прокуратуры от 15.08.2023 №02-08-02/23 Исполнительный комитет Тумбарлинского сельского поселения Бавлинского муниципального района Республики Татарстан </w:t>
      </w:r>
    </w:p>
    <w:p w:rsidR="001E66D3" w:rsidRPr="001E66D3" w:rsidRDefault="001E66D3" w:rsidP="001E66D3">
      <w:pPr>
        <w:widowControl w:val="0"/>
        <w:autoSpaceDE w:val="0"/>
        <w:autoSpaceDN w:val="0"/>
        <w:adjustRightInd w:val="0"/>
        <w:spacing w:after="0" w:line="336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66D3">
        <w:rPr>
          <w:rFonts w:ascii="Times New Roman" w:eastAsia="Times New Roman" w:hAnsi="Times New Roman" w:cs="Times New Roman"/>
          <w:sz w:val="28"/>
          <w:szCs w:val="28"/>
          <w:lang w:eastAsia="ru-RU"/>
        </w:rPr>
        <w:t>П О С Т А Н О В Л Я Е Т:</w:t>
      </w:r>
    </w:p>
    <w:p w:rsidR="001E66D3" w:rsidRPr="001E66D3" w:rsidRDefault="001E66D3" w:rsidP="001E66D3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66D3">
        <w:rPr>
          <w:rFonts w:ascii="Times New Roman" w:eastAsia="Times New Roman" w:hAnsi="Times New Roman" w:cs="Times New Roman"/>
          <w:sz w:val="28"/>
          <w:szCs w:val="28"/>
          <w:lang w:eastAsia="ru-RU"/>
        </w:rPr>
        <w:t>1. Внести в Административный регламент предоставления муниципальной услуги по выдаче разрешения на вырубку, кронирование, посадку и пересадку деревьев, кустарников, снос газона, утвержденный постановлением Исполнительного комитета Тумбарлинского сельского поселения Бавлинского муниципального района от 16.08.2021 №12, (с изменениями,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внесенными постановлением от 8.12.2022 №17</w:t>
      </w:r>
      <w:r w:rsidRPr="001E66D3">
        <w:rPr>
          <w:rFonts w:ascii="Times New Roman" w:eastAsia="Times New Roman" w:hAnsi="Times New Roman" w:cs="Times New Roman"/>
          <w:sz w:val="28"/>
          <w:szCs w:val="28"/>
          <w:lang w:eastAsia="ru-RU"/>
        </w:rPr>
        <w:t>) следующие изменения:</w:t>
      </w:r>
    </w:p>
    <w:p w:rsidR="001E66D3" w:rsidRPr="001E66D3" w:rsidRDefault="001E66D3" w:rsidP="001E66D3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66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разделе 3 «Состав,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центрах. Варианты предоставления муниципальной услуги, включающие порядок предоставления указанных услуг отдельным категориям заявителей, объединенных общими признаками, в том числе в </w:t>
      </w:r>
      <w:r w:rsidRPr="001E66D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отношении результата муниципальной услуги, за получением которого они обратились»:</w:t>
      </w:r>
    </w:p>
    <w:p w:rsidR="001E66D3" w:rsidRPr="001E66D3" w:rsidRDefault="001E66D3" w:rsidP="001E66D3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66D3">
        <w:rPr>
          <w:rFonts w:ascii="Times New Roman" w:eastAsia="Times New Roman" w:hAnsi="Times New Roman" w:cs="Times New Roman"/>
          <w:sz w:val="28"/>
          <w:szCs w:val="28"/>
          <w:lang w:eastAsia="ru-RU"/>
        </w:rPr>
        <w:t>седьмой абзац пункта 3.5.2.1. изложить в следующей редакции:</w:t>
      </w:r>
    </w:p>
    <w:p w:rsidR="001E66D3" w:rsidRPr="001E66D3" w:rsidRDefault="001E66D3" w:rsidP="001E66D3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66D3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«проводит расчет компенсационной стоимости в соответствии с Методикой расчета стоимости сносимых (вырубаемых) зеленых насаждений и проведения компенсационного озеленения на территории, 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твержденной решением Совета Тумбарлинского</w:t>
      </w:r>
      <w:r w:rsidRPr="001E66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Бавлинского муниципального района, предназначенной для исчисления платежей, подлежащих внесению в бюджет муниципального образования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«Тумбарлинское</w:t>
      </w:r>
      <w:r w:rsidRPr="001E66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поселение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1E66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Бавлинского муниципального района (далее – поселение) для компенсационного озеленения при правомерном изъятия зеленых насаждений, а также вследствие неправомерного повреждения или уничтожения зеленых насаждений, находящихся на территории поселения, формирует счет для оплаты компенсационной стоимости;</w:t>
      </w:r>
    </w:p>
    <w:p w:rsidR="001E66D3" w:rsidRPr="001E66D3" w:rsidRDefault="001E66D3" w:rsidP="001E66D3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66D3">
        <w:rPr>
          <w:rFonts w:ascii="Times New Roman" w:eastAsia="Times New Roman" w:hAnsi="Times New Roman" w:cs="Times New Roman"/>
          <w:sz w:val="28"/>
          <w:szCs w:val="28"/>
          <w:lang w:eastAsia="ru-RU"/>
        </w:rPr>
        <w:t>в четвертом абзаце пункта 3.5.2.2. слова «при необходимости» исключить;</w:t>
      </w:r>
    </w:p>
    <w:p w:rsidR="001E66D3" w:rsidRPr="001E66D3" w:rsidRDefault="001E66D3" w:rsidP="001E66D3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66D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дополнить пунктом 3.8. следующего содержания:</w:t>
      </w:r>
    </w:p>
    <w:p w:rsidR="001E66D3" w:rsidRPr="001E66D3" w:rsidRDefault="001E66D3" w:rsidP="001E66D3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66D3">
        <w:rPr>
          <w:rFonts w:ascii="Times New Roman" w:eastAsia="Times New Roman" w:hAnsi="Times New Roman" w:cs="Times New Roman"/>
          <w:sz w:val="28"/>
          <w:szCs w:val="28"/>
          <w:lang w:eastAsia="ru-RU"/>
        </w:rPr>
        <w:t>«3.8. Случаи и порядок предоставления муниципальной услуги в упреждающем (проактивном) режиме</w:t>
      </w:r>
    </w:p>
    <w:p w:rsidR="001E66D3" w:rsidRPr="001E66D3" w:rsidRDefault="001E66D3" w:rsidP="001E66D3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66D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Предоставление муниципальной услуги в упреждающем (проактивном) режиме не предусмотрено.».</w:t>
      </w:r>
    </w:p>
    <w:p w:rsidR="001E66D3" w:rsidRPr="001E66D3" w:rsidRDefault="001E66D3" w:rsidP="001E66D3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66D3">
        <w:rPr>
          <w:rFonts w:ascii="Times New Roman" w:eastAsia="Times New Roman" w:hAnsi="Times New Roman" w:cs="Times New Roman"/>
          <w:sz w:val="28"/>
          <w:szCs w:val="28"/>
          <w:lang w:eastAsia="ru-RU"/>
        </w:rPr>
        <w:t>2. Опубликовать настоящее постановление на официальном портале правовой информации Республики Татарстан (http://www.pravo.tatarstan.ru) и на сайте Бавлинского муниципального района.</w:t>
      </w:r>
    </w:p>
    <w:p w:rsidR="001E66D3" w:rsidRPr="001E66D3" w:rsidRDefault="001E66D3" w:rsidP="001E66D3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66D3">
        <w:rPr>
          <w:rFonts w:ascii="Times New Roman" w:eastAsia="Times New Roman" w:hAnsi="Times New Roman" w:cs="Times New Roman"/>
          <w:sz w:val="28"/>
          <w:szCs w:val="28"/>
          <w:lang w:eastAsia="ru-RU"/>
        </w:rPr>
        <w:t>3. Контроль за исполнением настоящего постановления оставляю за собой.</w:t>
      </w:r>
    </w:p>
    <w:p w:rsidR="001E66D3" w:rsidRPr="001E66D3" w:rsidRDefault="001E66D3" w:rsidP="001E66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66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E66D3" w:rsidRPr="002109F0" w:rsidRDefault="001E66D3" w:rsidP="002109F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A230E" w:rsidRDefault="00FA230E" w:rsidP="002109F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E0C16" w:rsidRDefault="006E0C16" w:rsidP="002109F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E0C16" w:rsidRDefault="006E0C16" w:rsidP="002109F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109F0" w:rsidRDefault="006E0C16" w:rsidP="002109F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0C16">
        <w:rPr>
          <w:rFonts w:ascii="Times New Roman" w:hAnsi="Times New Roman" w:cs="Times New Roman"/>
          <w:sz w:val="28"/>
          <w:szCs w:val="28"/>
        </w:rPr>
        <w:t xml:space="preserve">Руководитель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1E66D3">
        <w:rPr>
          <w:rFonts w:ascii="Times New Roman" w:hAnsi="Times New Roman" w:cs="Times New Roman"/>
          <w:sz w:val="28"/>
          <w:szCs w:val="28"/>
        </w:rPr>
        <w:t xml:space="preserve">        </w:t>
      </w:r>
      <w:r w:rsidRPr="006E0C16">
        <w:rPr>
          <w:rFonts w:ascii="Times New Roman" w:hAnsi="Times New Roman" w:cs="Times New Roman"/>
          <w:sz w:val="28"/>
          <w:szCs w:val="28"/>
        </w:rPr>
        <w:t xml:space="preserve">       Э.И. Ямалетдинов</w:t>
      </w:r>
    </w:p>
    <w:sectPr w:rsidR="002109F0" w:rsidSect="00E0734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3482" w:rsidRDefault="00613482" w:rsidP="006E0C16">
      <w:pPr>
        <w:spacing w:after="0" w:line="240" w:lineRule="auto"/>
      </w:pPr>
      <w:r>
        <w:separator/>
      </w:r>
    </w:p>
  </w:endnote>
  <w:endnote w:type="continuationSeparator" w:id="0">
    <w:p w:rsidR="00613482" w:rsidRDefault="00613482" w:rsidP="006E0C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3482" w:rsidRDefault="00613482" w:rsidP="006E0C16">
      <w:pPr>
        <w:spacing w:after="0" w:line="240" w:lineRule="auto"/>
      </w:pPr>
      <w:r>
        <w:separator/>
      </w:r>
    </w:p>
  </w:footnote>
  <w:footnote w:type="continuationSeparator" w:id="0">
    <w:p w:rsidR="00613482" w:rsidRDefault="00613482" w:rsidP="006E0C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73F90"/>
    <w:multiLevelType w:val="hybridMultilevel"/>
    <w:tmpl w:val="379824E6"/>
    <w:lvl w:ilvl="0" w:tplc="568A6E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4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8F1"/>
    <w:rsid w:val="000168F1"/>
    <w:rsid w:val="000B5CAA"/>
    <w:rsid w:val="00193848"/>
    <w:rsid w:val="00194DD4"/>
    <w:rsid w:val="001E66D3"/>
    <w:rsid w:val="002109F0"/>
    <w:rsid w:val="00277FC6"/>
    <w:rsid w:val="002F4F47"/>
    <w:rsid w:val="00362940"/>
    <w:rsid w:val="003735A4"/>
    <w:rsid w:val="00397F4E"/>
    <w:rsid w:val="00460340"/>
    <w:rsid w:val="004D08DE"/>
    <w:rsid w:val="00613482"/>
    <w:rsid w:val="006B57ED"/>
    <w:rsid w:val="006E0C16"/>
    <w:rsid w:val="0076065A"/>
    <w:rsid w:val="007F189E"/>
    <w:rsid w:val="0082762E"/>
    <w:rsid w:val="008B1939"/>
    <w:rsid w:val="009C18D4"/>
    <w:rsid w:val="009C55E7"/>
    <w:rsid w:val="009E05A3"/>
    <w:rsid w:val="009E08F0"/>
    <w:rsid w:val="009F69E0"/>
    <w:rsid w:val="00A86E88"/>
    <w:rsid w:val="00B6287D"/>
    <w:rsid w:val="00BC1930"/>
    <w:rsid w:val="00C45489"/>
    <w:rsid w:val="00C81C69"/>
    <w:rsid w:val="00CA59FF"/>
    <w:rsid w:val="00CF0CC8"/>
    <w:rsid w:val="00D97266"/>
    <w:rsid w:val="00DE670C"/>
    <w:rsid w:val="00E07349"/>
    <w:rsid w:val="00FA2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05E5FD-5C0D-4302-BEE1-9D146F724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2109F0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69E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E670C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629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62940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sid w:val="00FA230E"/>
    <w:rPr>
      <w:color w:val="605E5C"/>
      <w:shd w:val="clear" w:color="auto" w:fill="E1DFDD"/>
    </w:rPr>
  </w:style>
  <w:style w:type="character" w:customStyle="1" w:styleId="a7">
    <w:name w:val="Гипертекстовая ссылка"/>
    <w:basedOn w:val="a0"/>
    <w:uiPriority w:val="99"/>
    <w:rsid w:val="002109F0"/>
    <w:rPr>
      <w:rFonts w:cs="Times New Roman"/>
      <w:b w:val="0"/>
      <w:color w:val="106BBE"/>
    </w:rPr>
  </w:style>
  <w:style w:type="character" w:customStyle="1" w:styleId="10">
    <w:name w:val="Заголовок 1 Знак"/>
    <w:basedOn w:val="a0"/>
    <w:link w:val="1"/>
    <w:uiPriority w:val="99"/>
    <w:rsid w:val="002109F0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8">
    <w:name w:val="Цветовое выделение"/>
    <w:uiPriority w:val="99"/>
    <w:rsid w:val="002109F0"/>
    <w:rPr>
      <w:b/>
      <w:color w:val="26282F"/>
    </w:rPr>
  </w:style>
  <w:style w:type="paragraph" w:styleId="a9">
    <w:name w:val="header"/>
    <w:basedOn w:val="a"/>
    <w:link w:val="aa"/>
    <w:uiPriority w:val="99"/>
    <w:unhideWhenUsed/>
    <w:rsid w:val="006E0C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6E0C16"/>
  </w:style>
  <w:style w:type="paragraph" w:styleId="ab">
    <w:name w:val="footer"/>
    <w:basedOn w:val="a"/>
    <w:link w:val="ac"/>
    <w:uiPriority w:val="99"/>
    <w:unhideWhenUsed/>
    <w:rsid w:val="006E0C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6E0C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73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B98EEC-9623-4578-8885-2D190660FA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507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ОМС</dc:creator>
  <cp:keywords/>
  <dc:description/>
  <cp:lastModifiedBy>Татьяна Алатырева</cp:lastModifiedBy>
  <cp:revision>2</cp:revision>
  <cp:lastPrinted>2023-08-09T05:31:00Z</cp:lastPrinted>
  <dcterms:created xsi:type="dcterms:W3CDTF">2023-08-28T11:56:00Z</dcterms:created>
  <dcterms:modified xsi:type="dcterms:W3CDTF">2023-08-28T11:56:00Z</dcterms:modified>
</cp:coreProperties>
</file>