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4163" w:rsidRPr="002E63B9" w:rsidTr="006456DA">
        <w:trPr>
          <w:trHeight w:val="1127"/>
        </w:trPr>
        <w:tc>
          <w:tcPr>
            <w:tcW w:w="4416" w:type="dxa"/>
            <w:hideMark/>
          </w:tcPr>
          <w:p w:rsidR="007E4163" w:rsidRPr="002E63B9" w:rsidRDefault="007E4163" w:rsidP="00645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E63B9">
              <w:rPr>
                <w:rFonts w:ascii="Arial" w:eastAsia="Times New Roman" w:hAnsi="Arial" w:cs="Arial"/>
                <w:sz w:val="24"/>
                <w:szCs w:val="24"/>
              </w:rPr>
              <w:t>СОВЕТ</w:t>
            </w:r>
          </w:p>
          <w:p w:rsidR="007E4163" w:rsidRPr="002E63B9" w:rsidRDefault="007E4163" w:rsidP="00645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E63B9">
              <w:rPr>
                <w:rFonts w:ascii="Arial" w:eastAsia="Times New Roman" w:hAnsi="Arial" w:cs="Arial"/>
                <w:sz w:val="24"/>
                <w:szCs w:val="24"/>
              </w:rPr>
              <w:t>ПОПОВСКОГО</w:t>
            </w:r>
          </w:p>
          <w:p w:rsidR="007E4163" w:rsidRPr="002E63B9" w:rsidRDefault="007E4163" w:rsidP="00645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E63B9">
              <w:rPr>
                <w:rFonts w:ascii="Arial" w:eastAsia="Times New Roman" w:hAnsi="Arial" w:cs="Arial"/>
                <w:sz w:val="24"/>
                <w:szCs w:val="24"/>
              </w:rPr>
              <w:t>СЕЛЬСКОГО ПОСЕЛЕНИЯ БАВЛИНСКОГО</w:t>
            </w:r>
          </w:p>
          <w:p w:rsidR="007E4163" w:rsidRPr="002E63B9" w:rsidRDefault="007E4163" w:rsidP="00645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E63B9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4163" w:rsidRPr="002E63B9" w:rsidRDefault="007E4163" w:rsidP="00645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E4163" w:rsidRPr="002E63B9" w:rsidRDefault="007E4163" w:rsidP="00645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E4163" w:rsidRPr="002E63B9" w:rsidRDefault="007E4163" w:rsidP="00645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E4163" w:rsidRPr="002E63B9" w:rsidRDefault="007E4163" w:rsidP="00645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15" w:type="dxa"/>
          </w:tcPr>
          <w:p w:rsidR="007E4163" w:rsidRPr="002E63B9" w:rsidRDefault="007E4163" w:rsidP="006456DA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E63B9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 БАУЛЫ</w:t>
            </w:r>
          </w:p>
          <w:p w:rsidR="007E4163" w:rsidRPr="002E63B9" w:rsidRDefault="007E4163" w:rsidP="006456DA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E63B9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 РАЙОНЫ  </w:t>
            </w:r>
          </w:p>
          <w:p w:rsidR="007E4163" w:rsidRPr="002E63B9" w:rsidRDefault="007E4163" w:rsidP="006456DA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E63B9">
              <w:rPr>
                <w:rFonts w:ascii="Arial" w:eastAsia="Times New Roman" w:hAnsi="Arial" w:cs="Arial"/>
                <w:sz w:val="24"/>
                <w:szCs w:val="24"/>
              </w:rPr>
              <w:t>ПОПОВКА</w:t>
            </w:r>
          </w:p>
          <w:p w:rsidR="007E4163" w:rsidRPr="002E63B9" w:rsidRDefault="007E4163" w:rsidP="006456DA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E63B9">
              <w:rPr>
                <w:rFonts w:ascii="Arial" w:eastAsia="Times New Roman" w:hAnsi="Arial" w:cs="Arial"/>
                <w:sz w:val="24"/>
                <w:szCs w:val="24"/>
              </w:rPr>
              <w:t xml:space="preserve"> АВЫЛ ЖИРЛЕГЕ</w:t>
            </w:r>
          </w:p>
          <w:p w:rsidR="007E4163" w:rsidRPr="002E63B9" w:rsidRDefault="007E4163" w:rsidP="006456DA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E63B9">
              <w:rPr>
                <w:rFonts w:ascii="Arial" w:eastAsia="Times New Roman" w:hAnsi="Arial" w:cs="Arial"/>
                <w:sz w:val="24"/>
                <w:szCs w:val="24"/>
              </w:rPr>
              <w:t>СОВЕТЫ</w:t>
            </w:r>
          </w:p>
        </w:tc>
      </w:tr>
    </w:tbl>
    <w:p w:rsidR="007E4163" w:rsidRPr="002E63B9" w:rsidRDefault="007E4163" w:rsidP="007E4163">
      <w:pPr>
        <w:pBdr>
          <w:bottom w:val="single" w:sz="12" w:space="0" w:color="auto"/>
        </w:pBd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4163" w:rsidRPr="002E63B9" w:rsidRDefault="007E4163" w:rsidP="007E4163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E63B9">
        <w:rPr>
          <w:rFonts w:ascii="Arial" w:eastAsia="Calibri" w:hAnsi="Arial" w:cs="Arial"/>
          <w:sz w:val="24"/>
          <w:szCs w:val="24"/>
          <w:lang w:eastAsia="en-US"/>
        </w:rPr>
        <w:t xml:space="preserve">        РЕШЕНИЕ</w:t>
      </w:r>
      <w:r w:rsidRPr="002E63B9">
        <w:rPr>
          <w:rFonts w:ascii="Arial" w:eastAsia="Calibri" w:hAnsi="Arial" w:cs="Arial"/>
          <w:sz w:val="24"/>
          <w:szCs w:val="24"/>
          <w:lang w:eastAsia="en-US"/>
        </w:rPr>
        <w:tab/>
      </w:r>
      <w:r w:rsidRPr="002E63B9">
        <w:rPr>
          <w:rFonts w:ascii="Arial" w:eastAsia="Calibri" w:hAnsi="Arial" w:cs="Arial"/>
          <w:sz w:val="24"/>
          <w:szCs w:val="24"/>
          <w:lang w:eastAsia="en-US"/>
        </w:rPr>
        <w:tab/>
        <w:t xml:space="preserve">   </w:t>
      </w:r>
      <w:r w:rsidRPr="002E63B9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                               КАРАР</w:t>
      </w:r>
    </w:p>
    <w:p w:rsidR="007E4163" w:rsidRPr="002E63B9" w:rsidRDefault="007E4163" w:rsidP="007E416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bookmarkStart w:id="0" w:name="_GoBack"/>
      <w:bookmarkEnd w:id="0"/>
      <w:r w:rsidRPr="002E63B9">
        <w:rPr>
          <w:rFonts w:ascii="Arial" w:eastAsia="Times New Roman" w:hAnsi="Arial" w:cs="Arial"/>
          <w:bCs/>
          <w:kern w:val="32"/>
          <w:sz w:val="24"/>
          <w:szCs w:val="24"/>
        </w:rPr>
        <w:t>О внесении изменений в решение Совета</w:t>
      </w:r>
    </w:p>
    <w:p w:rsidR="007E4163" w:rsidRPr="002E63B9" w:rsidRDefault="007E4163" w:rsidP="007E416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2E63B9">
        <w:rPr>
          <w:rFonts w:ascii="Arial" w:eastAsia="Times New Roman" w:hAnsi="Arial" w:cs="Arial"/>
          <w:bCs/>
          <w:kern w:val="32"/>
          <w:sz w:val="24"/>
          <w:szCs w:val="24"/>
        </w:rPr>
        <w:t xml:space="preserve">Поповского сельского поселения </w:t>
      </w:r>
    </w:p>
    <w:p w:rsidR="007E4163" w:rsidRPr="002E63B9" w:rsidRDefault="007E4163" w:rsidP="007E416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2E63B9">
        <w:rPr>
          <w:rFonts w:ascii="Arial" w:eastAsia="Times New Roman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7E4163" w:rsidRPr="002E63B9" w:rsidRDefault="007E4163" w:rsidP="007E416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2E63B9">
        <w:rPr>
          <w:rFonts w:ascii="Arial" w:eastAsia="Times New Roman" w:hAnsi="Arial" w:cs="Arial"/>
          <w:bCs/>
          <w:kern w:val="32"/>
          <w:sz w:val="24"/>
          <w:szCs w:val="24"/>
        </w:rPr>
        <w:t>17.12.2021 №36 «О муниципальной службе в</w:t>
      </w:r>
    </w:p>
    <w:p w:rsidR="007E4163" w:rsidRPr="002E63B9" w:rsidRDefault="007E4163" w:rsidP="007E416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2E63B9">
        <w:rPr>
          <w:rFonts w:ascii="Arial" w:eastAsia="Times New Roman" w:hAnsi="Arial" w:cs="Arial"/>
          <w:bCs/>
          <w:kern w:val="32"/>
          <w:sz w:val="24"/>
          <w:szCs w:val="24"/>
        </w:rPr>
        <w:t>муниципальном образовании</w:t>
      </w:r>
    </w:p>
    <w:p w:rsidR="007E4163" w:rsidRPr="002E63B9" w:rsidRDefault="007E4163" w:rsidP="007E416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2E63B9">
        <w:rPr>
          <w:rFonts w:ascii="Arial" w:eastAsia="Times New Roman" w:hAnsi="Arial" w:cs="Arial"/>
          <w:bCs/>
          <w:kern w:val="32"/>
          <w:sz w:val="24"/>
          <w:szCs w:val="24"/>
        </w:rPr>
        <w:t>«Поповское сельское поселение»</w:t>
      </w:r>
    </w:p>
    <w:p w:rsidR="007E4163" w:rsidRPr="002E63B9" w:rsidRDefault="007E4163" w:rsidP="007E4163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2E63B9">
        <w:rPr>
          <w:rFonts w:ascii="Arial" w:eastAsia="Times New Roman" w:hAnsi="Arial" w:cs="Arial"/>
          <w:bCs/>
          <w:kern w:val="32"/>
          <w:sz w:val="24"/>
          <w:szCs w:val="24"/>
        </w:rPr>
        <w:t>Бавлинского муниципального района»</w:t>
      </w:r>
    </w:p>
    <w:p w:rsidR="007E4163" w:rsidRPr="002E63B9" w:rsidRDefault="007E4163" w:rsidP="007E416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E4163" w:rsidRPr="002E63B9" w:rsidRDefault="007E4163" w:rsidP="007E416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2E63B9">
        <w:rPr>
          <w:rFonts w:ascii="Arial" w:eastAsia="Times New Roman" w:hAnsi="Arial" w:cs="Arial"/>
          <w:sz w:val="24"/>
          <w:szCs w:val="24"/>
        </w:rPr>
        <w:t>В соответствии с Федеральным законом 10 июля 2023 № 286-ФЗ «О внесении изменений в отдельные законодательные акты Российской Федерации» Совет Поповского сельского поселения Бавлинского муниципального района РЕШИЛ:</w:t>
      </w:r>
    </w:p>
    <w:p w:rsidR="007E4163" w:rsidRPr="002E63B9" w:rsidRDefault="007E4163" w:rsidP="007E4163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2E63B9">
        <w:rPr>
          <w:rFonts w:ascii="Arial" w:eastAsia="Times New Roman" w:hAnsi="Arial" w:cs="Arial"/>
          <w:bCs/>
          <w:kern w:val="32"/>
          <w:sz w:val="24"/>
          <w:szCs w:val="24"/>
        </w:rPr>
        <w:t>1. Внести изменения в Положение о муниципальной службе в муниципальном образовании «Поповское сельское поселение» Бавлинского муниципального района Республики Татарстан, утвержденное решением Совета Поповского сельского поселения Бавлинского муниципального района от 17.12.2021 №36 (с изменениями, внесенными решением от 24.02.2022 №43, от 15.03.2023 № 72, от 17. 07.2023 №85) следующие изменения:</w:t>
      </w:r>
    </w:p>
    <w:p w:rsidR="007E4163" w:rsidRPr="002E63B9" w:rsidRDefault="007E4163" w:rsidP="007E41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E63B9">
        <w:rPr>
          <w:rFonts w:ascii="Arial" w:eastAsia="Times New Roman" w:hAnsi="Arial" w:cs="Arial"/>
          <w:sz w:val="24"/>
          <w:szCs w:val="24"/>
        </w:rPr>
        <w:t>в статье 9:</w:t>
      </w:r>
    </w:p>
    <w:p w:rsidR="007E4163" w:rsidRPr="002E63B9" w:rsidRDefault="007E4163" w:rsidP="007E41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E63B9">
        <w:rPr>
          <w:rFonts w:ascii="Arial" w:eastAsia="Times New Roman" w:hAnsi="Arial" w:cs="Arial"/>
          <w:sz w:val="24"/>
          <w:szCs w:val="24"/>
        </w:rPr>
        <w:t>абзац первый пункта 9.3.3. дополнить словами «, за исключением случаев, установленных федеральными законами.»;</w:t>
      </w:r>
    </w:p>
    <w:p w:rsidR="007E4163" w:rsidRPr="002E63B9" w:rsidRDefault="007E4163" w:rsidP="007E41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E63B9">
        <w:rPr>
          <w:rFonts w:ascii="Arial" w:eastAsia="Times New Roman" w:hAnsi="Arial" w:cs="Arial"/>
          <w:sz w:val="24"/>
          <w:szCs w:val="24"/>
        </w:rPr>
        <w:t>пункт 9.4.1. дополнить словами «, за исключением случаев, установленных федеральными законами».</w:t>
      </w:r>
    </w:p>
    <w:p w:rsidR="007E4163" w:rsidRPr="002E63B9" w:rsidRDefault="007E4163" w:rsidP="007E41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E63B9">
        <w:rPr>
          <w:rFonts w:ascii="Arial" w:eastAsia="Calibri" w:hAnsi="Arial" w:cs="Arial"/>
          <w:sz w:val="24"/>
          <w:szCs w:val="24"/>
          <w:lang w:eastAsia="en-US"/>
        </w:rPr>
        <w:t>2.</w:t>
      </w:r>
      <w:bookmarkStart w:id="1" w:name="sub_8"/>
      <w:r w:rsidRPr="002E63B9">
        <w:rPr>
          <w:rFonts w:ascii="Arial" w:eastAsia="Calibri" w:hAnsi="Arial" w:cs="Arial"/>
          <w:sz w:val="24"/>
          <w:szCs w:val="24"/>
          <w:lang w:eastAsia="en-US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7E4163" w:rsidRPr="002E63B9" w:rsidRDefault="007E4163" w:rsidP="007E41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E63B9">
        <w:rPr>
          <w:rFonts w:ascii="Arial" w:eastAsia="Calibri" w:hAnsi="Arial" w:cs="Arial"/>
          <w:sz w:val="24"/>
          <w:szCs w:val="24"/>
          <w:lang w:eastAsia="en-US"/>
        </w:rPr>
        <w:t>3. Настоящее решение вступает в силу со дня его официального опубликования (обнародования).</w:t>
      </w:r>
    </w:p>
    <w:p w:rsidR="007E4163" w:rsidRPr="002E63B9" w:rsidRDefault="007E4163" w:rsidP="007E41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E63B9">
        <w:rPr>
          <w:rFonts w:ascii="Arial" w:eastAsia="Calibri" w:hAnsi="Arial" w:cs="Arial"/>
          <w:sz w:val="24"/>
          <w:szCs w:val="24"/>
          <w:lang w:eastAsia="en-US"/>
        </w:rPr>
        <w:t>4. Контроль за исполнением настоящего решения оставляю за собой.</w:t>
      </w:r>
    </w:p>
    <w:p w:rsidR="007E4163" w:rsidRPr="002E63B9" w:rsidRDefault="007E4163" w:rsidP="007E416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2E63B9">
        <w:rPr>
          <w:rFonts w:ascii="Arial" w:eastAsia="Times New Roman" w:hAnsi="Arial" w:cs="Arial"/>
          <w:sz w:val="24"/>
          <w:szCs w:val="24"/>
        </w:rPr>
        <w:t xml:space="preserve">Глава, Председатель Совета </w:t>
      </w:r>
    </w:p>
    <w:p w:rsidR="00B1346D" w:rsidRPr="002E63B9" w:rsidRDefault="007E4163" w:rsidP="002E63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E63B9">
        <w:rPr>
          <w:rFonts w:ascii="Arial" w:eastAsia="Times New Roman" w:hAnsi="Arial" w:cs="Arial"/>
          <w:sz w:val="24"/>
          <w:szCs w:val="24"/>
        </w:rPr>
        <w:t xml:space="preserve">          Поповского сельского поселения                            </w:t>
      </w:r>
      <w:proofErr w:type="spellStart"/>
      <w:r w:rsidRPr="002E63B9">
        <w:rPr>
          <w:rFonts w:ascii="Arial" w:eastAsia="Times New Roman" w:hAnsi="Arial" w:cs="Arial"/>
          <w:sz w:val="24"/>
          <w:szCs w:val="24"/>
        </w:rPr>
        <w:t>С.А</w:t>
      </w:r>
      <w:proofErr w:type="spellEnd"/>
      <w:r w:rsidRPr="002E63B9">
        <w:rPr>
          <w:rFonts w:ascii="Arial" w:eastAsia="Times New Roman" w:hAnsi="Arial" w:cs="Arial"/>
          <w:sz w:val="24"/>
          <w:szCs w:val="24"/>
        </w:rPr>
        <w:t>. Попов</w:t>
      </w:r>
    </w:p>
    <w:sectPr w:rsidR="00B1346D" w:rsidRPr="002E63B9" w:rsidSect="002E6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88"/>
    <w:rsid w:val="002E63B9"/>
    <w:rsid w:val="006A4552"/>
    <w:rsid w:val="007E4163"/>
    <w:rsid w:val="00B1346D"/>
    <w:rsid w:val="00DA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3C142-038C-4A21-A486-48596B44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1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2023-08-09T07:29:00Z</cp:lastPrinted>
  <dcterms:created xsi:type="dcterms:W3CDTF">2023-08-09T14:45:00Z</dcterms:created>
  <dcterms:modified xsi:type="dcterms:W3CDTF">2023-08-09T14:45:00Z</dcterms:modified>
</cp:coreProperties>
</file>