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06" w:type="dxa"/>
        <w:tblLook w:val="04A0" w:firstRow="1" w:lastRow="0" w:firstColumn="1" w:lastColumn="0" w:noHBand="0" w:noVBand="1"/>
      </w:tblPr>
      <w:tblGrid>
        <w:gridCol w:w="841"/>
        <w:gridCol w:w="4565"/>
      </w:tblGrid>
      <w:tr w:rsidR="002D48BB" w:rsidRPr="008869CE" w:rsidTr="002D48BB">
        <w:trPr>
          <w:trHeight w:val="252"/>
        </w:trPr>
        <w:tc>
          <w:tcPr>
            <w:tcW w:w="841" w:type="dxa"/>
          </w:tcPr>
          <w:p w:rsidR="002D48BB" w:rsidRPr="008869CE" w:rsidRDefault="002D48BB" w:rsidP="002D48BB">
            <w:pPr>
              <w:spacing w:line="240" w:lineRule="auto"/>
              <w:ind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65" w:type="dxa"/>
          </w:tcPr>
          <w:p w:rsidR="002D48BB" w:rsidRPr="008869CE" w:rsidRDefault="002D48BB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2D48BB" w:rsidRDefault="002D48BB" w:rsidP="002D48BB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2D48BB" w:rsidRPr="00D30900" w:rsidTr="00E7004B">
        <w:tc>
          <w:tcPr>
            <w:tcW w:w="4786" w:type="dxa"/>
            <w:shd w:val="clear" w:color="auto" w:fill="auto"/>
          </w:tcPr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>СОВЕТ</w:t>
            </w:r>
          </w:p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>ИСЕРГАПОВСКОГО СЕЛЬСКОГО ПОСЕЛЕНИЯ</w:t>
            </w:r>
          </w:p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>БАВЛИНСКОГО</w:t>
            </w:r>
          </w:p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2D48BB" w:rsidRPr="00D30900" w:rsidRDefault="002D48BB" w:rsidP="00E7004B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  <w:lang w:val="tt-RU"/>
              </w:rPr>
            </w:pPr>
            <w:r w:rsidRPr="00D30900">
              <w:rPr>
                <w:rFonts w:eastAsia="Calibri"/>
                <w:sz w:val="24"/>
                <w:szCs w:val="24"/>
                <w:lang w:val="ar-SA"/>
              </w:rPr>
              <w:t>БАУЛЫ</w:t>
            </w:r>
          </w:p>
          <w:p w:rsidR="002D48BB" w:rsidRPr="00D30900" w:rsidRDefault="002D48BB" w:rsidP="00E7004B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  <w:lang w:val="tt-RU"/>
              </w:rPr>
              <w:t>МУНИ</w:t>
            </w:r>
            <w:r w:rsidRPr="00D30900">
              <w:rPr>
                <w:rFonts w:eastAsia="Calibri"/>
                <w:sz w:val="24"/>
                <w:szCs w:val="24"/>
              </w:rPr>
              <w:t>Ц</w:t>
            </w:r>
            <w:r w:rsidRPr="00D30900">
              <w:rPr>
                <w:rFonts w:eastAsia="Calibri"/>
                <w:sz w:val="24"/>
                <w:szCs w:val="24"/>
                <w:lang w:val="tt-RU"/>
              </w:rPr>
              <w:t xml:space="preserve">ИПАЛЬ  </w:t>
            </w:r>
            <w:r w:rsidRPr="00D30900">
              <w:rPr>
                <w:rFonts w:eastAsia="Calibri"/>
                <w:sz w:val="24"/>
                <w:szCs w:val="24"/>
              </w:rPr>
              <w:t>РАЙОНЫ</w:t>
            </w:r>
          </w:p>
          <w:p w:rsidR="002D48BB" w:rsidRPr="00D30900" w:rsidRDefault="002D48BB" w:rsidP="00E7004B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 xml:space="preserve">ИСЕРГЭП </w:t>
            </w:r>
          </w:p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 xml:space="preserve">АВЫЛ ЖИРЛЕГЕ </w:t>
            </w:r>
          </w:p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30900">
              <w:rPr>
                <w:rFonts w:eastAsia="Calibri"/>
                <w:sz w:val="24"/>
                <w:szCs w:val="24"/>
              </w:rPr>
              <w:t>СОВЕТЫ</w:t>
            </w:r>
          </w:p>
        </w:tc>
      </w:tr>
    </w:tbl>
    <w:p w:rsidR="002D48BB" w:rsidRPr="00D30900" w:rsidRDefault="002D48BB" w:rsidP="002D48BB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2D48BB" w:rsidRPr="00D30900" w:rsidTr="00E7004B">
        <w:trPr>
          <w:trHeight w:val="413"/>
        </w:trPr>
        <w:tc>
          <w:tcPr>
            <w:tcW w:w="4820" w:type="dxa"/>
            <w:vAlign w:val="bottom"/>
          </w:tcPr>
          <w:p w:rsidR="002D48BB" w:rsidRPr="00D30900" w:rsidRDefault="002D48BB" w:rsidP="00E7004B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D30900">
              <w:rPr>
                <w:b/>
                <w:sz w:val="28"/>
                <w:szCs w:val="28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2D48BB" w:rsidRPr="00D30900" w:rsidRDefault="002D48BB" w:rsidP="00E7004B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30900">
              <w:rPr>
                <w:b/>
                <w:sz w:val="28"/>
                <w:szCs w:val="28"/>
              </w:rPr>
              <w:t xml:space="preserve">             КАРАР</w:t>
            </w:r>
          </w:p>
        </w:tc>
      </w:tr>
    </w:tbl>
    <w:tbl>
      <w:tblPr>
        <w:tblpPr w:leftFromText="180" w:rightFromText="180" w:vertAnchor="text" w:horzAnchor="margin" w:tblpY="130"/>
        <w:tblW w:w="10125" w:type="dxa"/>
        <w:tblLook w:val="04A0" w:firstRow="1" w:lastRow="0" w:firstColumn="1" w:lastColumn="0" w:noHBand="0" w:noVBand="1"/>
      </w:tblPr>
      <w:tblGrid>
        <w:gridCol w:w="5023"/>
        <w:gridCol w:w="5102"/>
      </w:tblGrid>
      <w:tr w:rsidR="002D48BB" w:rsidRPr="008869CE" w:rsidTr="00E7004B">
        <w:trPr>
          <w:trHeight w:val="156"/>
        </w:trPr>
        <w:tc>
          <w:tcPr>
            <w:tcW w:w="10125" w:type="dxa"/>
            <w:gridSpan w:val="2"/>
            <w:vAlign w:val="center"/>
          </w:tcPr>
          <w:p w:rsidR="002D48BB" w:rsidRPr="008869CE" w:rsidRDefault="002D48BB" w:rsidP="00E7004B">
            <w:pPr>
              <w:ind w:firstLine="0"/>
              <w:rPr>
                <w:sz w:val="28"/>
                <w:szCs w:val="28"/>
              </w:rPr>
            </w:pPr>
          </w:p>
        </w:tc>
      </w:tr>
      <w:tr w:rsidR="002D48BB" w:rsidRPr="008869CE" w:rsidTr="00E7004B">
        <w:trPr>
          <w:trHeight w:val="354"/>
        </w:trPr>
        <w:tc>
          <w:tcPr>
            <w:tcW w:w="5023" w:type="dxa"/>
            <w:vAlign w:val="center"/>
            <w:hideMark/>
          </w:tcPr>
          <w:p w:rsidR="002D48BB" w:rsidRPr="008869CE" w:rsidRDefault="00D1336E" w:rsidP="00D1336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2D48BB" w:rsidRPr="008869CE">
              <w:rPr>
                <w:sz w:val="28"/>
                <w:szCs w:val="28"/>
              </w:rPr>
              <w:t>202</w:t>
            </w:r>
            <w:r w:rsidR="002D48BB">
              <w:rPr>
                <w:sz w:val="28"/>
                <w:szCs w:val="28"/>
              </w:rPr>
              <w:t>3</w:t>
            </w:r>
          </w:p>
        </w:tc>
        <w:tc>
          <w:tcPr>
            <w:tcW w:w="5102" w:type="dxa"/>
            <w:vAlign w:val="center"/>
            <w:hideMark/>
          </w:tcPr>
          <w:p w:rsidR="002D48BB" w:rsidRPr="008869CE" w:rsidRDefault="002D48BB" w:rsidP="00E7004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 xml:space="preserve">№ </w:t>
            </w:r>
          </w:p>
        </w:tc>
      </w:tr>
    </w:tbl>
    <w:p w:rsidR="002979E0" w:rsidRDefault="002979E0" w:rsidP="002979E0">
      <w:pPr>
        <w:spacing w:line="324" w:lineRule="auto"/>
        <w:ind w:firstLine="0"/>
        <w:rPr>
          <w:sz w:val="28"/>
          <w:szCs w:val="28"/>
        </w:rPr>
      </w:pPr>
    </w:p>
    <w:p w:rsidR="002979E0" w:rsidRDefault="002979E0" w:rsidP="002979E0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2979E0" w:rsidRDefault="002979E0" w:rsidP="002979E0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 внесении изменений в решение Совета</w:t>
      </w:r>
    </w:p>
    <w:p w:rsidR="002979E0" w:rsidRDefault="002979E0" w:rsidP="002979E0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Исергаповского</w:t>
      </w:r>
      <w:proofErr w:type="spellEnd"/>
      <w:r>
        <w:rPr>
          <w:bCs/>
          <w:kern w:val="32"/>
          <w:sz w:val="28"/>
          <w:szCs w:val="28"/>
        </w:rPr>
        <w:t xml:space="preserve"> сельского поселения </w:t>
      </w:r>
    </w:p>
    <w:p w:rsidR="002979E0" w:rsidRDefault="002979E0" w:rsidP="002979E0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2979E0" w:rsidRDefault="002979E0" w:rsidP="002979E0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>
        <w:rPr>
          <w:bCs/>
          <w:kern w:val="32"/>
          <w:sz w:val="28"/>
          <w:szCs w:val="28"/>
        </w:rPr>
        <w:t xml:space="preserve">17.12.2021 №38 «О муниципальной службе </w:t>
      </w:r>
      <w:bookmarkEnd w:id="0"/>
      <w:r>
        <w:rPr>
          <w:bCs/>
          <w:kern w:val="32"/>
          <w:sz w:val="28"/>
          <w:szCs w:val="28"/>
        </w:rPr>
        <w:t>в</w:t>
      </w:r>
    </w:p>
    <w:p w:rsidR="002979E0" w:rsidRDefault="002979E0" w:rsidP="002979E0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муниципальном образовании</w:t>
      </w:r>
    </w:p>
    <w:p w:rsidR="002979E0" w:rsidRDefault="002979E0" w:rsidP="002979E0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  <w:proofErr w:type="spellStart"/>
      <w:r>
        <w:rPr>
          <w:bCs/>
          <w:kern w:val="32"/>
          <w:sz w:val="28"/>
          <w:szCs w:val="28"/>
        </w:rPr>
        <w:t>Исергаповское</w:t>
      </w:r>
      <w:proofErr w:type="spellEnd"/>
      <w:r>
        <w:rPr>
          <w:bCs/>
          <w:kern w:val="32"/>
          <w:sz w:val="28"/>
          <w:szCs w:val="28"/>
        </w:rPr>
        <w:t xml:space="preserve"> сельское поселение»</w:t>
      </w:r>
    </w:p>
    <w:p w:rsidR="002979E0" w:rsidRDefault="002979E0" w:rsidP="002979E0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Бавлинского муниципального района»</w:t>
      </w:r>
    </w:p>
    <w:p w:rsidR="002979E0" w:rsidRDefault="002979E0" w:rsidP="002979E0">
      <w:pPr>
        <w:ind w:firstLine="0"/>
        <w:rPr>
          <w:sz w:val="28"/>
          <w:szCs w:val="28"/>
        </w:rPr>
      </w:pPr>
    </w:p>
    <w:p w:rsidR="002979E0" w:rsidRDefault="002979E0" w:rsidP="002979E0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10 июля 2023 № 286-ФЗ «О внесении изменений в отдельные законодательные акты Российской Федерации» Совет </w:t>
      </w: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2979E0" w:rsidRDefault="002979E0" w:rsidP="002979E0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Внести изменения в Положение о муниципальной службе в муниципальном образовании «</w:t>
      </w:r>
      <w:proofErr w:type="spellStart"/>
      <w:r>
        <w:rPr>
          <w:bCs/>
          <w:kern w:val="32"/>
          <w:sz w:val="28"/>
          <w:szCs w:val="28"/>
        </w:rPr>
        <w:t>Исергаповское</w:t>
      </w:r>
      <w:proofErr w:type="spellEnd"/>
      <w:r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>
        <w:rPr>
          <w:bCs/>
          <w:kern w:val="32"/>
          <w:sz w:val="28"/>
          <w:szCs w:val="28"/>
        </w:rPr>
        <w:t>Исергаповского</w:t>
      </w:r>
      <w:proofErr w:type="spellEnd"/>
      <w:r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района, утвержденный решением Совета </w:t>
      </w:r>
      <w:proofErr w:type="spellStart"/>
      <w:r>
        <w:rPr>
          <w:bCs/>
          <w:kern w:val="32"/>
          <w:sz w:val="28"/>
          <w:szCs w:val="28"/>
        </w:rPr>
        <w:t>Исергаповского</w:t>
      </w:r>
      <w:proofErr w:type="spellEnd"/>
      <w:r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 от 17.12.2021 №38 (с изменениями, внесенными решением от 25.02.2022 №41, от 22.03.2023 № 69, от 14. 07.2023 №81) следующие изменения:</w:t>
      </w:r>
    </w:p>
    <w:p w:rsidR="002979E0" w:rsidRPr="00B74EC5" w:rsidRDefault="002979E0" w:rsidP="002979E0">
      <w:pPr>
        <w:rPr>
          <w:sz w:val="28"/>
          <w:szCs w:val="28"/>
        </w:rPr>
      </w:pPr>
      <w:r w:rsidRPr="00B74EC5">
        <w:rPr>
          <w:sz w:val="28"/>
          <w:szCs w:val="28"/>
        </w:rPr>
        <w:t>в статье 9:</w:t>
      </w:r>
    </w:p>
    <w:p w:rsidR="002979E0" w:rsidRDefault="002979E0" w:rsidP="002979E0">
      <w:pPr>
        <w:rPr>
          <w:sz w:val="28"/>
          <w:szCs w:val="28"/>
        </w:rPr>
      </w:pPr>
      <w:r>
        <w:rPr>
          <w:sz w:val="28"/>
          <w:szCs w:val="28"/>
        </w:rPr>
        <w:t>абзац</w:t>
      </w:r>
      <w:r w:rsidRPr="00B74E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первый </w:t>
      </w:r>
      <w:r w:rsidRPr="00B74EC5">
        <w:rPr>
          <w:sz w:val="28"/>
          <w:szCs w:val="28"/>
        </w:rPr>
        <w:t>пункта 9.3.3</w:t>
      </w:r>
      <w:r w:rsidRPr="00D91775">
        <w:rPr>
          <w:sz w:val="28"/>
          <w:szCs w:val="28"/>
        </w:rPr>
        <w:t>.</w:t>
      </w:r>
      <w:r w:rsidRPr="00B74EC5">
        <w:rPr>
          <w:sz w:val="28"/>
          <w:szCs w:val="28"/>
        </w:rPr>
        <w:t xml:space="preserve"> </w:t>
      </w:r>
      <w:r w:rsidRPr="00947A93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947A93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.»</w:t>
      </w:r>
      <w:r w:rsidRPr="00947A93">
        <w:rPr>
          <w:sz w:val="28"/>
          <w:szCs w:val="28"/>
        </w:rPr>
        <w:t>;</w:t>
      </w:r>
    </w:p>
    <w:p w:rsidR="002979E0" w:rsidRPr="00B74EC5" w:rsidRDefault="002979E0" w:rsidP="002979E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947A93">
        <w:rPr>
          <w:sz w:val="28"/>
          <w:szCs w:val="28"/>
        </w:rPr>
        <w:t>ункт 9.4.1</w:t>
      </w:r>
      <w:r>
        <w:rPr>
          <w:sz w:val="28"/>
          <w:szCs w:val="28"/>
        </w:rPr>
        <w:t xml:space="preserve">. </w:t>
      </w:r>
      <w:r w:rsidRPr="00947A93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947A93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».</w:t>
      </w:r>
    </w:p>
    <w:p w:rsidR="002979E0" w:rsidRPr="00D91775" w:rsidRDefault="002979E0" w:rsidP="002979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t>2.</w:t>
      </w:r>
      <w:bookmarkStart w:id="1" w:name="sub_8"/>
      <w:r w:rsidRPr="00D91775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2979E0" w:rsidRPr="00D91775" w:rsidRDefault="002979E0" w:rsidP="002979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75">
        <w:rPr>
          <w:rFonts w:ascii="Times New Roman" w:hAnsi="Times New Roman" w:cs="Times New Roman"/>
          <w:sz w:val="28"/>
          <w:szCs w:val="24"/>
        </w:rPr>
        <w:t xml:space="preserve">3. </w:t>
      </w:r>
      <w:r w:rsidRPr="00D9177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2979E0" w:rsidRPr="00D91775" w:rsidRDefault="002979E0" w:rsidP="002979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t>4. Контроль за исполнением настоящего решения оставляю за собой.</w:t>
      </w:r>
    </w:p>
    <w:p w:rsidR="002979E0" w:rsidRDefault="002979E0" w:rsidP="002979E0">
      <w:pPr>
        <w:spacing w:line="324" w:lineRule="auto"/>
        <w:ind w:firstLine="0"/>
        <w:rPr>
          <w:sz w:val="28"/>
          <w:szCs w:val="28"/>
        </w:rPr>
      </w:pPr>
    </w:p>
    <w:p w:rsidR="002979E0" w:rsidRDefault="002979E0" w:rsidP="00D07A7D">
      <w:pPr>
        <w:spacing w:line="324" w:lineRule="auto"/>
        <w:rPr>
          <w:sz w:val="28"/>
          <w:szCs w:val="28"/>
        </w:rPr>
      </w:pPr>
    </w:p>
    <w:p w:rsidR="002979E0" w:rsidRPr="00D07A7D" w:rsidRDefault="002979E0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2D48BB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2D48BB" w:rsidP="002D48BB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D07A7D" w:rsidP="002D48BB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proofErr w:type="spellStart"/>
      <w:r w:rsidR="002D48BB">
        <w:rPr>
          <w:sz w:val="28"/>
          <w:szCs w:val="28"/>
        </w:rPr>
        <w:t>А.А</w:t>
      </w:r>
      <w:proofErr w:type="spellEnd"/>
      <w:r w:rsidR="002D48BB">
        <w:rPr>
          <w:sz w:val="28"/>
          <w:szCs w:val="28"/>
        </w:rPr>
        <w:t xml:space="preserve">. </w:t>
      </w:r>
      <w:proofErr w:type="spellStart"/>
      <w:r w:rsidR="002D48BB">
        <w:rPr>
          <w:sz w:val="28"/>
          <w:szCs w:val="28"/>
        </w:rPr>
        <w:t>Аглиуллин</w:t>
      </w:r>
      <w:proofErr w:type="spellEnd"/>
      <w:r>
        <w:rPr>
          <w:sz w:val="28"/>
          <w:szCs w:val="28"/>
        </w:rPr>
        <w:t xml:space="preserve">                                       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9345F"/>
    <w:rsid w:val="00123465"/>
    <w:rsid w:val="00134FED"/>
    <w:rsid w:val="001604AB"/>
    <w:rsid w:val="001606B5"/>
    <w:rsid w:val="001730B9"/>
    <w:rsid w:val="001912DF"/>
    <w:rsid w:val="00196581"/>
    <w:rsid w:val="001D70FE"/>
    <w:rsid w:val="00204CA0"/>
    <w:rsid w:val="00205E76"/>
    <w:rsid w:val="002979E0"/>
    <w:rsid w:val="002D48BB"/>
    <w:rsid w:val="002E3AD6"/>
    <w:rsid w:val="002F1EA0"/>
    <w:rsid w:val="00320811"/>
    <w:rsid w:val="003B076A"/>
    <w:rsid w:val="00444927"/>
    <w:rsid w:val="00531333"/>
    <w:rsid w:val="005616E1"/>
    <w:rsid w:val="00591468"/>
    <w:rsid w:val="00596EE4"/>
    <w:rsid w:val="006608FF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41B21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1336E"/>
    <w:rsid w:val="00D17541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F810-22B2-4D7E-A451-C617C7A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D1754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34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Алатырева</dc:creator>
  <cp:keywords/>
  <dc:description/>
  <cp:lastModifiedBy>Татьяна Алатырева</cp:lastModifiedBy>
  <cp:revision>2</cp:revision>
  <cp:lastPrinted>2023-03-15T13:54:00Z</cp:lastPrinted>
  <dcterms:created xsi:type="dcterms:W3CDTF">2023-08-08T11:19:00Z</dcterms:created>
  <dcterms:modified xsi:type="dcterms:W3CDTF">2023-08-08T11:19:00Z</dcterms:modified>
</cp:coreProperties>
</file>