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1321"/>
        <w:tblW w:w="9700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50"/>
        <w:gridCol w:w="4200"/>
      </w:tblGrid>
      <w:tr w:rsidR="006F6EF3" w:rsidRPr="00AE0BE8" w:rsidTr="006F6EF3">
        <w:trPr>
          <w:trHeight w:val="1221"/>
        </w:trPr>
        <w:tc>
          <w:tcPr>
            <w:tcW w:w="4400" w:type="dxa"/>
          </w:tcPr>
          <w:p w:rsidR="006F6EF3" w:rsidRPr="00664B97" w:rsidRDefault="006F6EF3" w:rsidP="006F6EF3">
            <w:pPr>
              <w:jc w:val="center"/>
            </w:pPr>
            <w:r w:rsidRPr="00664B97">
              <w:t>СОВЕТ БАВЛИНСКОГО</w:t>
            </w:r>
          </w:p>
          <w:p w:rsidR="006F6EF3" w:rsidRPr="00932712" w:rsidRDefault="006F6EF3" w:rsidP="006F6EF3">
            <w:pPr>
              <w:jc w:val="center"/>
              <w:rPr>
                <w:sz w:val="24"/>
                <w:szCs w:val="24"/>
              </w:rPr>
            </w:pPr>
            <w:r w:rsidRPr="00664B97">
              <w:t>МУНИЦИПАЛЬНОГО РАЙОНА РЕСПУБЛИКИ ТАТАРСТАН</w:t>
            </w:r>
          </w:p>
        </w:tc>
        <w:tc>
          <w:tcPr>
            <w:tcW w:w="1100" w:type="dxa"/>
            <w:gridSpan w:val="2"/>
          </w:tcPr>
          <w:p w:rsidR="006F6EF3" w:rsidRPr="00932712" w:rsidRDefault="003C53F9" w:rsidP="006F6EF3">
            <w:pPr>
              <w:jc w:val="center"/>
              <w:rPr>
                <w:sz w:val="24"/>
                <w:szCs w:val="24"/>
              </w:rPr>
            </w:pPr>
            <w:r w:rsidRPr="00932712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683895" cy="810895"/>
                  <wp:effectExtent l="0" t="0" r="0" b="0"/>
                  <wp:wrapNone/>
                  <wp:docPr id="16" name="Рисунок 0" descr="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3895" cy="810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6F6EF3" w:rsidRPr="00932712" w:rsidRDefault="006F6EF3" w:rsidP="006F6EF3">
            <w:pPr>
              <w:jc w:val="center"/>
              <w:rPr>
                <w:sz w:val="24"/>
                <w:szCs w:val="24"/>
              </w:rPr>
            </w:pPr>
          </w:p>
          <w:p w:rsidR="006F6EF3" w:rsidRPr="00932712" w:rsidRDefault="006F6EF3" w:rsidP="006F6EF3">
            <w:pPr>
              <w:jc w:val="center"/>
              <w:rPr>
                <w:sz w:val="24"/>
                <w:szCs w:val="24"/>
              </w:rPr>
            </w:pPr>
          </w:p>
          <w:p w:rsidR="006F6EF3" w:rsidRPr="00932712" w:rsidRDefault="006F6EF3" w:rsidP="006F6E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00" w:type="dxa"/>
            <w:shd w:val="clear" w:color="auto" w:fill="auto"/>
          </w:tcPr>
          <w:p w:rsidR="006F6EF3" w:rsidRPr="00664B97" w:rsidRDefault="006F6EF3" w:rsidP="006F6EF3">
            <w:pPr>
              <w:ind w:hanging="79"/>
              <w:jc w:val="center"/>
            </w:pPr>
            <w:r w:rsidRPr="00664B97">
              <w:t>ТАТАРСТАН РЕСПУБЛИКАСЫ БАУЛЫ МУНИЦИПАЛЬ</w:t>
            </w:r>
          </w:p>
          <w:p w:rsidR="006F6EF3" w:rsidRPr="00664B97" w:rsidRDefault="006F6EF3" w:rsidP="006F6EF3">
            <w:pPr>
              <w:jc w:val="center"/>
            </w:pPr>
            <w:r w:rsidRPr="00664B97">
              <w:t>РАЙОНЫ СОВЕТЫ</w:t>
            </w:r>
          </w:p>
          <w:p w:rsidR="006F6EF3" w:rsidRPr="00932712" w:rsidRDefault="006F6EF3" w:rsidP="006F6EF3">
            <w:pPr>
              <w:jc w:val="center"/>
              <w:rPr>
                <w:sz w:val="24"/>
                <w:szCs w:val="24"/>
              </w:rPr>
            </w:pPr>
          </w:p>
        </w:tc>
      </w:tr>
      <w:tr w:rsidR="006F6EF3" w:rsidRPr="00CA0098" w:rsidTr="006F6EF3">
        <w:trPr>
          <w:trHeight w:hRule="exact" w:val="387"/>
        </w:trPr>
        <w:tc>
          <w:tcPr>
            <w:tcW w:w="9700" w:type="dxa"/>
            <w:gridSpan w:val="4"/>
          </w:tcPr>
          <w:p w:rsidR="006F6EF3" w:rsidRPr="00CA0098" w:rsidRDefault="006F6EF3" w:rsidP="006F6EF3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</w:pPr>
          </w:p>
          <w:p w:rsidR="006F6EF3" w:rsidRPr="00CA0098" w:rsidRDefault="006F6EF3" w:rsidP="006F6EF3">
            <w:pPr>
              <w:jc w:val="center"/>
              <w:rPr>
                <w:sz w:val="2"/>
                <w:szCs w:val="20"/>
              </w:rPr>
            </w:pPr>
          </w:p>
        </w:tc>
      </w:tr>
      <w:tr w:rsidR="006F6EF3" w:rsidRPr="00AE0BE8" w:rsidTr="006F6EF3">
        <w:trPr>
          <w:trHeight w:val="413"/>
        </w:trPr>
        <w:tc>
          <w:tcPr>
            <w:tcW w:w="4850" w:type="dxa"/>
            <w:gridSpan w:val="2"/>
            <w:vAlign w:val="bottom"/>
          </w:tcPr>
          <w:p w:rsidR="006F6EF3" w:rsidRPr="009217E4" w:rsidRDefault="006F6EF3" w:rsidP="006F6EF3">
            <w:pPr>
              <w:rPr>
                <w:b/>
              </w:rPr>
            </w:pPr>
            <w:r w:rsidRPr="009217E4">
              <w:rPr>
                <w:b/>
                <w:sz w:val="24"/>
                <w:szCs w:val="24"/>
              </w:rPr>
              <w:t xml:space="preserve">              </w:t>
            </w:r>
            <w:r>
              <w:rPr>
                <w:b/>
                <w:sz w:val="24"/>
                <w:szCs w:val="24"/>
              </w:rPr>
              <w:t xml:space="preserve">         </w:t>
            </w:r>
            <w:r>
              <w:rPr>
                <w:b/>
              </w:rPr>
              <w:t>РЕШЕНИЕ</w:t>
            </w:r>
          </w:p>
        </w:tc>
        <w:tc>
          <w:tcPr>
            <w:tcW w:w="4850" w:type="dxa"/>
            <w:gridSpan w:val="2"/>
            <w:vAlign w:val="bottom"/>
          </w:tcPr>
          <w:p w:rsidR="006F6EF3" w:rsidRPr="009217E4" w:rsidRDefault="006F6EF3" w:rsidP="006F6EF3">
            <w:pPr>
              <w:jc w:val="center"/>
              <w:rPr>
                <w:b/>
              </w:rPr>
            </w:pPr>
            <w:r w:rsidRPr="009217E4">
              <w:rPr>
                <w:b/>
                <w:sz w:val="24"/>
                <w:szCs w:val="24"/>
              </w:rPr>
              <w:t xml:space="preserve">          </w:t>
            </w:r>
            <w:r>
              <w:rPr>
                <w:b/>
              </w:rPr>
              <w:t>КАРАР</w:t>
            </w:r>
          </w:p>
        </w:tc>
      </w:tr>
      <w:tr w:rsidR="006F6EF3" w:rsidRPr="00AE0BE8" w:rsidTr="006F6EF3">
        <w:trPr>
          <w:trHeight w:val="413"/>
        </w:trPr>
        <w:tc>
          <w:tcPr>
            <w:tcW w:w="9700" w:type="dxa"/>
            <w:gridSpan w:val="4"/>
            <w:vAlign w:val="bottom"/>
          </w:tcPr>
          <w:p w:rsidR="006F6EF3" w:rsidRDefault="006F6EF3" w:rsidP="006F6EF3">
            <w:pPr>
              <w:spacing w:line="120" w:lineRule="auto"/>
              <w:rPr>
                <w:sz w:val="24"/>
                <w:szCs w:val="24"/>
              </w:rPr>
            </w:pPr>
          </w:p>
          <w:p w:rsidR="006F6EF3" w:rsidRDefault="006F6EF3" w:rsidP="006F6EF3">
            <w:pPr>
              <w:spacing w:line="12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</w:t>
            </w:r>
          </w:p>
          <w:p w:rsidR="006F6EF3" w:rsidRPr="007B758D" w:rsidRDefault="006F6EF3" w:rsidP="00445E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</w:t>
            </w:r>
            <w:r w:rsidR="00C1064B">
              <w:rPr>
                <w:sz w:val="24"/>
                <w:szCs w:val="24"/>
              </w:rPr>
              <w:t xml:space="preserve">   </w:t>
            </w:r>
            <w:r w:rsidR="00445E1C">
              <w:rPr>
                <w:lang w:val="tt-RU"/>
              </w:rPr>
              <w:t>____________</w:t>
            </w:r>
            <w:r>
              <w:t xml:space="preserve">         </w:t>
            </w:r>
            <w:r w:rsidR="00C1064B">
              <w:t xml:space="preserve">      </w:t>
            </w:r>
            <w:r w:rsidR="00445E1C">
              <w:t xml:space="preserve">      </w:t>
            </w:r>
            <w:r>
              <w:t xml:space="preserve">г.Бавлы                 </w:t>
            </w:r>
            <w:r w:rsidR="00C1064B">
              <w:t xml:space="preserve">  </w:t>
            </w:r>
            <w:r w:rsidR="00445E1C">
              <w:t xml:space="preserve">    </w:t>
            </w:r>
            <w:r>
              <w:t xml:space="preserve">№ </w:t>
            </w:r>
            <w:r w:rsidR="00445E1C">
              <w:t>____</w:t>
            </w:r>
          </w:p>
        </w:tc>
      </w:tr>
      <w:tr w:rsidR="006F6EF3" w:rsidRPr="00AE0BE8" w:rsidTr="006F6EF3">
        <w:trPr>
          <w:trHeight w:val="1134"/>
        </w:trPr>
        <w:tc>
          <w:tcPr>
            <w:tcW w:w="9700" w:type="dxa"/>
            <w:gridSpan w:val="4"/>
            <w:vAlign w:val="bottom"/>
          </w:tcPr>
          <w:p w:rsidR="006F6EF3" w:rsidRDefault="006F6EF3" w:rsidP="006F6EF3">
            <w:pPr>
              <w:spacing w:line="120" w:lineRule="auto"/>
              <w:rPr>
                <w:sz w:val="24"/>
                <w:szCs w:val="24"/>
              </w:rPr>
            </w:pPr>
          </w:p>
        </w:tc>
      </w:tr>
    </w:tbl>
    <w:p w:rsidR="004B1C7F" w:rsidRPr="004B1C7F" w:rsidRDefault="004B1C7F" w:rsidP="004B1C7F">
      <w:pPr>
        <w:pStyle w:val="ConsPlusTitle"/>
        <w:tabs>
          <w:tab w:val="left" w:pos="5245"/>
        </w:tabs>
        <w:ind w:right="4393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</w:t>
      </w:r>
      <w:r w:rsidRPr="004B1C7F">
        <w:rPr>
          <w:rFonts w:ascii="Times New Roman" w:hAnsi="Times New Roman" w:cs="Times New Roman"/>
          <w:b w:val="0"/>
          <w:sz w:val="28"/>
          <w:szCs w:val="28"/>
        </w:rPr>
        <w:t xml:space="preserve"> согласовании замены дотации на выравнивание бюджетной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4B1C7F">
        <w:rPr>
          <w:rFonts w:ascii="Times New Roman" w:hAnsi="Times New Roman" w:cs="Times New Roman"/>
          <w:b w:val="0"/>
          <w:sz w:val="28"/>
          <w:szCs w:val="28"/>
        </w:rPr>
        <w:t>обеспеченности муниципальных районов дополнительным нормативом отчислений в бюджет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Бавлинского муниципального района Р</w:t>
      </w:r>
      <w:r w:rsidRPr="004B1C7F">
        <w:rPr>
          <w:rFonts w:ascii="Times New Roman" w:hAnsi="Times New Roman" w:cs="Times New Roman"/>
          <w:b w:val="0"/>
          <w:sz w:val="28"/>
          <w:szCs w:val="28"/>
        </w:rPr>
        <w:t xml:space="preserve">еспублики </w:t>
      </w:r>
      <w:r>
        <w:rPr>
          <w:rFonts w:ascii="Times New Roman" w:hAnsi="Times New Roman" w:cs="Times New Roman"/>
          <w:b w:val="0"/>
          <w:sz w:val="28"/>
          <w:szCs w:val="28"/>
        </w:rPr>
        <w:t>Т</w:t>
      </w:r>
      <w:r w:rsidRPr="004B1C7F">
        <w:rPr>
          <w:rFonts w:ascii="Times New Roman" w:hAnsi="Times New Roman" w:cs="Times New Roman"/>
          <w:b w:val="0"/>
          <w:sz w:val="28"/>
          <w:szCs w:val="28"/>
        </w:rPr>
        <w:t>атарстан от налога на доходы физических лиц на 202</w:t>
      </w:r>
      <w:r w:rsidR="005A2E8F">
        <w:rPr>
          <w:rFonts w:ascii="Times New Roman" w:hAnsi="Times New Roman" w:cs="Times New Roman"/>
          <w:b w:val="0"/>
          <w:sz w:val="28"/>
          <w:szCs w:val="28"/>
        </w:rPr>
        <w:t>4</w:t>
      </w:r>
      <w:r w:rsidRPr="004B1C7F">
        <w:rPr>
          <w:rFonts w:ascii="Times New Roman" w:hAnsi="Times New Roman" w:cs="Times New Roman"/>
          <w:b w:val="0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4B1C7F">
        <w:rPr>
          <w:rFonts w:ascii="Times New Roman" w:hAnsi="Times New Roman" w:cs="Times New Roman"/>
          <w:b w:val="0"/>
          <w:sz w:val="28"/>
          <w:szCs w:val="28"/>
        </w:rPr>
        <w:t>и на плановый период 202</w:t>
      </w:r>
      <w:r w:rsidR="005A2E8F">
        <w:rPr>
          <w:rFonts w:ascii="Times New Roman" w:hAnsi="Times New Roman" w:cs="Times New Roman"/>
          <w:b w:val="0"/>
          <w:sz w:val="28"/>
          <w:szCs w:val="28"/>
        </w:rPr>
        <w:t>5</w:t>
      </w:r>
      <w:r w:rsidRPr="004B1C7F">
        <w:rPr>
          <w:rFonts w:ascii="Times New Roman" w:hAnsi="Times New Roman" w:cs="Times New Roman"/>
          <w:b w:val="0"/>
          <w:sz w:val="28"/>
          <w:szCs w:val="28"/>
        </w:rPr>
        <w:t xml:space="preserve"> и 202</w:t>
      </w:r>
      <w:r w:rsidR="005A2E8F">
        <w:rPr>
          <w:rFonts w:ascii="Times New Roman" w:hAnsi="Times New Roman" w:cs="Times New Roman"/>
          <w:b w:val="0"/>
          <w:sz w:val="28"/>
          <w:szCs w:val="28"/>
        </w:rPr>
        <w:t>6</w:t>
      </w:r>
      <w:r w:rsidRPr="004B1C7F">
        <w:rPr>
          <w:rFonts w:ascii="Times New Roman" w:hAnsi="Times New Roman" w:cs="Times New Roman"/>
          <w:b w:val="0"/>
          <w:sz w:val="28"/>
          <w:szCs w:val="28"/>
        </w:rPr>
        <w:t xml:space="preserve"> годов</w:t>
      </w:r>
    </w:p>
    <w:p w:rsidR="004B1C7F" w:rsidRDefault="004B1C7F" w:rsidP="004B1C7F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4B1C7F" w:rsidRDefault="004B1C7F" w:rsidP="004B1C7F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4B1C7F" w:rsidRDefault="004B1C7F" w:rsidP="004B1C7F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4B1C7F" w:rsidRDefault="004B1C7F" w:rsidP="004B1C7F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  <w:r>
        <w:t>В соответствии с пунктом 5 статьи 138 Бюджетного кодекса Российской Федерации Совет Бавлинского муниципального района Республики Татарстан решил:</w:t>
      </w:r>
    </w:p>
    <w:p w:rsidR="004B1C7F" w:rsidRDefault="004B1C7F" w:rsidP="004B1C7F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  <w:r>
        <w:t>1. Согласовать замену дотации на выравнивание бюджетной обеспеченности муниципальных районов дополнительным нормативом отчислений в бюджет Бавлинского муниципального района Республики Татарстан от налога на доходы физических лиц на 202</w:t>
      </w:r>
      <w:r w:rsidR="005A2E8F">
        <w:t>4</w:t>
      </w:r>
      <w:r>
        <w:t xml:space="preserve"> год и на плановый период 202</w:t>
      </w:r>
      <w:r w:rsidR="005A2E8F">
        <w:t>5</w:t>
      </w:r>
      <w:r>
        <w:t xml:space="preserve"> и 202</w:t>
      </w:r>
      <w:r w:rsidR="005A2E8F">
        <w:t>6</w:t>
      </w:r>
      <w:r>
        <w:t xml:space="preserve"> годов.</w:t>
      </w:r>
    </w:p>
    <w:p w:rsidR="004B1C7F" w:rsidRDefault="004B1C7F" w:rsidP="004B1C7F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  <w:r>
        <w:t>2. Направить копию данного Решения в Министерство финансов Республики Татарстан.</w:t>
      </w:r>
    </w:p>
    <w:p w:rsidR="004B1C7F" w:rsidRDefault="004B1C7F" w:rsidP="004B1C7F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  <w:bookmarkStart w:id="0" w:name="_GoBack"/>
      <w:r>
        <w:t>3. Решение вступает в силу со дня его подписания.</w:t>
      </w:r>
    </w:p>
    <w:bookmarkEnd w:id="0"/>
    <w:p w:rsidR="00226095" w:rsidRPr="004B1C7F" w:rsidRDefault="00226095" w:rsidP="004B1C7F">
      <w:pPr>
        <w:spacing w:line="360" w:lineRule="auto"/>
        <w:ind w:firstLine="709"/>
        <w:jc w:val="both"/>
        <w:rPr>
          <w:sz w:val="32"/>
        </w:rPr>
      </w:pPr>
    </w:p>
    <w:p w:rsidR="005A2E8F" w:rsidRDefault="005A2E8F" w:rsidP="005A2E8F">
      <w:pPr>
        <w:pStyle w:val="ConsPlusNormal"/>
        <w:ind w:firstLine="0"/>
        <w:rPr>
          <w:rFonts w:ascii="Times New Roman" w:hAnsi="Times New Roman" w:cs="Times New Roman"/>
          <w:color w:val="000000"/>
          <w:sz w:val="28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4"/>
        </w:rPr>
        <w:t xml:space="preserve">         </w:t>
      </w:r>
      <w:r w:rsidR="004B1C7F" w:rsidRPr="004B1C7F">
        <w:rPr>
          <w:rFonts w:ascii="Times New Roman" w:hAnsi="Times New Roman" w:cs="Times New Roman"/>
          <w:color w:val="000000"/>
          <w:sz w:val="28"/>
          <w:szCs w:val="24"/>
        </w:rPr>
        <w:t>Глав</w:t>
      </w:r>
      <w:r>
        <w:rPr>
          <w:rFonts w:ascii="Times New Roman" w:hAnsi="Times New Roman" w:cs="Times New Roman"/>
          <w:color w:val="000000"/>
          <w:sz w:val="28"/>
          <w:szCs w:val="24"/>
        </w:rPr>
        <w:t>а</w:t>
      </w:r>
      <w:r w:rsidR="004B1C7F" w:rsidRPr="004B1C7F">
        <w:rPr>
          <w:rFonts w:ascii="Times New Roman" w:hAnsi="Times New Roman" w:cs="Times New Roman"/>
          <w:color w:val="000000"/>
          <w:sz w:val="28"/>
          <w:szCs w:val="24"/>
        </w:rPr>
        <w:t>, председател</w:t>
      </w:r>
      <w:r>
        <w:rPr>
          <w:rFonts w:ascii="Times New Roman" w:hAnsi="Times New Roman" w:cs="Times New Roman"/>
          <w:color w:val="000000"/>
          <w:sz w:val="28"/>
          <w:szCs w:val="24"/>
        </w:rPr>
        <w:t xml:space="preserve">ь </w:t>
      </w:r>
      <w:r w:rsidR="004B1C7F" w:rsidRPr="004B1C7F">
        <w:rPr>
          <w:rFonts w:ascii="Times New Roman" w:hAnsi="Times New Roman" w:cs="Times New Roman"/>
          <w:color w:val="000000"/>
          <w:sz w:val="28"/>
          <w:szCs w:val="24"/>
        </w:rPr>
        <w:t>Совета</w:t>
      </w:r>
    </w:p>
    <w:p w:rsidR="004B1C7F" w:rsidRPr="001B5F72" w:rsidRDefault="004B1C7F" w:rsidP="005A2E8F">
      <w:pPr>
        <w:pStyle w:val="ConsPlusNormal"/>
        <w:ind w:firstLine="0"/>
        <w:rPr>
          <w:color w:val="000000"/>
          <w:sz w:val="24"/>
          <w:szCs w:val="24"/>
        </w:rPr>
      </w:pPr>
      <w:r w:rsidRPr="004B1C7F">
        <w:rPr>
          <w:rFonts w:ascii="Times New Roman" w:hAnsi="Times New Roman" w:cs="Times New Roman"/>
          <w:color w:val="000000"/>
          <w:sz w:val="28"/>
          <w:szCs w:val="24"/>
        </w:rPr>
        <w:t xml:space="preserve"> Бавлинского муниципального района</w:t>
      </w:r>
      <w:r w:rsidRPr="004B1C7F">
        <w:rPr>
          <w:rFonts w:ascii="Times New Roman" w:hAnsi="Times New Roman" w:cs="Times New Roman"/>
          <w:color w:val="000000"/>
          <w:sz w:val="28"/>
          <w:szCs w:val="24"/>
        </w:rPr>
        <w:tab/>
      </w:r>
      <w:r w:rsidRPr="004B1C7F">
        <w:rPr>
          <w:rFonts w:ascii="Times New Roman" w:hAnsi="Times New Roman" w:cs="Times New Roman"/>
          <w:color w:val="000000"/>
          <w:sz w:val="28"/>
          <w:szCs w:val="24"/>
        </w:rPr>
        <w:tab/>
      </w:r>
      <w:r w:rsidRPr="004B1C7F">
        <w:rPr>
          <w:rFonts w:ascii="Times New Roman" w:hAnsi="Times New Roman" w:cs="Times New Roman"/>
          <w:color w:val="000000"/>
          <w:sz w:val="28"/>
          <w:szCs w:val="24"/>
        </w:rPr>
        <w:tab/>
        <w:t xml:space="preserve">  </w:t>
      </w:r>
      <w:r>
        <w:rPr>
          <w:rFonts w:ascii="Times New Roman" w:hAnsi="Times New Roman" w:cs="Times New Roman"/>
          <w:color w:val="000000"/>
          <w:sz w:val="28"/>
          <w:szCs w:val="24"/>
        </w:rPr>
        <w:t xml:space="preserve">  </w:t>
      </w:r>
      <w:r w:rsidRPr="004B1C7F">
        <w:rPr>
          <w:rFonts w:ascii="Times New Roman" w:hAnsi="Times New Roman" w:cs="Times New Roman"/>
          <w:color w:val="000000"/>
          <w:sz w:val="28"/>
          <w:szCs w:val="24"/>
        </w:rPr>
        <w:t xml:space="preserve">   </w:t>
      </w:r>
      <w:r w:rsidR="005A2E8F">
        <w:rPr>
          <w:rFonts w:ascii="Times New Roman" w:hAnsi="Times New Roman" w:cs="Times New Roman"/>
          <w:color w:val="000000"/>
          <w:sz w:val="28"/>
          <w:szCs w:val="24"/>
        </w:rPr>
        <w:t xml:space="preserve">              И.И. Гузаиров</w:t>
      </w:r>
    </w:p>
    <w:p w:rsidR="00D64447" w:rsidRDefault="00D64447" w:rsidP="004B1C7F">
      <w:pPr>
        <w:jc w:val="both"/>
      </w:pPr>
    </w:p>
    <w:sectPr w:rsidR="00D64447" w:rsidSect="009C648B">
      <w:headerReference w:type="even" r:id="rId9"/>
      <w:headerReference w:type="default" r:id="rId10"/>
      <w:headerReference w:type="first" r:id="rId11"/>
      <w:pgSz w:w="11906" w:h="16838" w:code="9"/>
      <w:pgMar w:top="1134" w:right="1134" w:bottom="1134" w:left="1134" w:header="567" w:footer="17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503E" w:rsidRDefault="00BD503E">
      <w:r>
        <w:separator/>
      </w:r>
    </w:p>
  </w:endnote>
  <w:endnote w:type="continuationSeparator" w:id="0">
    <w:p w:rsidR="00BD503E" w:rsidRDefault="00BD50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_Baltica">
    <w:altName w:val="Arial Narrow"/>
    <w:charset w:val="00"/>
    <w:family w:val="swiss"/>
    <w:pitch w:val="variable"/>
    <w:sig w:usb0="00000007" w:usb1="00000000" w:usb2="00000000" w:usb3="00000000" w:csb0="00000013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503E" w:rsidRDefault="00BD503E">
      <w:r>
        <w:separator/>
      </w:r>
    </w:p>
  </w:footnote>
  <w:footnote w:type="continuationSeparator" w:id="0">
    <w:p w:rsidR="00BD503E" w:rsidRDefault="00BD50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2FF9" w:rsidRDefault="00E12FF9" w:rsidP="00FE69FF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E12FF9" w:rsidRDefault="00E12FF9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2FF9" w:rsidRDefault="00E12FF9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B1C7F">
      <w:rPr>
        <w:noProof/>
      </w:rPr>
      <w:t>2</w:t>
    </w:r>
    <w:r>
      <w:fldChar w:fldCharType="end"/>
    </w:r>
  </w:p>
  <w:p w:rsidR="00E12FF9" w:rsidRDefault="00E12FF9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6095" w:rsidRDefault="00226095" w:rsidP="00226095">
    <w:pPr>
      <w:pStyle w:val="a5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91ECA248"/>
    <w:lvl w:ilvl="0">
      <w:numFmt w:val="bullet"/>
      <w:lvlText w:val="*"/>
      <w:lvlJc w:val="left"/>
    </w:lvl>
  </w:abstractNum>
  <w:abstractNum w:abstractNumId="1" w15:restartNumberingAfterBreak="0">
    <w:nsid w:val="00D934E4"/>
    <w:multiLevelType w:val="hybridMultilevel"/>
    <w:tmpl w:val="326A9E46"/>
    <w:lvl w:ilvl="0" w:tplc="886C27C6">
      <w:start w:val="1"/>
      <w:numFmt w:val="decimal"/>
      <w:lvlText w:val="%1."/>
      <w:lvlJc w:val="left"/>
      <w:pPr>
        <w:tabs>
          <w:tab w:val="num" w:pos="770"/>
        </w:tabs>
        <w:ind w:left="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abstractNum w:abstractNumId="2" w15:restartNumberingAfterBreak="0">
    <w:nsid w:val="18110668"/>
    <w:multiLevelType w:val="hybridMultilevel"/>
    <w:tmpl w:val="BACA8DE2"/>
    <w:lvl w:ilvl="0" w:tplc="EB1ACE2A">
      <w:start w:val="1"/>
      <w:numFmt w:val="decimal"/>
      <w:lvlText w:val="%1."/>
      <w:lvlJc w:val="left"/>
      <w:pPr>
        <w:tabs>
          <w:tab w:val="num" w:pos="2745"/>
        </w:tabs>
        <w:ind w:left="2745" w:hanging="154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EEC0B67"/>
    <w:multiLevelType w:val="singleLevel"/>
    <w:tmpl w:val="3828AFB2"/>
    <w:lvl w:ilvl="0">
      <w:start w:val="1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3A744208"/>
    <w:multiLevelType w:val="singleLevel"/>
    <w:tmpl w:val="BDF855B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57483176"/>
    <w:multiLevelType w:val="hybridMultilevel"/>
    <w:tmpl w:val="006457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38235B9"/>
    <w:multiLevelType w:val="singleLevel"/>
    <w:tmpl w:val="7262B2B6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num w:numId="1">
    <w:abstractNumId w:val="3"/>
  </w:num>
  <w:num w:numId="2">
    <w:abstractNumId w:val="4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352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"/>
  </w:num>
  <w:num w:numId="6">
    <w:abstractNumId w:val="6"/>
  </w:num>
  <w:num w:numId="7">
    <w:abstractNumId w:val="5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4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4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D79"/>
    <w:rsid w:val="00001F8C"/>
    <w:rsid w:val="00005338"/>
    <w:rsid w:val="00015603"/>
    <w:rsid w:val="00022319"/>
    <w:rsid w:val="00025725"/>
    <w:rsid w:val="00031C27"/>
    <w:rsid w:val="0003624E"/>
    <w:rsid w:val="00037E14"/>
    <w:rsid w:val="00053A0C"/>
    <w:rsid w:val="00067CBD"/>
    <w:rsid w:val="00082CBE"/>
    <w:rsid w:val="00085F4C"/>
    <w:rsid w:val="0009028C"/>
    <w:rsid w:val="00092726"/>
    <w:rsid w:val="00097608"/>
    <w:rsid w:val="000A1885"/>
    <w:rsid w:val="000A41D2"/>
    <w:rsid w:val="000A7FF3"/>
    <w:rsid w:val="000B022E"/>
    <w:rsid w:val="000C135F"/>
    <w:rsid w:val="000C6CE3"/>
    <w:rsid w:val="000E04B6"/>
    <w:rsid w:val="000E1AAE"/>
    <w:rsid w:val="000E2A2F"/>
    <w:rsid w:val="000F248A"/>
    <w:rsid w:val="000F6CCC"/>
    <w:rsid w:val="00101175"/>
    <w:rsid w:val="00103816"/>
    <w:rsid w:val="001060D3"/>
    <w:rsid w:val="0010774D"/>
    <w:rsid w:val="00114325"/>
    <w:rsid w:val="00120068"/>
    <w:rsid w:val="0013426D"/>
    <w:rsid w:val="0015610C"/>
    <w:rsid w:val="00164951"/>
    <w:rsid w:val="00164F0C"/>
    <w:rsid w:val="0017265A"/>
    <w:rsid w:val="0017365F"/>
    <w:rsid w:val="0018055E"/>
    <w:rsid w:val="00181A29"/>
    <w:rsid w:val="001941DB"/>
    <w:rsid w:val="00197604"/>
    <w:rsid w:val="001A41E2"/>
    <w:rsid w:val="001A4E5B"/>
    <w:rsid w:val="001B1BB8"/>
    <w:rsid w:val="001B503A"/>
    <w:rsid w:val="001B783A"/>
    <w:rsid w:val="001C3274"/>
    <w:rsid w:val="001C36D9"/>
    <w:rsid w:val="001D1DE4"/>
    <w:rsid w:val="001E2CBC"/>
    <w:rsid w:val="001E3FF9"/>
    <w:rsid w:val="001E492B"/>
    <w:rsid w:val="001E7DEF"/>
    <w:rsid w:val="001F19E1"/>
    <w:rsid w:val="001F43A5"/>
    <w:rsid w:val="001F4660"/>
    <w:rsid w:val="001F4C7A"/>
    <w:rsid w:val="001F7588"/>
    <w:rsid w:val="002022B4"/>
    <w:rsid w:val="00203349"/>
    <w:rsid w:val="0020334F"/>
    <w:rsid w:val="002036FE"/>
    <w:rsid w:val="002136B8"/>
    <w:rsid w:val="00217101"/>
    <w:rsid w:val="002212D7"/>
    <w:rsid w:val="00226095"/>
    <w:rsid w:val="002300FF"/>
    <w:rsid w:val="00233CFA"/>
    <w:rsid w:val="0023441E"/>
    <w:rsid w:val="0024049B"/>
    <w:rsid w:val="00244A31"/>
    <w:rsid w:val="00251A36"/>
    <w:rsid w:val="00256F38"/>
    <w:rsid w:val="00257C6D"/>
    <w:rsid w:val="0026290A"/>
    <w:rsid w:val="00263C38"/>
    <w:rsid w:val="00265666"/>
    <w:rsid w:val="002672BE"/>
    <w:rsid w:val="00272690"/>
    <w:rsid w:val="00272D0E"/>
    <w:rsid w:val="00273CE8"/>
    <w:rsid w:val="0027448B"/>
    <w:rsid w:val="002759C4"/>
    <w:rsid w:val="00275F34"/>
    <w:rsid w:val="002776E4"/>
    <w:rsid w:val="0028384E"/>
    <w:rsid w:val="002845D7"/>
    <w:rsid w:val="00294F0D"/>
    <w:rsid w:val="002970BA"/>
    <w:rsid w:val="002A361B"/>
    <w:rsid w:val="002A494F"/>
    <w:rsid w:val="002B34A7"/>
    <w:rsid w:val="002C3958"/>
    <w:rsid w:val="002D1B73"/>
    <w:rsid w:val="002D4921"/>
    <w:rsid w:val="002E25C0"/>
    <w:rsid w:val="002E29A0"/>
    <w:rsid w:val="002E3AA1"/>
    <w:rsid w:val="00302B76"/>
    <w:rsid w:val="003043C3"/>
    <w:rsid w:val="0030676E"/>
    <w:rsid w:val="00306844"/>
    <w:rsid w:val="00317885"/>
    <w:rsid w:val="0032270B"/>
    <w:rsid w:val="00322864"/>
    <w:rsid w:val="003240E9"/>
    <w:rsid w:val="00324322"/>
    <w:rsid w:val="00337A6D"/>
    <w:rsid w:val="0035192F"/>
    <w:rsid w:val="00356E78"/>
    <w:rsid w:val="00364B5D"/>
    <w:rsid w:val="00381D57"/>
    <w:rsid w:val="00382A7E"/>
    <w:rsid w:val="00396010"/>
    <w:rsid w:val="003976D0"/>
    <w:rsid w:val="003C2948"/>
    <w:rsid w:val="003C53F9"/>
    <w:rsid w:val="003C5D3B"/>
    <w:rsid w:val="003D1294"/>
    <w:rsid w:val="003D71D3"/>
    <w:rsid w:val="003E03EE"/>
    <w:rsid w:val="003E133B"/>
    <w:rsid w:val="003E1FE0"/>
    <w:rsid w:val="003E49F3"/>
    <w:rsid w:val="003E5548"/>
    <w:rsid w:val="003E6B3E"/>
    <w:rsid w:val="003F1631"/>
    <w:rsid w:val="003F1A38"/>
    <w:rsid w:val="003F1BF5"/>
    <w:rsid w:val="003F2E0F"/>
    <w:rsid w:val="00407A65"/>
    <w:rsid w:val="00411991"/>
    <w:rsid w:val="004240BD"/>
    <w:rsid w:val="004260B5"/>
    <w:rsid w:val="00434D2A"/>
    <w:rsid w:val="00440CC2"/>
    <w:rsid w:val="00445E1C"/>
    <w:rsid w:val="00450961"/>
    <w:rsid w:val="0045546C"/>
    <w:rsid w:val="00457174"/>
    <w:rsid w:val="004649A8"/>
    <w:rsid w:val="004701B6"/>
    <w:rsid w:val="0047363B"/>
    <w:rsid w:val="0047654A"/>
    <w:rsid w:val="00481071"/>
    <w:rsid w:val="00484214"/>
    <w:rsid w:val="0048690C"/>
    <w:rsid w:val="00487971"/>
    <w:rsid w:val="004936C9"/>
    <w:rsid w:val="00494EC9"/>
    <w:rsid w:val="00496BBD"/>
    <w:rsid w:val="00497F5B"/>
    <w:rsid w:val="004A22EA"/>
    <w:rsid w:val="004A587E"/>
    <w:rsid w:val="004B0ECF"/>
    <w:rsid w:val="004B1C7F"/>
    <w:rsid w:val="004B24CE"/>
    <w:rsid w:val="004C65C8"/>
    <w:rsid w:val="004D557F"/>
    <w:rsid w:val="004D591D"/>
    <w:rsid w:val="004E31E4"/>
    <w:rsid w:val="004E54DA"/>
    <w:rsid w:val="004F5B95"/>
    <w:rsid w:val="00501CD5"/>
    <w:rsid w:val="00503078"/>
    <w:rsid w:val="00511735"/>
    <w:rsid w:val="00511E6F"/>
    <w:rsid w:val="00517708"/>
    <w:rsid w:val="0051785E"/>
    <w:rsid w:val="00534CDC"/>
    <w:rsid w:val="00535BB2"/>
    <w:rsid w:val="0054410B"/>
    <w:rsid w:val="0054456E"/>
    <w:rsid w:val="00555864"/>
    <w:rsid w:val="00556554"/>
    <w:rsid w:val="0056290D"/>
    <w:rsid w:val="00563633"/>
    <w:rsid w:val="005658B9"/>
    <w:rsid w:val="005677E5"/>
    <w:rsid w:val="00580DD7"/>
    <w:rsid w:val="00585AEF"/>
    <w:rsid w:val="00586635"/>
    <w:rsid w:val="00591BF8"/>
    <w:rsid w:val="005929F6"/>
    <w:rsid w:val="00594F82"/>
    <w:rsid w:val="005974CD"/>
    <w:rsid w:val="005A2E8F"/>
    <w:rsid w:val="005A5467"/>
    <w:rsid w:val="005A5536"/>
    <w:rsid w:val="005A6231"/>
    <w:rsid w:val="005A6527"/>
    <w:rsid w:val="005B230E"/>
    <w:rsid w:val="005B5F5A"/>
    <w:rsid w:val="005B6240"/>
    <w:rsid w:val="005C6C3E"/>
    <w:rsid w:val="005D29A8"/>
    <w:rsid w:val="005E5C30"/>
    <w:rsid w:val="005F2238"/>
    <w:rsid w:val="005F7662"/>
    <w:rsid w:val="00600E5D"/>
    <w:rsid w:val="00612DC4"/>
    <w:rsid w:val="00613D3E"/>
    <w:rsid w:val="0063221B"/>
    <w:rsid w:val="00640D79"/>
    <w:rsid w:val="006420ED"/>
    <w:rsid w:val="00647093"/>
    <w:rsid w:val="006618BB"/>
    <w:rsid w:val="00662C7E"/>
    <w:rsid w:val="006648DE"/>
    <w:rsid w:val="00664B97"/>
    <w:rsid w:val="006679DB"/>
    <w:rsid w:val="00670266"/>
    <w:rsid w:val="006C5862"/>
    <w:rsid w:val="006D0780"/>
    <w:rsid w:val="006D18B8"/>
    <w:rsid w:val="006D522C"/>
    <w:rsid w:val="006D5B46"/>
    <w:rsid w:val="006E18AE"/>
    <w:rsid w:val="006E235E"/>
    <w:rsid w:val="006F08CB"/>
    <w:rsid w:val="006F130E"/>
    <w:rsid w:val="006F23A5"/>
    <w:rsid w:val="006F3AD3"/>
    <w:rsid w:val="006F41A3"/>
    <w:rsid w:val="006F6EF3"/>
    <w:rsid w:val="00703AD7"/>
    <w:rsid w:val="00730887"/>
    <w:rsid w:val="00735969"/>
    <w:rsid w:val="00735D06"/>
    <w:rsid w:val="00736BB6"/>
    <w:rsid w:val="00740EEE"/>
    <w:rsid w:val="00741D1F"/>
    <w:rsid w:val="00742E7A"/>
    <w:rsid w:val="007440BB"/>
    <w:rsid w:val="00745446"/>
    <w:rsid w:val="0074795B"/>
    <w:rsid w:val="00752D8F"/>
    <w:rsid w:val="00764F95"/>
    <w:rsid w:val="00765143"/>
    <w:rsid w:val="00772326"/>
    <w:rsid w:val="00774776"/>
    <w:rsid w:val="007774B2"/>
    <w:rsid w:val="007844C9"/>
    <w:rsid w:val="007872D9"/>
    <w:rsid w:val="007A02EB"/>
    <w:rsid w:val="007B4D59"/>
    <w:rsid w:val="007B758D"/>
    <w:rsid w:val="007C50EB"/>
    <w:rsid w:val="007D1EBA"/>
    <w:rsid w:val="007D2413"/>
    <w:rsid w:val="007D62A9"/>
    <w:rsid w:val="007D76E8"/>
    <w:rsid w:val="007E01E5"/>
    <w:rsid w:val="007E6ABE"/>
    <w:rsid w:val="007F2769"/>
    <w:rsid w:val="007F4F1A"/>
    <w:rsid w:val="00815BA1"/>
    <w:rsid w:val="008348FE"/>
    <w:rsid w:val="00835B52"/>
    <w:rsid w:val="00835D98"/>
    <w:rsid w:val="008367A0"/>
    <w:rsid w:val="0083744B"/>
    <w:rsid w:val="008436BA"/>
    <w:rsid w:val="008500FE"/>
    <w:rsid w:val="00863256"/>
    <w:rsid w:val="00864A50"/>
    <w:rsid w:val="008734BE"/>
    <w:rsid w:val="00876799"/>
    <w:rsid w:val="0088030B"/>
    <w:rsid w:val="00880705"/>
    <w:rsid w:val="008835F9"/>
    <w:rsid w:val="0088596E"/>
    <w:rsid w:val="00891AB9"/>
    <w:rsid w:val="008A768B"/>
    <w:rsid w:val="008D4568"/>
    <w:rsid w:val="008D5F2E"/>
    <w:rsid w:val="008E554A"/>
    <w:rsid w:val="008F3825"/>
    <w:rsid w:val="008F5339"/>
    <w:rsid w:val="009104C9"/>
    <w:rsid w:val="00912652"/>
    <w:rsid w:val="009207EB"/>
    <w:rsid w:val="009213C9"/>
    <w:rsid w:val="009217E4"/>
    <w:rsid w:val="0093153A"/>
    <w:rsid w:val="00932712"/>
    <w:rsid w:val="009439A8"/>
    <w:rsid w:val="00950E09"/>
    <w:rsid w:val="00956F93"/>
    <w:rsid w:val="009600B4"/>
    <w:rsid w:val="00961CCF"/>
    <w:rsid w:val="009767E7"/>
    <w:rsid w:val="009812BD"/>
    <w:rsid w:val="00982AE6"/>
    <w:rsid w:val="00991E12"/>
    <w:rsid w:val="0099240B"/>
    <w:rsid w:val="009930EA"/>
    <w:rsid w:val="00996D69"/>
    <w:rsid w:val="009A09E9"/>
    <w:rsid w:val="009A2B99"/>
    <w:rsid w:val="009A5DFB"/>
    <w:rsid w:val="009A6368"/>
    <w:rsid w:val="009B2C49"/>
    <w:rsid w:val="009C5EB2"/>
    <w:rsid w:val="009C648B"/>
    <w:rsid w:val="009C7EC4"/>
    <w:rsid w:val="009E1543"/>
    <w:rsid w:val="009E6482"/>
    <w:rsid w:val="009F0CFD"/>
    <w:rsid w:val="009F4736"/>
    <w:rsid w:val="009F4B96"/>
    <w:rsid w:val="00A03C02"/>
    <w:rsid w:val="00A07D21"/>
    <w:rsid w:val="00A172D5"/>
    <w:rsid w:val="00A21DF5"/>
    <w:rsid w:val="00A2294A"/>
    <w:rsid w:val="00A278B9"/>
    <w:rsid w:val="00A3683B"/>
    <w:rsid w:val="00A36FFF"/>
    <w:rsid w:val="00A413AE"/>
    <w:rsid w:val="00A452E3"/>
    <w:rsid w:val="00A50E5F"/>
    <w:rsid w:val="00A52FCD"/>
    <w:rsid w:val="00A538E9"/>
    <w:rsid w:val="00A56D36"/>
    <w:rsid w:val="00A57CDA"/>
    <w:rsid w:val="00A650C4"/>
    <w:rsid w:val="00A739AD"/>
    <w:rsid w:val="00A76AB0"/>
    <w:rsid w:val="00A8194A"/>
    <w:rsid w:val="00A81A3E"/>
    <w:rsid w:val="00A84644"/>
    <w:rsid w:val="00A85133"/>
    <w:rsid w:val="00A9140E"/>
    <w:rsid w:val="00A91F51"/>
    <w:rsid w:val="00AA44F5"/>
    <w:rsid w:val="00AB7414"/>
    <w:rsid w:val="00AC2D59"/>
    <w:rsid w:val="00AC59B7"/>
    <w:rsid w:val="00AC6D34"/>
    <w:rsid w:val="00AD275B"/>
    <w:rsid w:val="00AE509D"/>
    <w:rsid w:val="00AE60EE"/>
    <w:rsid w:val="00AE648B"/>
    <w:rsid w:val="00AF0BE4"/>
    <w:rsid w:val="00AF3FA1"/>
    <w:rsid w:val="00AF4E5F"/>
    <w:rsid w:val="00AF7D0E"/>
    <w:rsid w:val="00B02ABE"/>
    <w:rsid w:val="00B17A2B"/>
    <w:rsid w:val="00B25FB4"/>
    <w:rsid w:val="00B332CE"/>
    <w:rsid w:val="00B33B89"/>
    <w:rsid w:val="00B35D4B"/>
    <w:rsid w:val="00B4489F"/>
    <w:rsid w:val="00B500A7"/>
    <w:rsid w:val="00B52CE2"/>
    <w:rsid w:val="00B55B8A"/>
    <w:rsid w:val="00B66730"/>
    <w:rsid w:val="00B70B02"/>
    <w:rsid w:val="00B75CD5"/>
    <w:rsid w:val="00B81298"/>
    <w:rsid w:val="00B92BC8"/>
    <w:rsid w:val="00BA4847"/>
    <w:rsid w:val="00BC1154"/>
    <w:rsid w:val="00BD503E"/>
    <w:rsid w:val="00BD7B5C"/>
    <w:rsid w:val="00BE0EA2"/>
    <w:rsid w:val="00BE4117"/>
    <w:rsid w:val="00BE6101"/>
    <w:rsid w:val="00BF34D6"/>
    <w:rsid w:val="00BF4FDA"/>
    <w:rsid w:val="00C1064B"/>
    <w:rsid w:val="00C15115"/>
    <w:rsid w:val="00C2249C"/>
    <w:rsid w:val="00C26A02"/>
    <w:rsid w:val="00C35D66"/>
    <w:rsid w:val="00C417B0"/>
    <w:rsid w:val="00C46237"/>
    <w:rsid w:val="00C501C4"/>
    <w:rsid w:val="00C5029B"/>
    <w:rsid w:val="00C52909"/>
    <w:rsid w:val="00C54A9D"/>
    <w:rsid w:val="00C57DE9"/>
    <w:rsid w:val="00C57E09"/>
    <w:rsid w:val="00C71DD7"/>
    <w:rsid w:val="00C8198B"/>
    <w:rsid w:val="00C847F5"/>
    <w:rsid w:val="00C86FDA"/>
    <w:rsid w:val="00CA0098"/>
    <w:rsid w:val="00CB169B"/>
    <w:rsid w:val="00CB232B"/>
    <w:rsid w:val="00CB4648"/>
    <w:rsid w:val="00CB4DFC"/>
    <w:rsid w:val="00CB657F"/>
    <w:rsid w:val="00CB7931"/>
    <w:rsid w:val="00CC0848"/>
    <w:rsid w:val="00CD7833"/>
    <w:rsid w:val="00CE392F"/>
    <w:rsid w:val="00CF5368"/>
    <w:rsid w:val="00D21DB8"/>
    <w:rsid w:val="00D3370F"/>
    <w:rsid w:val="00D3776C"/>
    <w:rsid w:val="00D43C6A"/>
    <w:rsid w:val="00D45054"/>
    <w:rsid w:val="00D47FCC"/>
    <w:rsid w:val="00D51AC1"/>
    <w:rsid w:val="00D52CD9"/>
    <w:rsid w:val="00D54424"/>
    <w:rsid w:val="00D56818"/>
    <w:rsid w:val="00D64447"/>
    <w:rsid w:val="00D6732A"/>
    <w:rsid w:val="00D72722"/>
    <w:rsid w:val="00D73218"/>
    <w:rsid w:val="00D770C7"/>
    <w:rsid w:val="00D80E83"/>
    <w:rsid w:val="00D81371"/>
    <w:rsid w:val="00D856E6"/>
    <w:rsid w:val="00D91640"/>
    <w:rsid w:val="00D92DB5"/>
    <w:rsid w:val="00D93E8A"/>
    <w:rsid w:val="00D955D6"/>
    <w:rsid w:val="00DB45F0"/>
    <w:rsid w:val="00DB5196"/>
    <w:rsid w:val="00DC703A"/>
    <w:rsid w:val="00DD0E0A"/>
    <w:rsid w:val="00DD24E7"/>
    <w:rsid w:val="00DD43AA"/>
    <w:rsid w:val="00DD54B5"/>
    <w:rsid w:val="00DD5739"/>
    <w:rsid w:val="00DD5FC6"/>
    <w:rsid w:val="00DD7903"/>
    <w:rsid w:val="00DE2237"/>
    <w:rsid w:val="00DE649B"/>
    <w:rsid w:val="00E03421"/>
    <w:rsid w:val="00E12FF9"/>
    <w:rsid w:val="00E15031"/>
    <w:rsid w:val="00E15845"/>
    <w:rsid w:val="00E158DF"/>
    <w:rsid w:val="00E162BD"/>
    <w:rsid w:val="00E17914"/>
    <w:rsid w:val="00E20C91"/>
    <w:rsid w:val="00E20DE2"/>
    <w:rsid w:val="00E21157"/>
    <w:rsid w:val="00E2341A"/>
    <w:rsid w:val="00E305CD"/>
    <w:rsid w:val="00E365A1"/>
    <w:rsid w:val="00E446DB"/>
    <w:rsid w:val="00E45D75"/>
    <w:rsid w:val="00E51040"/>
    <w:rsid w:val="00E52740"/>
    <w:rsid w:val="00E56006"/>
    <w:rsid w:val="00E62BF5"/>
    <w:rsid w:val="00E6512E"/>
    <w:rsid w:val="00E658D9"/>
    <w:rsid w:val="00E662B8"/>
    <w:rsid w:val="00E740A5"/>
    <w:rsid w:val="00E74F86"/>
    <w:rsid w:val="00E7537C"/>
    <w:rsid w:val="00E7611F"/>
    <w:rsid w:val="00E77722"/>
    <w:rsid w:val="00E85983"/>
    <w:rsid w:val="00E97746"/>
    <w:rsid w:val="00EA62DE"/>
    <w:rsid w:val="00EB2C41"/>
    <w:rsid w:val="00EC1A89"/>
    <w:rsid w:val="00EC44FB"/>
    <w:rsid w:val="00EC64EB"/>
    <w:rsid w:val="00ED7207"/>
    <w:rsid w:val="00EE134A"/>
    <w:rsid w:val="00EE28DE"/>
    <w:rsid w:val="00EE3B3C"/>
    <w:rsid w:val="00EE6BC0"/>
    <w:rsid w:val="00EF24B4"/>
    <w:rsid w:val="00F003F7"/>
    <w:rsid w:val="00F05688"/>
    <w:rsid w:val="00F105C7"/>
    <w:rsid w:val="00F2185D"/>
    <w:rsid w:val="00F27D7A"/>
    <w:rsid w:val="00F35987"/>
    <w:rsid w:val="00F4380E"/>
    <w:rsid w:val="00F51256"/>
    <w:rsid w:val="00F524FF"/>
    <w:rsid w:val="00F52B73"/>
    <w:rsid w:val="00F75DF8"/>
    <w:rsid w:val="00F77F9B"/>
    <w:rsid w:val="00F80FC7"/>
    <w:rsid w:val="00F81163"/>
    <w:rsid w:val="00F83937"/>
    <w:rsid w:val="00F9093B"/>
    <w:rsid w:val="00F90F3F"/>
    <w:rsid w:val="00F97518"/>
    <w:rsid w:val="00F979DE"/>
    <w:rsid w:val="00FA17ED"/>
    <w:rsid w:val="00FB4350"/>
    <w:rsid w:val="00FB7446"/>
    <w:rsid w:val="00FC0419"/>
    <w:rsid w:val="00FC36FA"/>
    <w:rsid w:val="00FC5F67"/>
    <w:rsid w:val="00FD2014"/>
    <w:rsid w:val="00FE06C7"/>
    <w:rsid w:val="00FE51D6"/>
    <w:rsid w:val="00FE671C"/>
    <w:rsid w:val="00FE69FF"/>
    <w:rsid w:val="00FF0E7F"/>
    <w:rsid w:val="00FF2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6C4115-233B-4E2D-A84A-1B7494EA0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0B022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</w:rPr>
  </w:style>
  <w:style w:type="paragraph" w:styleId="4">
    <w:name w:val="heading 4"/>
    <w:basedOn w:val="a"/>
    <w:next w:val="a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character" w:customStyle="1" w:styleId="10">
    <w:name w:val="Заголовок 1 Знак"/>
    <w:link w:val="1"/>
    <w:rsid w:val="000B022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5677E5"/>
    <w:rPr>
      <w:b/>
      <w:sz w:val="28"/>
    </w:rPr>
  </w:style>
  <w:style w:type="paragraph" w:styleId="a3">
    <w:name w:val="Body Text"/>
    <w:basedOn w:val="a"/>
    <w:link w:val="a4"/>
    <w:rsid w:val="00EE6BC0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a4">
    <w:name w:val="Основной текст Знак"/>
    <w:link w:val="a3"/>
    <w:rsid w:val="00EE6BC0"/>
    <w:rPr>
      <w:rFonts w:ascii="Verdana" w:hAnsi="Verdana"/>
      <w:b/>
      <w:noProof/>
      <w:sz w:val="36"/>
      <w:szCs w:val="24"/>
      <w:lang w:val="ar-SA"/>
    </w:rPr>
  </w:style>
  <w:style w:type="paragraph" w:styleId="21">
    <w:name w:val="Body Text Indent 2"/>
    <w:basedOn w:val="a"/>
    <w:rsid w:val="005B6240"/>
    <w:pPr>
      <w:spacing w:after="120" w:line="480" w:lineRule="auto"/>
      <w:ind w:left="283"/>
    </w:pPr>
  </w:style>
  <w:style w:type="paragraph" w:styleId="3">
    <w:name w:val="Body Text Indent 3"/>
    <w:basedOn w:val="a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link w:val="a6"/>
    <w:uiPriority w:val="99"/>
    <w:rsid w:val="00294F0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9C648B"/>
    <w:rPr>
      <w:sz w:val="28"/>
      <w:szCs w:val="28"/>
    </w:rPr>
  </w:style>
  <w:style w:type="character" w:styleId="a7">
    <w:name w:val="page number"/>
    <w:basedOn w:val="a0"/>
    <w:rsid w:val="00294F0D"/>
  </w:style>
  <w:style w:type="paragraph" w:styleId="a8">
    <w:name w:val="footer"/>
    <w:basedOn w:val="a"/>
    <w:rsid w:val="00A84644"/>
    <w:pPr>
      <w:tabs>
        <w:tab w:val="center" w:pos="4677"/>
        <w:tab w:val="right" w:pos="9355"/>
      </w:tabs>
    </w:pPr>
  </w:style>
  <w:style w:type="paragraph" w:styleId="a9">
    <w:name w:val="Body Text Indent"/>
    <w:basedOn w:val="a"/>
    <w:rsid w:val="00A84644"/>
    <w:pPr>
      <w:spacing w:after="120"/>
      <w:ind w:left="283"/>
    </w:pPr>
  </w:style>
  <w:style w:type="paragraph" w:styleId="aa">
    <w:name w:val="Balloon Text"/>
    <w:basedOn w:val="a"/>
    <w:semiHidden/>
    <w:rsid w:val="00322864"/>
    <w:rPr>
      <w:rFonts w:ascii="Tahoma" w:hAnsi="Tahoma" w:cs="Tahoma"/>
      <w:sz w:val="16"/>
      <w:szCs w:val="16"/>
    </w:rPr>
  </w:style>
  <w:style w:type="table" w:styleId="ab">
    <w:name w:val="Table Grid"/>
    <w:basedOn w:val="a1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Название"/>
    <w:basedOn w:val="a"/>
    <w:qFormat/>
    <w:rsid w:val="00FC36FA"/>
    <w:pPr>
      <w:jc w:val="center"/>
    </w:pPr>
    <w:rPr>
      <w:b/>
      <w:bCs/>
      <w:szCs w:val="32"/>
    </w:rPr>
  </w:style>
  <w:style w:type="paragraph" w:customStyle="1" w:styleId="Style11">
    <w:name w:val="Style11"/>
    <w:basedOn w:val="a"/>
    <w:rsid w:val="005E5C30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2">
    <w:name w:val="Style12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3">
    <w:name w:val="Style13"/>
    <w:basedOn w:val="a"/>
    <w:rsid w:val="005E5C30"/>
    <w:pPr>
      <w:widowControl w:val="0"/>
      <w:autoSpaceDE w:val="0"/>
      <w:autoSpaceDN w:val="0"/>
      <w:adjustRightInd w:val="0"/>
      <w:spacing w:line="322" w:lineRule="exact"/>
      <w:ind w:firstLine="533"/>
    </w:pPr>
    <w:rPr>
      <w:sz w:val="24"/>
      <w:szCs w:val="24"/>
    </w:rPr>
  </w:style>
  <w:style w:type="paragraph" w:customStyle="1" w:styleId="Style14">
    <w:name w:val="Style14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rsid w:val="005E5C30"/>
    <w:rPr>
      <w:rFonts w:ascii="Times New Roman" w:hAnsi="Times New Roman" w:cs="Times New Roman"/>
      <w:sz w:val="26"/>
      <w:szCs w:val="26"/>
    </w:rPr>
  </w:style>
  <w:style w:type="character" w:styleId="ad">
    <w:name w:val="Hyperlink"/>
    <w:uiPriority w:val="99"/>
    <w:rsid w:val="005E5C30"/>
    <w:rPr>
      <w:color w:val="0000FF"/>
      <w:u w:val="single"/>
    </w:rPr>
  </w:style>
  <w:style w:type="paragraph" w:customStyle="1" w:styleId="ConsPlusNormal">
    <w:name w:val="ConsPlusNormal"/>
    <w:rsid w:val="009C648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2">
    <w:name w:val="Body Text 2"/>
    <w:basedOn w:val="a"/>
    <w:link w:val="23"/>
    <w:rsid w:val="00434D2A"/>
    <w:pPr>
      <w:spacing w:after="120" w:line="480" w:lineRule="auto"/>
    </w:pPr>
  </w:style>
  <w:style w:type="character" w:customStyle="1" w:styleId="23">
    <w:name w:val="Основной текст 2 Знак"/>
    <w:link w:val="22"/>
    <w:rsid w:val="00434D2A"/>
    <w:rPr>
      <w:sz w:val="28"/>
      <w:szCs w:val="28"/>
    </w:rPr>
  </w:style>
  <w:style w:type="paragraph" w:customStyle="1" w:styleId="ConsPlusTitle">
    <w:name w:val="ConsPlusTitle"/>
    <w:uiPriority w:val="99"/>
    <w:rsid w:val="00E20DE2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992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0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2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43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B7AB9F-3B72-4AA5-A7EF-109A4375A4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183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</Company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Каримова</dc:creator>
  <cp:keywords/>
  <cp:lastModifiedBy>Татьяна Алатырева</cp:lastModifiedBy>
  <cp:revision>2</cp:revision>
  <cp:lastPrinted>2022-06-28T08:20:00Z</cp:lastPrinted>
  <dcterms:created xsi:type="dcterms:W3CDTF">2023-07-28T07:18:00Z</dcterms:created>
  <dcterms:modified xsi:type="dcterms:W3CDTF">2023-07-28T07:18:00Z</dcterms:modified>
</cp:coreProperties>
</file>