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2A4F73">
        <w:trPr>
          <w:trHeight w:val="413"/>
        </w:trPr>
        <w:tc>
          <w:tcPr>
            <w:tcW w:w="9700" w:type="dxa"/>
            <w:vAlign w:val="bottom"/>
          </w:tcPr>
          <w:p w:rsidR="002A4F73" w:rsidRDefault="002A4F73">
            <w:pPr>
              <w:ind w:left="1134" w:right="1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F7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2A4F73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2A4F73" w:rsidRDefault="00B7713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СОВЕТ ТУМБАРЛИНСКОГО</w:t>
                  </w:r>
                </w:p>
                <w:p w:rsidR="002A4F73" w:rsidRDefault="00B7713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2A4F73" w:rsidRDefault="00B7713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2A4F73" w:rsidRDefault="002A4F73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A4F73" w:rsidRDefault="002A4F73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A4F73" w:rsidRDefault="002A4F73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A4F73" w:rsidRDefault="002A4F73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</w:tcPr>
                <w:p w:rsidR="002A4F73" w:rsidRDefault="00B77130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2A4F73" w:rsidRDefault="00B7713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2A4F73" w:rsidRDefault="00B7713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ТОМБАРЛЫ АВЫЛ ЖИРЛЕГЕ СОВЕТЫ</w:t>
                  </w:r>
                </w:p>
                <w:p w:rsidR="002A4F73" w:rsidRDefault="002A4F73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A4F73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2A4F73" w:rsidRDefault="002A4F73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2A4F73" w:rsidRDefault="00B77130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2A4F73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2A4F73" w:rsidRDefault="002A4F73" w:rsidP="00B77130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2A4F73" w:rsidRDefault="002A4F73">
            <w:pPr>
              <w:spacing w:line="12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2A4F73" w:rsidRDefault="002A4F73">
      <w:pPr>
        <w:keepNext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2A4F73" w:rsidRDefault="002A4F73">
      <w:pPr>
        <w:keepNext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2A4F73" w:rsidRDefault="00B77130">
      <w:pPr>
        <w:keepNext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О внесении дополнений в решение Совет </w:t>
      </w:r>
    </w:p>
    <w:p w:rsidR="002A4F73" w:rsidRDefault="00B77130">
      <w:pPr>
        <w:keepNext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>
        <w:rPr>
          <w:rFonts w:ascii="Arial" w:hAnsi="Arial" w:cs="Arial"/>
          <w:bCs/>
          <w:kern w:val="32"/>
          <w:sz w:val="24"/>
          <w:szCs w:val="24"/>
        </w:rPr>
        <w:t>Тумбарлинского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2A4F73" w:rsidRDefault="00B77130">
      <w:pPr>
        <w:keepNext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</w:t>
      </w:r>
    </w:p>
    <w:p w:rsidR="002A4F73" w:rsidRDefault="00B77130">
      <w:pPr>
        <w:keepNext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от 22.11.2021 № 33 «О муниципальной службе в</w:t>
      </w:r>
    </w:p>
    <w:p w:rsidR="002A4F73" w:rsidRDefault="00B77130">
      <w:pPr>
        <w:keepNext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2A4F73" w:rsidRDefault="00B77130">
      <w:pPr>
        <w:keepNext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Тумбарлинское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2A4F73" w:rsidRDefault="00B77130">
      <w:pPr>
        <w:keepNext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2A4F73" w:rsidRDefault="002A4F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A4F73" w:rsidRDefault="00B771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федеральными законами от 2 марта 2007 го</w:t>
      </w:r>
      <w:r>
        <w:rPr>
          <w:rFonts w:ascii="Arial" w:hAnsi="Arial" w:cs="Arial"/>
          <w:sz w:val="24"/>
          <w:szCs w:val="24"/>
        </w:rPr>
        <w:t xml:space="preserve">да № 25-ФЗ </w:t>
      </w:r>
      <w:r>
        <w:rPr>
          <w:rFonts w:ascii="Arial" w:hAnsi="Arial" w:cs="Arial"/>
          <w:sz w:val="24"/>
          <w:szCs w:val="24"/>
        </w:rPr>
        <w:br/>
        <w:t xml:space="preserve">«О муниципальной службе в Российской Федерации», от 14 марта 2022 года </w:t>
      </w:r>
      <w:r>
        <w:rPr>
          <w:rFonts w:ascii="Arial" w:hAnsi="Arial" w:cs="Arial"/>
          <w:sz w:val="24"/>
          <w:szCs w:val="24"/>
        </w:rPr>
        <w:br/>
        <w:t>№ 60-ФЗ «О внесении изменений в отдельные законодательные акты Российской Федерации», Кодексом Республики Татарстан о муниципальной службе, законами Республики Татарстан от</w:t>
      </w:r>
      <w:r>
        <w:rPr>
          <w:rFonts w:ascii="Arial" w:hAnsi="Arial" w:cs="Arial"/>
          <w:sz w:val="24"/>
          <w:szCs w:val="24"/>
        </w:rPr>
        <w:t xml:space="preserve"> 26 января 2023 года № 1-ЗРТ «О внесении изменений в Конституцию Республики Татарстан», от 3 февраля 2023 года № 2-ЗРТ «О внесении изменений в отдельные законодательные акты Республики Татарстан», Совет </w:t>
      </w:r>
      <w:proofErr w:type="spellStart"/>
      <w:r>
        <w:rPr>
          <w:rFonts w:ascii="Arial" w:hAnsi="Arial" w:cs="Arial"/>
          <w:sz w:val="24"/>
          <w:szCs w:val="24"/>
        </w:rPr>
        <w:t>Тумбарлинского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Бавлинского муници</w:t>
      </w:r>
      <w:r>
        <w:rPr>
          <w:rFonts w:ascii="Arial" w:hAnsi="Arial" w:cs="Arial"/>
          <w:sz w:val="24"/>
          <w:szCs w:val="24"/>
        </w:rPr>
        <w:t>пального района РЕШИЛ:</w:t>
      </w:r>
    </w:p>
    <w:p w:rsidR="002A4F73" w:rsidRDefault="00B77130">
      <w:pPr>
        <w:spacing w:line="360" w:lineRule="auto"/>
        <w:ind w:firstLine="720"/>
        <w:jc w:val="both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1. Внести дополнения в Положение о муниципальной службе в муниципальном образовании «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Тумбарлинское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Тумбарлинского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района, утвержденный решением Совета 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Тумбарлинского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 от 22.11.2021 №33 (с изменениями, внесенными решением от 21.02.2022 №42, от 06.03.2023 № 73) следующие</w:t>
      </w:r>
      <w:r>
        <w:rPr>
          <w:rFonts w:ascii="Arial" w:hAnsi="Arial" w:cs="Arial"/>
          <w:bCs/>
          <w:kern w:val="32"/>
          <w:sz w:val="24"/>
          <w:szCs w:val="24"/>
        </w:rPr>
        <w:t xml:space="preserve"> дополнения: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4.1. слова «, аппарате избирательной комиссии муниципального образования», «, избирательной комиссии муниципального образования» исключить;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4.2. слова «, избирательных комиссий муниципальных образований» исключить;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статье 8</w:t>
      </w:r>
      <w:r>
        <w:rPr>
          <w:rFonts w:ascii="Arial" w:hAnsi="Arial" w:cs="Arial"/>
          <w:sz w:val="24"/>
          <w:szCs w:val="24"/>
        </w:rPr>
        <w:t>: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подпункте 5 пункта 8.1. слова «, избирательной комиссии муниципального образования»;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подпункте 4 пункта 8.3. слова «, аппарате избирательной комиссии муниципального образования»;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статье 9: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абзаце втором пункта 9.3.3. слова «, аппарата избирательной комиссии муниципального образования», «, аппарата избирательной комиссии муниципального образования» исключить;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9.5 слова «, аппарате избирательной комиссии муниципального образования» и</w:t>
      </w:r>
      <w:r>
        <w:rPr>
          <w:rFonts w:ascii="Arial" w:hAnsi="Arial" w:cs="Arial"/>
          <w:sz w:val="24"/>
          <w:szCs w:val="24"/>
        </w:rPr>
        <w:t>сключить;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второй пункта 10.1.1. статьи 10 признать утратившим силу;</w:t>
      </w:r>
    </w:p>
    <w:p w:rsidR="002A4F73" w:rsidRDefault="00B771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подпункт 1 пункта 13.8. статьи 13 изложить в следующей редакции:</w:t>
      </w:r>
    </w:p>
    <w:p w:rsidR="002A4F73" w:rsidRDefault="00B771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«1) доклада о результатах проверки, проведенной организационным отделом соответствующего муниципального органа по про</w:t>
      </w:r>
      <w:r>
        <w:rPr>
          <w:rFonts w:ascii="Arial" w:eastAsia="Calibri" w:hAnsi="Arial" w:cs="Arial"/>
          <w:sz w:val="24"/>
          <w:szCs w:val="24"/>
          <w:lang w:eastAsia="en-US"/>
        </w:rPr>
        <w:t>филактике коррупционных и иных правонарушений или в соответствии со статьей 13.4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Федерации;»;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подпункт 6 пу</w:t>
      </w:r>
      <w:r>
        <w:rPr>
          <w:rFonts w:ascii="Arial" w:hAnsi="Arial" w:cs="Arial"/>
          <w:sz w:val="24"/>
          <w:szCs w:val="24"/>
        </w:rPr>
        <w:t>нкта 19.3. статьи 19 изложить в следующей редакции: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впервые;»;</w:t>
      </w:r>
    </w:p>
    <w:p w:rsidR="002A4F73" w:rsidRDefault="00B771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статью 20 дополнить пункто</w:t>
      </w:r>
      <w:r>
        <w:rPr>
          <w:rFonts w:ascii="Arial" w:hAnsi="Arial" w:cs="Arial"/>
          <w:sz w:val="24"/>
          <w:szCs w:val="24"/>
        </w:rPr>
        <w:t>м 20.6. следующего содержания: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«20.6. Конкурс на замещение должности муниципальной службы в органах местного самоуправления Поселения проводится Единой конкурсной комиссией </w:t>
      </w:r>
      <w:r>
        <w:rPr>
          <w:rFonts w:ascii="Arial" w:hAnsi="Arial" w:cs="Arial"/>
          <w:sz w:val="24"/>
          <w:szCs w:val="24"/>
        </w:rPr>
        <w:br/>
        <w:t>по проведению конкурса на замещение вакантных должностей муниципальной службы в Ба</w:t>
      </w:r>
      <w:r>
        <w:rPr>
          <w:rFonts w:ascii="Arial" w:hAnsi="Arial" w:cs="Arial"/>
          <w:sz w:val="24"/>
          <w:szCs w:val="24"/>
        </w:rPr>
        <w:t>влинском муниципальном районе Республики Татарстан на основании соглашений о передаче отдельных функций по кадровой работе, заключенных между органами местного самоуправления Поселения и Бавлинского муниципального района Республики Татарстан.»;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статью 21 д</w:t>
      </w:r>
      <w:r>
        <w:rPr>
          <w:rFonts w:ascii="Arial" w:hAnsi="Arial" w:cs="Arial"/>
          <w:sz w:val="24"/>
          <w:szCs w:val="24"/>
        </w:rPr>
        <w:t>ополнить пунктом 21.8. следующего содержания:</w:t>
      </w:r>
    </w:p>
    <w:p w:rsidR="002A4F73" w:rsidRDefault="00B771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«21.8. Аттестация муниципальных служащих Поселения проводится Единой аттестационной комиссией Бавлинского муниципального района Республики Татарстан на основании соглашений о передаче отдельных функций </w:t>
      </w:r>
      <w:r>
        <w:rPr>
          <w:rFonts w:ascii="Arial" w:hAnsi="Arial" w:cs="Arial"/>
          <w:sz w:val="24"/>
          <w:szCs w:val="24"/>
        </w:rPr>
        <w:br/>
        <w:t>по кадр</w:t>
      </w:r>
      <w:r>
        <w:rPr>
          <w:rFonts w:ascii="Arial" w:hAnsi="Arial" w:cs="Arial"/>
          <w:sz w:val="24"/>
          <w:szCs w:val="24"/>
        </w:rPr>
        <w:t>овой работе, заключенных между органами местного самоуправления Поселения и Бавлинского муниципального района Республики Татарстан.».</w:t>
      </w:r>
    </w:p>
    <w:p w:rsidR="002A4F73" w:rsidRDefault="00B771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2. Опубликовать настоящее решение на Официальном портале правовой информации Республики Татарстан (http://www.pravo.tatars</w:t>
      </w:r>
      <w:r>
        <w:rPr>
          <w:rFonts w:ascii="Arial" w:eastAsia="Calibri" w:hAnsi="Arial" w:cs="Arial"/>
          <w:sz w:val="24"/>
          <w:szCs w:val="24"/>
          <w:lang w:eastAsia="en-US"/>
        </w:rPr>
        <w:t>tan.ru) и на сайте Бавлинского муниципального района Республики Татарстан.</w:t>
      </w:r>
    </w:p>
    <w:p w:rsidR="002A4F73" w:rsidRDefault="00B771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3. Настоящее решение вступает в силу со дня его официального опубликования (обнародования).</w:t>
      </w:r>
    </w:p>
    <w:p w:rsidR="002A4F73" w:rsidRDefault="00B771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4. Контроль за исполнением настоящего решения оставляю за собой.</w:t>
      </w:r>
    </w:p>
    <w:p w:rsidR="002A4F73" w:rsidRDefault="002A4F7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A4F73" w:rsidRDefault="002A4F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A4F73" w:rsidRDefault="002A4F73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4F73" w:rsidRDefault="00B771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Глава, Председатель Совета </w:t>
      </w:r>
    </w:p>
    <w:p w:rsidR="002A4F73" w:rsidRDefault="00B771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Тумбарлинского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A4F73" w:rsidRDefault="00B771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Бавлинского муниципального района                    Э.И. Ямалетдинов                                    </w:t>
      </w:r>
    </w:p>
    <w:p w:rsidR="002A4F73" w:rsidRDefault="002A4F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A4F73" w:rsidRDefault="002A4F73">
      <w:pPr>
        <w:tabs>
          <w:tab w:val="left" w:pos="1549"/>
        </w:tabs>
        <w:rPr>
          <w:rFonts w:ascii="Arial" w:hAnsi="Arial" w:cs="Arial"/>
          <w:sz w:val="24"/>
          <w:szCs w:val="24"/>
        </w:rPr>
      </w:pPr>
    </w:p>
    <w:sectPr w:rsidR="002A4F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73"/>
    <w:rsid w:val="002A4F73"/>
    <w:rsid w:val="00B7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A1998-551A-4027-8606-AD0491D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B6143-D63E-4158-A25A-D07B1294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</dc:creator>
  <cp:lastModifiedBy>Татьяна Алатырева</cp:lastModifiedBy>
  <cp:revision>4</cp:revision>
  <cp:lastPrinted>2023-05-24T05:44:00Z</cp:lastPrinted>
  <dcterms:created xsi:type="dcterms:W3CDTF">2023-07-14T13:00:00Z</dcterms:created>
  <dcterms:modified xsi:type="dcterms:W3CDTF">2023-07-18T08:26:00Z</dcterms:modified>
</cp:coreProperties>
</file>