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943D9">
        <w:trPr>
          <w:trHeight w:val="1221"/>
        </w:trPr>
        <w:tc>
          <w:tcPr>
            <w:tcW w:w="4400" w:type="dxa"/>
          </w:tcPr>
          <w:p w:rsidR="00742E7A" w:rsidRPr="00A943D9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943D9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A943D9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A943D9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A943D9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A943D9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A943D9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A943D9" w:rsidRDefault="00A943D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A943D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943D9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943D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A943D9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43D9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A943D9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A943D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A943D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A943D9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43D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943D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A943D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943D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A943D9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A943D9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A943D9">
        <w:trPr>
          <w:trHeight w:hRule="exact" w:val="387"/>
        </w:trPr>
        <w:tc>
          <w:tcPr>
            <w:tcW w:w="9800" w:type="dxa"/>
            <w:gridSpan w:val="4"/>
          </w:tcPr>
          <w:p w:rsidR="005677E5" w:rsidRPr="00A943D9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A943D9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A943D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A943D9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43D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A943D9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A943D9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A943D9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A943D9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43D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A943D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A943D9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A943D9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A943D9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A943D9" w:rsidRDefault="005677E5" w:rsidP="00A94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A943D9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6440" w:rsidRPr="00A943D9" w:rsidRDefault="00296440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Об утверждении Программы</w:t>
      </w:r>
    </w:p>
    <w:p w:rsidR="004306C1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 xml:space="preserve">дорожных работ на дорогах </w:t>
      </w:r>
    </w:p>
    <w:p w:rsidR="004306C1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общего</w:t>
      </w:r>
      <w:r w:rsidR="004306C1" w:rsidRPr="00A943D9">
        <w:rPr>
          <w:rFonts w:ascii="Arial" w:hAnsi="Arial" w:cs="Arial"/>
          <w:sz w:val="24"/>
          <w:szCs w:val="24"/>
        </w:rPr>
        <w:t xml:space="preserve"> </w:t>
      </w:r>
      <w:r w:rsidRPr="00A943D9">
        <w:rPr>
          <w:rFonts w:ascii="Arial" w:hAnsi="Arial" w:cs="Arial"/>
          <w:sz w:val="24"/>
          <w:szCs w:val="24"/>
        </w:rPr>
        <w:t xml:space="preserve">пользования местного </w:t>
      </w:r>
    </w:p>
    <w:p w:rsidR="004306C1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значения</w:t>
      </w:r>
      <w:r w:rsidR="004306C1" w:rsidRPr="00A943D9">
        <w:rPr>
          <w:rFonts w:ascii="Arial" w:hAnsi="Arial" w:cs="Arial"/>
          <w:sz w:val="24"/>
          <w:szCs w:val="24"/>
        </w:rPr>
        <w:t xml:space="preserve"> </w:t>
      </w:r>
      <w:r w:rsidRPr="00A943D9">
        <w:rPr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A943D9">
        <w:rPr>
          <w:rFonts w:ascii="Arial" w:hAnsi="Arial" w:cs="Arial"/>
          <w:sz w:val="24"/>
          <w:szCs w:val="24"/>
        </w:rPr>
        <w:t>муници</w:t>
      </w:r>
      <w:proofErr w:type="spellEnd"/>
      <w:r w:rsidR="004306C1" w:rsidRPr="00A943D9">
        <w:rPr>
          <w:rFonts w:ascii="Arial" w:hAnsi="Arial" w:cs="Arial"/>
          <w:sz w:val="24"/>
          <w:szCs w:val="24"/>
        </w:rPr>
        <w:t>-</w:t>
      </w:r>
    </w:p>
    <w:p w:rsidR="00306CD3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943D9">
        <w:rPr>
          <w:rFonts w:ascii="Arial" w:hAnsi="Arial" w:cs="Arial"/>
          <w:sz w:val="24"/>
          <w:szCs w:val="24"/>
        </w:rPr>
        <w:t>пального</w:t>
      </w:r>
      <w:proofErr w:type="spellEnd"/>
      <w:r w:rsidRPr="00A943D9">
        <w:rPr>
          <w:rFonts w:ascii="Arial" w:hAnsi="Arial" w:cs="Arial"/>
          <w:sz w:val="24"/>
          <w:szCs w:val="24"/>
        </w:rPr>
        <w:t xml:space="preserve"> района</w:t>
      </w:r>
      <w:r w:rsidR="004306C1" w:rsidRPr="00A943D9">
        <w:rPr>
          <w:rFonts w:ascii="Arial" w:hAnsi="Arial" w:cs="Arial"/>
          <w:sz w:val="24"/>
          <w:szCs w:val="24"/>
        </w:rPr>
        <w:t xml:space="preserve"> </w:t>
      </w:r>
      <w:r w:rsidRPr="00A943D9">
        <w:rPr>
          <w:rFonts w:ascii="Arial" w:hAnsi="Arial" w:cs="Arial"/>
          <w:sz w:val="24"/>
          <w:szCs w:val="24"/>
        </w:rPr>
        <w:t>на 20</w:t>
      </w:r>
      <w:r w:rsidR="004164CC" w:rsidRPr="00A943D9">
        <w:rPr>
          <w:rFonts w:ascii="Arial" w:hAnsi="Arial" w:cs="Arial"/>
          <w:sz w:val="24"/>
          <w:szCs w:val="24"/>
        </w:rPr>
        <w:t>2</w:t>
      </w:r>
      <w:r w:rsidR="00671CE0" w:rsidRPr="00A943D9">
        <w:rPr>
          <w:rFonts w:ascii="Arial" w:hAnsi="Arial" w:cs="Arial"/>
          <w:sz w:val="24"/>
          <w:szCs w:val="24"/>
        </w:rPr>
        <w:t>3</w:t>
      </w:r>
      <w:r w:rsidRPr="00A943D9">
        <w:rPr>
          <w:rFonts w:ascii="Arial" w:hAnsi="Arial" w:cs="Arial"/>
          <w:sz w:val="24"/>
          <w:szCs w:val="24"/>
        </w:rPr>
        <w:t xml:space="preserve"> год</w:t>
      </w:r>
    </w:p>
    <w:p w:rsidR="00306CD3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A943D9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A943D9" w:rsidRDefault="00306CD3" w:rsidP="00306CD3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A943D9">
        <w:rPr>
          <w:rFonts w:ascii="Arial" w:hAnsi="Arial" w:cs="Arial"/>
          <w:b w:val="0"/>
          <w:sz w:val="24"/>
          <w:szCs w:val="24"/>
          <w:lang w:val="ru-RU"/>
        </w:rPr>
        <w:t>В соответствии с решением Совета Бавлинского муниципального района от 23.10.2013 №177 «О создании муниципального дорожного фонда Бавлинского муниципального района» Исполнительный комитет Бавлинского муниципального района Республики Татарстан</w:t>
      </w:r>
    </w:p>
    <w:p w:rsidR="00447B72" w:rsidRPr="00A943D9" w:rsidRDefault="00296440" w:rsidP="00296440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A943D9">
        <w:rPr>
          <w:rFonts w:ascii="Arial" w:hAnsi="Arial" w:cs="Arial"/>
          <w:b w:val="0"/>
          <w:sz w:val="24"/>
          <w:szCs w:val="24"/>
          <w:lang w:val="ru-RU"/>
        </w:rPr>
        <w:t>П О С Т А Н О В Л Я Е Т</w:t>
      </w:r>
      <w:r w:rsidR="00624508" w:rsidRPr="00A943D9">
        <w:rPr>
          <w:rFonts w:ascii="Arial" w:hAnsi="Arial" w:cs="Arial"/>
          <w:b w:val="0"/>
          <w:sz w:val="24"/>
          <w:szCs w:val="24"/>
          <w:lang w:val="ru-RU"/>
        </w:rPr>
        <w:t>:</w:t>
      </w:r>
    </w:p>
    <w:p w:rsidR="00306CD3" w:rsidRPr="00A943D9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943D9">
        <w:rPr>
          <w:rFonts w:ascii="Arial" w:hAnsi="Arial" w:cs="Arial"/>
          <w:sz w:val="24"/>
          <w:szCs w:val="24"/>
          <w:lang w:eastAsia="x-none"/>
        </w:rPr>
        <w:t>1. Утвердить прилагаемую Программу дорожных работ на дорогах общего пользования местного значения Бавлинского муниципального района на 20</w:t>
      </w:r>
      <w:r w:rsidR="004164CC" w:rsidRPr="00A943D9">
        <w:rPr>
          <w:rFonts w:ascii="Arial" w:hAnsi="Arial" w:cs="Arial"/>
          <w:sz w:val="24"/>
          <w:szCs w:val="24"/>
          <w:lang w:eastAsia="x-none"/>
        </w:rPr>
        <w:t>2</w:t>
      </w:r>
      <w:r w:rsidR="00671CE0" w:rsidRPr="00A943D9">
        <w:rPr>
          <w:rFonts w:ascii="Arial" w:hAnsi="Arial" w:cs="Arial"/>
          <w:sz w:val="24"/>
          <w:szCs w:val="24"/>
          <w:lang w:eastAsia="x-none"/>
        </w:rPr>
        <w:t>3</w:t>
      </w:r>
      <w:r w:rsidRPr="00A943D9">
        <w:rPr>
          <w:rFonts w:ascii="Arial" w:hAnsi="Arial" w:cs="Arial"/>
          <w:sz w:val="24"/>
          <w:szCs w:val="24"/>
          <w:lang w:eastAsia="x-none"/>
        </w:rPr>
        <w:t xml:space="preserve"> год.</w:t>
      </w:r>
    </w:p>
    <w:p w:rsidR="00BA3D59" w:rsidRPr="00A943D9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A943D9">
        <w:rPr>
          <w:rFonts w:ascii="Arial" w:hAnsi="Arial" w:cs="Arial"/>
          <w:sz w:val="24"/>
          <w:szCs w:val="24"/>
          <w:lang w:eastAsia="x-none"/>
        </w:rPr>
        <w:t xml:space="preserve">2. 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 xml:space="preserve">Контроль за исполнением настоящего постановления </w:t>
      </w:r>
      <w:r w:rsidR="000A2805" w:rsidRPr="00A943D9">
        <w:rPr>
          <w:rFonts w:ascii="Arial" w:hAnsi="Arial" w:cs="Arial"/>
          <w:sz w:val="24"/>
          <w:szCs w:val="24"/>
          <w:lang w:eastAsia="x-none"/>
        </w:rPr>
        <w:t>оставляю за собой.</w:t>
      </w:r>
    </w:p>
    <w:p w:rsidR="00ED4BD4" w:rsidRPr="00A943D9" w:rsidRDefault="00ED4BD4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BA3D59" w:rsidRPr="00A943D9" w:rsidRDefault="00BA3D59" w:rsidP="00BA3D59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A943D9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025884" w:rsidRPr="00A943D9" w:rsidRDefault="00306CD3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  <w:r w:rsidRPr="00A943D9">
        <w:rPr>
          <w:rFonts w:ascii="Arial" w:hAnsi="Arial" w:cs="Arial"/>
          <w:sz w:val="24"/>
          <w:szCs w:val="24"/>
          <w:lang w:eastAsia="x-none"/>
        </w:rPr>
        <w:t>Р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>уководител</w:t>
      </w:r>
      <w:r w:rsidRPr="00A943D9">
        <w:rPr>
          <w:rFonts w:ascii="Arial" w:hAnsi="Arial" w:cs="Arial"/>
          <w:sz w:val="24"/>
          <w:szCs w:val="24"/>
          <w:lang w:eastAsia="x-none"/>
        </w:rPr>
        <w:t>ь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</w:t>
      </w:r>
      <w:r w:rsidR="004306C1" w:rsidRPr="00A943D9">
        <w:rPr>
          <w:rFonts w:ascii="Arial" w:hAnsi="Arial" w:cs="Arial"/>
          <w:sz w:val="24"/>
          <w:szCs w:val="24"/>
          <w:lang w:eastAsia="x-none"/>
        </w:rPr>
        <w:t xml:space="preserve">    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7D46E8" w:rsidRPr="00A943D9">
        <w:rPr>
          <w:rFonts w:ascii="Arial" w:hAnsi="Arial" w:cs="Arial"/>
          <w:sz w:val="24"/>
          <w:szCs w:val="24"/>
          <w:lang w:eastAsia="x-none"/>
        </w:rPr>
        <w:t xml:space="preserve">      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9720A9" w:rsidRPr="00A943D9">
        <w:rPr>
          <w:rFonts w:ascii="Arial" w:hAnsi="Arial" w:cs="Arial"/>
          <w:sz w:val="24"/>
          <w:szCs w:val="24"/>
          <w:lang w:eastAsia="x-none"/>
        </w:rPr>
        <w:t xml:space="preserve">          </w:t>
      </w:r>
      <w:r w:rsidR="00BA3D59" w:rsidRPr="00A943D9">
        <w:rPr>
          <w:rFonts w:ascii="Arial" w:hAnsi="Arial" w:cs="Arial"/>
          <w:sz w:val="24"/>
          <w:szCs w:val="24"/>
          <w:lang w:eastAsia="x-none"/>
        </w:rPr>
        <w:t xml:space="preserve">         </w:t>
      </w:r>
      <w:proofErr w:type="spellStart"/>
      <w:r w:rsidR="00671CE0" w:rsidRPr="00A943D9">
        <w:rPr>
          <w:rFonts w:ascii="Arial" w:hAnsi="Arial" w:cs="Arial"/>
          <w:sz w:val="24"/>
          <w:szCs w:val="24"/>
          <w:lang w:eastAsia="x-none"/>
        </w:rPr>
        <w:t>Д.Л</w:t>
      </w:r>
      <w:proofErr w:type="spellEnd"/>
      <w:r w:rsidR="00671CE0" w:rsidRPr="00A943D9">
        <w:rPr>
          <w:rFonts w:ascii="Arial" w:hAnsi="Arial" w:cs="Arial"/>
          <w:sz w:val="24"/>
          <w:szCs w:val="24"/>
          <w:lang w:eastAsia="x-none"/>
        </w:rPr>
        <w:t>. Бакиров</w:t>
      </w: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A943D9" w:rsidRPr="00A943D9" w:rsidRDefault="00A943D9" w:rsidP="00A943D9">
      <w:pPr>
        <w:jc w:val="right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УТВЕРЖДЕНА </w:t>
      </w:r>
    </w:p>
    <w:p w:rsidR="00A943D9" w:rsidRPr="00A943D9" w:rsidRDefault="00A943D9" w:rsidP="00A943D9">
      <w:pPr>
        <w:ind w:firstLine="6237"/>
        <w:jc w:val="right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постановлением</w:t>
      </w:r>
    </w:p>
    <w:p w:rsidR="00A943D9" w:rsidRPr="00A943D9" w:rsidRDefault="00A943D9" w:rsidP="00A943D9">
      <w:pPr>
        <w:ind w:firstLine="6237"/>
        <w:jc w:val="right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Исполнительного комитета</w:t>
      </w:r>
    </w:p>
    <w:p w:rsidR="00A943D9" w:rsidRPr="00A943D9" w:rsidRDefault="00A943D9" w:rsidP="00A943D9">
      <w:pPr>
        <w:jc w:val="right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943D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r w:rsidRPr="00A943D9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A943D9" w:rsidRPr="00A943D9" w:rsidRDefault="00A943D9" w:rsidP="00A943D9">
      <w:pPr>
        <w:pStyle w:val="ConsPlusNonformat"/>
        <w:widowControl/>
        <w:ind w:firstLine="6237"/>
        <w:jc w:val="right"/>
        <w:rPr>
          <w:rFonts w:ascii="Arial" w:hAnsi="Arial" w:cs="Arial"/>
          <w:sz w:val="24"/>
          <w:szCs w:val="24"/>
        </w:rPr>
      </w:pPr>
    </w:p>
    <w:p w:rsidR="00A943D9" w:rsidRPr="00A943D9" w:rsidRDefault="00A943D9" w:rsidP="00A943D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Программа</w:t>
      </w:r>
    </w:p>
    <w:p w:rsidR="00A943D9" w:rsidRPr="00A943D9" w:rsidRDefault="00A943D9" w:rsidP="00A943D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 xml:space="preserve">дорожных работ на дорогах общего пользования местного значения Бавлинского муниципального района на 2023 год </w:t>
      </w:r>
    </w:p>
    <w:p w:rsidR="00A943D9" w:rsidRPr="00A943D9" w:rsidRDefault="00A943D9" w:rsidP="00A943D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418"/>
        <w:gridCol w:w="2551"/>
      </w:tblGrid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Мощность км, </w:t>
            </w:r>
            <w:proofErr w:type="spellStart"/>
            <w:proofErr w:type="gramStart"/>
            <w:r w:rsidRPr="00A943D9">
              <w:rPr>
                <w:rFonts w:ascii="Arial" w:hAnsi="Arial" w:cs="Arial"/>
                <w:sz w:val="24"/>
                <w:szCs w:val="24"/>
              </w:rPr>
              <w:t>пог.м</w:t>
            </w:r>
            <w:proofErr w:type="spellEnd"/>
            <w:proofErr w:type="gramEnd"/>
            <w:r w:rsidRPr="00A943D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Капитальные вложения в действующих ценах,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Ремонт дорожной одежды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ул.Набережная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608 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8017,08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Ремонт дорожной одежды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с.Кзыл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Яр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557 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tabs>
                <w:tab w:val="left" w:pos="2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8144,65</w:t>
            </w:r>
          </w:p>
          <w:p w:rsidR="00A943D9" w:rsidRPr="00A943D9" w:rsidRDefault="00A943D9" w:rsidP="00A22A46">
            <w:pPr>
              <w:tabs>
                <w:tab w:val="left" w:pos="2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Нераспределенные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tabs>
                <w:tab w:val="left" w:pos="2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38,27</w:t>
            </w:r>
          </w:p>
        </w:tc>
      </w:tr>
      <w:tr w:rsidR="00A943D9" w:rsidRPr="00A943D9" w:rsidTr="00A943D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Всего по плану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МДФ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 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16161,73</w:t>
            </w:r>
          </w:p>
        </w:tc>
      </w:tr>
      <w:tr w:rsidR="00A943D9" w:rsidRPr="00A943D9" w:rsidTr="00A943D9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943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Исполнение бюджетных обязательств </w:t>
            </w:r>
          </w:p>
          <w:p w:rsidR="00A943D9" w:rsidRPr="00A943D9" w:rsidRDefault="00A943D9" w:rsidP="00A22A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Мероприятия по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БДД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свободных остатков, в том числе: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43D9">
              <w:rPr>
                <w:rFonts w:ascii="Arial" w:hAnsi="Arial" w:cs="Arial"/>
                <w:sz w:val="24"/>
                <w:szCs w:val="24"/>
                <w:lang w:val="tt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, перекресток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ул.Энгельса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ул.Пионерская</w:t>
            </w:r>
            <w:proofErr w:type="spellEnd"/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устройство искусственной неровности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установка дорожных знаков: 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5.20 "Искусственная неровность" 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5.19.1"Пешеходный переход"</w:t>
            </w:r>
          </w:p>
          <w:p w:rsidR="00A943D9" w:rsidRPr="00A943D9" w:rsidRDefault="00A943D9" w:rsidP="00A22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5.19.2 "Пешеходный  переход"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1 шт.                                     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2 шт.                                      2 шт.                                         2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187,46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(возле остановки на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повороте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ул.Восточная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устройство искусственной неровности</w:t>
            </w:r>
          </w:p>
          <w:p w:rsidR="00A943D9" w:rsidRPr="00A943D9" w:rsidRDefault="00A943D9" w:rsidP="00A22A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дорожных знаков 5.20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 шт.                                                 2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141,05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, д.83 (возле остановки)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устройство искусственной неровности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дорожных знаков 5.20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 шт.                                                      2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141,05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, д.124 (возле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остановки) 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устройство искусственной неровности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дорожных знаков 5.20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 шт.                                                                    2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149,75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пл.Победы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(перед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РОО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дорожного знака 6.4 «Парковка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(парковочное место)»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14,15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(напротив д.16)</w:t>
            </w:r>
          </w:p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уличного сферического зеркала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27,78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дорожных </w:t>
            </w:r>
            <w:proofErr w:type="gram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знаков  в</w:t>
            </w:r>
            <w:proofErr w:type="gram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Парке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Победы и 27-мкр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14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191,18</w:t>
            </w: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г.Бавлы</w:t>
            </w:r>
            <w:proofErr w:type="spell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>пер.Островского</w:t>
            </w:r>
            <w:proofErr w:type="spellEnd"/>
            <w:proofErr w:type="gramEnd"/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устройство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тротуара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405 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D9" w:rsidRPr="00A943D9" w:rsidRDefault="00A943D9" w:rsidP="00A22A46">
            <w:pPr>
              <w:tabs>
                <w:tab w:val="left" w:pos="39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lastRenderedPageBreak/>
              <w:t>3227,60</w:t>
            </w:r>
          </w:p>
          <w:p w:rsidR="00A943D9" w:rsidRPr="00A943D9" w:rsidRDefault="00A943D9" w:rsidP="00A22A46">
            <w:pPr>
              <w:tabs>
                <w:tab w:val="left" w:pos="39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3D9" w:rsidRPr="00A943D9" w:rsidTr="00A943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Нераспределенные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3D9" w:rsidRPr="00A943D9" w:rsidRDefault="00A943D9" w:rsidP="00A22A46">
            <w:pPr>
              <w:tabs>
                <w:tab w:val="left" w:pos="39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>9,66</w:t>
            </w:r>
          </w:p>
        </w:tc>
      </w:tr>
      <w:tr w:rsidR="00A943D9" w:rsidRPr="00A943D9" w:rsidTr="00A943D9">
        <w:trPr>
          <w:trHeight w:val="39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Всего по фактическому остатку </w:t>
            </w:r>
            <w:proofErr w:type="spellStart"/>
            <w:r w:rsidRPr="00A943D9">
              <w:rPr>
                <w:rFonts w:ascii="Arial" w:hAnsi="Arial" w:cs="Arial"/>
                <w:sz w:val="24"/>
                <w:szCs w:val="24"/>
              </w:rPr>
              <w:t>МДФ</w:t>
            </w:r>
            <w:proofErr w:type="spellEnd"/>
            <w:r w:rsidRPr="00A943D9">
              <w:rPr>
                <w:rFonts w:ascii="Arial" w:hAnsi="Arial" w:cs="Arial"/>
                <w:sz w:val="24"/>
                <w:szCs w:val="24"/>
              </w:rPr>
              <w:t xml:space="preserve"> на</w:t>
            </w:r>
          </w:p>
          <w:p w:rsidR="00A943D9" w:rsidRPr="00A943D9" w:rsidRDefault="00A943D9" w:rsidP="00A22A46">
            <w:pPr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01.01.2023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3D9" w:rsidRPr="00A943D9" w:rsidRDefault="00A943D9" w:rsidP="00A22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3D9">
              <w:rPr>
                <w:rFonts w:ascii="Arial" w:hAnsi="Arial" w:cs="Arial"/>
                <w:sz w:val="24"/>
                <w:szCs w:val="24"/>
              </w:rPr>
              <w:t xml:space="preserve"> 4080,02</w:t>
            </w:r>
          </w:p>
        </w:tc>
      </w:tr>
    </w:tbl>
    <w:p w:rsidR="00A943D9" w:rsidRPr="00A943D9" w:rsidRDefault="00A943D9" w:rsidP="00A943D9">
      <w:pPr>
        <w:jc w:val="center"/>
        <w:rPr>
          <w:rFonts w:ascii="Arial" w:hAnsi="Arial" w:cs="Arial"/>
          <w:sz w:val="24"/>
          <w:szCs w:val="24"/>
        </w:rPr>
      </w:pPr>
    </w:p>
    <w:p w:rsidR="00A943D9" w:rsidRPr="00A943D9" w:rsidRDefault="00A943D9" w:rsidP="00A943D9">
      <w:pPr>
        <w:jc w:val="center"/>
        <w:rPr>
          <w:rFonts w:ascii="Arial" w:hAnsi="Arial" w:cs="Arial"/>
          <w:sz w:val="24"/>
          <w:szCs w:val="24"/>
        </w:rPr>
      </w:pPr>
    </w:p>
    <w:p w:rsidR="00A943D9" w:rsidRPr="00A943D9" w:rsidRDefault="00A943D9" w:rsidP="00A943D9">
      <w:pPr>
        <w:jc w:val="center"/>
        <w:rPr>
          <w:rFonts w:ascii="Arial" w:hAnsi="Arial" w:cs="Arial"/>
          <w:sz w:val="24"/>
          <w:szCs w:val="24"/>
        </w:rPr>
      </w:pPr>
      <w:r w:rsidRPr="00A943D9">
        <w:rPr>
          <w:rFonts w:ascii="Arial" w:hAnsi="Arial" w:cs="Arial"/>
          <w:sz w:val="24"/>
          <w:szCs w:val="24"/>
        </w:rPr>
        <w:t>__________________</w:t>
      </w:r>
    </w:p>
    <w:p w:rsidR="00A943D9" w:rsidRPr="00A943D9" w:rsidRDefault="00A943D9" w:rsidP="004306C1">
      <w:pPr>
        <w:ind w:firstLine="709"/>
        <w:rPr>
          <w:rFonts w:ascii="Arial" w:hAnsi="Arial" w:cs="Arial"/>
          <w:sz w:val="24"/>
          <w:szCs w:val="24"/>
        </w:rPr>
      </w:pPr>
    </w:p>
    <w:p w:rsidR="00A943D9" w:rsidRPr="00A943D9" w:rsidRDefault="00A943D9">
      <w:pPr>
        <w:ind w:firstLine="709"/>
        <w:rPr>
          <w:rFonts w:ascii="Arial" w:hAnsi="Arial" w:cs="Arial"/>
          <w:sz w:val="24"/>
          <w:szCs w:val="24"/>
        </w:rPr>
      </w:pPr>
    </w:p>
    <w:sectPr w:rsidR="00A943D9" w:rsidRPr="00A943D9" w:rsidSect="00A943D9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69" w:rsidRDefault="00AA0D69">
      <w:r>
        <w:separator/>
      </w:r>
    </w:p>
  </w:endnote>
  <w:endnote w:type="continuationSeparator" w:id="0">
    <w:p w:rsidR="00AA0D69" w:rsidRDefault="00AA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69" w:rsidRDefault="00AA0D69">
      <w:r>
        <w:separator/>
      </w:r>
    </w:p>
  </w:footnote>
  <w:footnote w:type="continuationSeparator" w:id="0">
    <w:p w:rsidR="00AA0D69" w:rsidRDefault="00AA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2C1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6221278"/>
    <w:multiLevelType w:val="hybridMultilevel"/>
    <w:tmpl w:val="68E452A2"/>
    <w:lvl w:ilvl="0" w:tplc="4CB05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091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5E11"/>
    <w:rsid w:val="00097608"/>
    <w:rsid w:val="000A1885"/>
    <w:rsid w:val="000A2805"/>
    <w:rsid w:val="000A41D2"/>
    <w:rsid w:val="000A49C2"/>
    <w:rsid w:val="000A7FF3"/>
    <w:rsid w:val="000B022E"/>
    <w:rsid w:val="000C135F"/>
    <w:rsid w:val="000C6CE3"/>
    <w:rsid w:val="000E04B6"/>
    <w:rsid w:val="000E1AAE"/>
    <w:rsid w:val="000E2A2F"/>
    <w:rsid w:val="000F248A"/>
    <w:rsid w:val="000F2998"/>
    <w:rsid w:val="00101175"/>
    <w:rsid w:val="00103816"/>
    <w:rsid w:val="001060D3"/>
    <w:rsid w:val="0010774D"/>
    <w:rsid w:val="00114325"/>
    <w:rsid w:val="00120068"/>
    <w:rsid w:val="0013426D"/>
    <w:rsid w:val="0015610C"/>
    <w:rsid w:val="001624A9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2611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440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06CD3"/>
    <w:rsid w:val="0032270B"/>
    <w:rsid w:val="00322864"/>
    <w:rsid w:val="003240E9"/>
    <w:rsid w:val="00324322"/>
    <w:rsid w:val="00326D63"/>
    <w:rsid w:val="00337A6D"/>
    <w:rsid w:val="0035192F"/>
    <w:rsid w:val="00356E78"/>
    <w:rsid w:val="003768BA"/>
    <w:rsid w:val="00377D31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4CC"/>
    <w:rsid w:val="004240BD"/>
    <w:rsid w:val="004260B5"/>
    <w:rsid w:val="004306C1"/>
    <w:rsid w:val="00440CC2"/>
    <w:rsid w:val="00447B72"/>
    <w:rsid w:val="00450961"/>
    <w:rsid w:val="00452EFB"/>
    <w:rsid w:val="00457174"/>
    <w:rsid w:val="00463B07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4508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1CE0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46E8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6BDD"/>
    <w:rsid w:val="00863256"/>
    <w:rsid w:val="00864A50"/>
    <w:rsid w:val="00876799"/>
    <w:rsid w:val="0088030B"/>
    <w:rsid w:val="00880705"/>
    <w:rsid w:val="008835F9"/>
    <w:rsid w:val="0088596E"/>
    <w:rsid w:val="00891AB9"/>
    <w:rsid w:val="008A4CCF"/>
    <w:rsid w:val="008B52C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20A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0434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43D9"/>
    <w:rsid w:val="00AA0D69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3D59"/>
    <w:rsid w:val="00BA4847"/>
    <w:rsid w:val="00BA701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0E1"/>
    <w:rsid w:val="00D81371"/>
    <w:rsid w:val="00D856E6"/>
    <w:rsid w:val="00D91640"/>
    <w:rsid w:val="00D92DB5"/>
    <w:rsid w:val="00D932A2"/>
    <w:rsid w:val="00D93E8A"/>
    <w:rsid w:val="00D955D6"/>
    <w:rsid w:val="00DA0910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4BD4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D82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3808"/>
    <w:rsid w:val="00FC4FD4"/>
    <w:rsid w:val="00FC5F67"/>
    <w:rsid w:val="00FD2014"/>
    <w:rsid w:val="00FE06C7"/>
    <w:rsid w:val="00FE2F2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4F74"/>
  <w15:chartTrackingRefBased/>
  <w15:docId w15:val="{F83275C1-4E2D-471E-BC26-B875D0E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nformat">
    <w:name w:val="ConsPlusNonformat"/>
    <w:uiPriority w:val="99"/>
    <w:rsid w:val="00A943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3679-40E4-4743-B994-A31B412B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2023-06-07T07:35:00Z</cp:lastPrinted>
  <dcterms:created xsi:type="dcterms:W3CDTF">2023-07-03T12:29:00Z</dcterms:created>
  <dcterms:modified xsi:type="dcterms:W3CDTF">2023-07-03T12:29:00Z</dcterms:modified>
</cp:coreProperties>
</file>