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5F1DC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7B48F5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7B48F5" w:rsidRDefault="00033228" w:rsidP="00C579C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C54B0" w:rsidRPr="007B48F5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7B48F5" w:rsidRDefault="00A65710" w:rsidP="00011A9A">
      <w:pPr>
        <w:pStyle w:val="ConsPlusTitle"/>
        <w:ind w:right="5810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011A9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признании утратившим</w:t>
      </w:r>
      <w:r w:rsidR="00CF500A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="00011A9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отдельных постановлений Исполнительного комитета Бавлинского муниципального района</w:t>
      </w:r>
    </w:p>
    <w:p w:rsidR="007B48F5" w:rsidRPr="00CF500A" w:rsidRDefault="007B48F5" w:rsidP="00501CD0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8"/>
        </w:rPr>
      </w:pPr>
    </w:p>
    <w:p w:rsidR="008B4BE7" w:rsidRPr="003F2832" w:rsidRDefault="00B56A41" w:rsidP="00CF500A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</w:t>
      </w:r>
      <w:r w:rsidR="00C95EA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пунктом 3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стать</w:t>
      </w:r>
      <w:r w:rsidR="00C95EA1"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269.2 Федерального закона от 26.07.2019 № 199-ФЗ 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E74665">
        <w:rPr>
          <w:rFonts w:ascii="Times New Roman" w:hAnsi="Times New Roman" w:cs="Times New Roman"/>
          <w:b w:val="0"/>
          <w:color w:val="000000"/>
          <w:sz w:val="28"/>
          <w:szCs w:val="28"/>
        </w:rPr>
        <w:t>, в целях приведения</w:t>
      </w:r>
      <w:r w:rsidR="008D1F7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F500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муниципальных </w:t>
      </w:r>
      <w:r w:rsidR="008D1F7A">
        <w:rPr>
          <w:rFonts w:ascii="Times New Roman" w:hAnsi="Times New Roman" w:cs="Times New Roman"/>
          <w:b w:val="0"/>
          <w:color w:val="000000"/>
          <w:sz w:val="28"/>
          <w:szCs w:val="28"/>
        </w:rPr>
        <w:t>нормативно</w:t>
      </w:r>
      <w:r w:rsidR="00CF500A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8D1F7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правовых актов </w:t>
      </w:r>
      <w:r w:rsidR="00E74665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</w:t>
      </w:r>
      <w:r w:rsidR="00CF500A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E746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 действующим законодательством </w:t>
      </w:r>
      <w:r w:rsidR="008B4BE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</w:t>
      </w:r>
      <w:r w:rsidR="008B4BE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B4BE7" w:rsidRPr="003F2832" w:rsidRDefault="008B4BE7" w:rsidP="00501CD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1F7A60" w:rsidRDefault="00FA6A6D" w:rsidP="00A65710">
      <w:pPr>
        <w:widowControl w:val="0"/>
        <w:tabs>
          <w:tab w:val="left" w:pos="3402"/>
          <w:tab w:val="left" w:pos="4111"/>
        </w:tabs>
        <w:spacing w:line="33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1. </w:t>
      </w:r>
      <w:r w:rsidR="00011A9A">
        <w:rPr>
          <w:color w:val="000000"/>
        </w:rPr>
        <w:t>Признать утратившим</w:t>
      </w:r>
      <w:r w:rsidR="00CF500A">
        <w:rPr>
          <w:color w:val="000000"/>
        </w:rPr>
        <w:t>и</w:t>
      </w:r>
      <w:r w:rsidR="00011A9A">
        <w:rPr>
          <w:color w:val="000000"/>
        </w:rPr>
        <w:t xml:space="preserve"> силу </w:t>
      </w:r>
      <w:r w:rsidR="008D1F7A">
        <w:rPr>
          <w:color w:val="000000"/>
        </w:rPr>
        <w:t>п</w:t>
      </w:r>
      <w:r w:rsidR="00A65710">
        <w:rPr>
          <w:color w:val="000000"/>
        </w:rPr>
        <w:t>остановлени</w:t>
      </w:r>
      <w:r w:rsidR="001F7A60">
        <w:rPr>
          <w:color w:val="000000"/>
        </w:rPr>
        <w:t>я</w:t>
      </w:r>
      <w:r w:rsidR="00A65710">
        <w:rPr>
          <w:color w:val="000000"/>
        </w:rPr>
        <w:t xml:space="preserve"> Исполнительного комитета Бавлинского муниципального района </w:t>
      </w:r>
      <w:r w:rsidR="008D1F7A">
        <w:rPr>
          <w:color w:val="000000"/>
        </w:rPr>
        <w:t>Республики Татарстан:</w:t>
      </w:r>
    </w:p>
    <w:p w:rsidR="00A65710" w:rsidRDefault="00A65710" w:rsidP="00A65710">
      <w:pPr>
        <w:widowControl w:val="0"/>
        <w:tabs>
          <w:tab w:val="left" w:pos="3402"/>
          <w:tab w:val="left" w:pos="4111"/>
        </w:tabs>
        <w:spacing w:line="336" w:lineRule="auto"/>
        <w:ind w:firstLine="709"/>
        <w:contextualSpacing/>
        <w:jc w:val="both"/>
      </w:pPr>
      <w:r>
        <w:rPr>
          <w:color w:val="000000"/>
        </w:rPr>
        <w:t>от 04.03.2015 №44 «</w:t>
      </w:r>
      <w:r>
        <w:t>Об утверждении Порядка осуществления полномочий по контролю в финансово-бюджетной сфере в Бавлинском муниципальном районе Республики Татарстан»;</w:t>
      </w:r>
    </w:p>
    <w:p w:rsidR="00A65710" w:rsidRDefault="00A65710" w:rsidP="00A65710">
      <w:pPr>
        <w:widowControl w:val="0"/>
        <w:tabs>
          <w:tab w:val="left" w:pos="3402"/>
          <w:tab w:val="left" w:pos="4111"/>
        </w:tabs>
        <w:spacing w:line="336" w:lineRule="auto"/>
        <w:ind w:firstLine="709"/>
        <w:contextualSpacing/>
        <w:jc w:val="both"/>
      </w:pPr>
      <w:r>
        <w:rPr>
          <w:color w:val="000000"/>
        </w:rPr>
        <w:t>от 17.12.2018 №460</w:t>
      </w:r>
      <w:r w:rsidRPr="00A65710">
        <w:t xml:space="preserve"> </w:t>
      </w:r>
      <w:r>
        <w:t>«Об утверждении Порядка осуществления полномочий по контролю в финансово-бюджетной сфере в Бавлинском муниципальном районе Республики Татарстан»</w:t>
      </w:r>
      <w:r w:rsidR="00733C60">
        <w:t>;</w:t>
      </w:r>
    </w:p>
    <w:p w:rsidR="00733C60" w:rsidRDefault="00733C60" w:rsidP="00733C60">
      <w:pPr>
        <w:widowControl w:val="0"/>
        <w:tabs>
          <w:tab w:val="left" w:pos="3402"/>
          <w:tab w:val="left" w:pos="4111"/>
        </w:tabs>
        <w:spacing w:line="336" w:lineRule="auto"/>
        <w:ind w:firstLine="709"/>
        <w:contextualSpacing/>
        <w:jc w:val="both"/>
      </w:pPr>
      <w:r>
        <w:t xml:space="preserve">от 20.08.2020 №34 «О внесении изменений в постановление </w:t>
      </w:r>
      <w:r w:rsidR="00CF500A">
        <w:t>И</w:t>
      </w:r>
      <w:r>
        <w:t xml:space="preserve">сполнительного комитета Бавлинского муниципального района </w:t>
      </w:r>
      <w:r>
        <w:rPr>
          <w:color w:val="000000"/>
        </w:rPr>
        <w:t>от 04.03.2015 №44 «</w:t>
      </w:r>
      <w:r>
        <w:t xml:space="preserve">Об утверждении Порядка осуществления полномочий по контролю в финансово-бюджетной сфере в Бавлинском муниципальном районе Республики </w:t>
      </w:r>
      <w:r>
        <w:lastRenderedPageBreak/>
        <w:t>Татарстан»</w:t>
      </w:r>
      <w:r w:rsidR="00CF500A">
        <w:t>»</w:t>
      </w:r>
      <w:r>
        <w:t>.</w:t>
      </w:r>
    </w:p>
    <w:p w:rsidR="008D1F7A" w:rsidRPr="00374B81" w:rsidRDefault="008D1F7A" w:rsidP="008D1F7A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</w:t>
      </w:r>
      <w:r w:rsidRPr="00385B3C">
        <w:rPr>
          <w:rFonts w:ascii="Times New Roman" w:hAnsi="Times New Roman"/>
          <w:sz w:val="28"/>
          <w:szCs w:val="28"/>
        </w:rPr>
        <w:t>правовой информации Республики Та</w:t>
      </w:r>
      <w:r>
        <w:rPr>
          <w:rFonts w:ascii="Times New Roman" w:hAnsi="Times New Roman"/>
          <w:sz w:val="28"/>
          <w:szCs w:val="28"/>
        </w:rPr>
        <w:t>т</w:t>
      </w:r>
      <w:r w:rsidRPr="00385B3C">
        <w:rPr>
          <w:rFonts w:ascii="Times New Roman" w:hAnsi="Times New Roman"/>
          <w:sz w:val="28"/>
          <w:szCs w:val="28"/>
        </w:rPr>
        <w:t xml:space="preserve">арстан </w:t>
      </w:r>
      <w:r w:rsidRPr="00374B81">
        <w:rPr>
          <w:rFonts w:ascii="Times New Roman" w:hAnsi="Times New Roman"/>
          <w:color w:val="000000"/>
          <w:sz w:val="28"/>
          <w:szCs w:val="28"/>
        </w:rPr>
        <w:t>(</w:t>
      </w:r>
      <w:hyperlink r:id="rId9" w:history="1"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74B81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374B81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374B81">
        <w:rPr>
          <w:rFonts w:ascii="Times New Roman" w:hAnsi="Times New Roman"/>
          <w:color w:val="000000"/>
          <w:sz w:val="28"/>
          <w:szCs w:val="28"/>
        </w:rPr>
        <w:t>).</w:t>
      </w:r>
    </w:p>
    <w:p w:rsidR="00252D10" w:rsidRDefault="008D1F7A" w:rsidP="00252D10">
      <w:pPr>
        <w:spacing w:line="360" w:lineRule="auto"/>
        <w:ind w:firstLine="709"/>
        <w:jc w:val="both"/>
      </w:pPr>
      <w:r>
        <w:rPr>
          <w:color w:val="000000"/>
          <w:lang w:bidi="ru-RU"/>
        </w:rPr>
        <w:t>3</w:t>
      </w:r>
      <w:r w:rsidR="00AF57B1" w:rsidRPr="003F2832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>
        <w:t xml:space="preserve">руководителя </w:t>
      </w:r>
      <w:r w:rsidR="00252D10">
        <w:t>Финансово-бюджетной палаты Бавлинского муниципального района.</w:t>
      </w:r>
    </w:p>
    <w:p w:rsidR="00A31517" w:rsidRDefault="00A31517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</w:p>
    <w:p w:rsidR="008D1F7A" w:rsidRPr="003F2832" w:rsidRDefault="008D1F7A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826E8F" w:rsidRPr="000B315E" w:rsidRDefault="008B4BE7" w:rsidP="00534A4A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 Д.Л. Бакиро</w:t>
      </w:r>
      <w:r w:rsidR="006C3730">
        <w:t>в</w:t>
      </w:r>
    </w:p>
    <w:sectPr w:rsidR="00826E8F" w:rsidRPr="000B315E" w:rsidSect="004E1633">
      <w:headerReference w:type="even" r:id="rId11"/>
      <w:headerReference w:type="default" r:id="rId12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618" w:rsidRDefault="008A0618">
      <w:r>
        <w:separator/>
      </w:r>
    </w:p>
  </w:endnote>
  <w:endnote w:type="continuationSeparator" w:id="0">
    <w:p w:rsidR="008A0618" w:rsidRDefault="008A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618" w:rsidRDefault="008A0618">
      <w:r>
        <w:separator/>
      </w:r>
    </w:p>
  </w:footnote>
  <w:footnote w:type="continuationSeparator" w:id="0">
    <w:p w:rsidR="008A0618" w:rsidRDefault="008A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3301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0A1D60"/>
    <w:multiLevelType w:val="hybridMultilevel"/>
    <w:tmpl w:val="7D1AEF22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2"/>
  </w:num>
  <w:num w:numId="7">
    <w:abstractNumId w:val="20"/>
  </w:num>
  <w:num w:numId="8">
    <w:abstractNumId w:val="14"/>
  </w:num>
  <w:num w:numId="9">
    <w:abstractNumId w:val="17"/>
  </w:num>
  <w:num w:numId="10">
    <w:abstractNumId w:val="15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1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1A9A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2DEB"/>
    <w:rsid w:val="00067611"/>
    <w:rsid w:val="00073D08"/>
    <w:rsid w:val="0007736E"/>
    <w:rsid w:val="0008059B"/>
    <w:rsid w:val="00082CBE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6947"/>
    <w:rsid w:val="00130DA4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1F7A60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2D10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2EF0"/>
    <w:rsid w:val="00337A6D"/>
    <w:rsid w:val="00342E51"/>
    <w:rsid w:val="003440CD"/>
    <w:rsid w:val="00344E23"/>
    <w:rsid w:val="0035192F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14F8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F02AA"/>
    <w:rsid w:val="004F167A"/>
    <w:rsid w:val="004F3049"/>
    <w:rsid w:val="004F395A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1DC2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3C60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480A"/>
    <w:rsid w:val="007947A3"/>
    <w:rsid w:val="00796575"/>
    <w:rsid w:val="007A02EB"/>
    <w:rsid w:val="007A3301"/>
    <w:rsid w:val="007A45DC"/>
    <w:rsid w:val="007A7627"/>
    <w:rsid w:val="007B29F0"/>
    <w:rsid w:val="007B331E"/>
    <w:rsid w:val="007B3D2B"/>
    <w:rsid w:val="007B4685"/>
    <w:rsid w:val="007B48F5"/>
    <w:rsid w:val="007B4D59"/>
    <w:rsid w:val="007C54B0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0618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1F7A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48DA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5710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56A41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2510"/>
    <w:rsid w:val="00C15115"/>
    <w:rsid w:val="00C25DE6"/>
    <w:rsid w:val="00C26A02"/>
    <w:rsid w:val="00C26B7C"/>
    <w:rsid w:val="00C307E1"/>
    <w:rsid w:val="00C32CFC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9CF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95EA1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CF500A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3BC4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466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1A23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6A6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4D46F8-02A9-4F20-BBEC-A1CC90F4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7702B-0F8D-4155-A7DF-B540BA05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2162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3</cp:revision>
  <cp:lastPrinted>2023-06-22T08:31:00Z</cp:lastPrinted>
  <dcterms:created xsi:type="dcterms:W3CDTF">2023-07-03T06:05:00Z</dcterms:created>
  <dcterms:modified xsi:type="dcterms:W3CDTF">2023-07-03T06:06:00Z</dcterms:modified>
</cp:coreProperties>
</file>