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5"/>
        <w:gridCol w:w="1093"/>
        <w:gridCol w:w="4176"/>
      </w:tblGrid>
      <w:tr w:rsidR="00DF6EF9" w:rsidRPr="00671580" w:rsidTr="00671580">
        <w:trPr>
          <w:trHeight w:val="2167"/>
        </w:trPr>
        <w:tc>
          <w:tcPr>
            <w:tcW w:w="4375" w:type="dxa"/>
            <w:hideMark/>
          </w:tcPr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6" w:type="dxa"/>
          </w:tcPr>
          <w:p w:rsidR="00DF6EF9" w:rsidRPr="00671580" w:rsidRDefault="00DF6EF9" w:rsidP="00DF6EF9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580">
              <w:rPr>
                <w:rFonts w:ascii="Arial" w:hAnsi="Arial" w:cs="Arial"/>
                <w:sz w:val="24"/>
                <w:szCs w:val="24"/>
              </w:rPr>
              <w:t>ИСЕРГЭП  АВЫЛ</w:t>
            </w:r>
            <w:proofErr w:type="gramEnd"/>
            <w:r w:rsidRPr="00671580">
              <w:rPr>
                <w:rFonts w:ascii="Arial" w:hAnsi="Arial" w:cs="Arial"/>
                <w:sz w:val="24"/>
                <w:szCs w:val="24"/>
              </w:rPr>
              <w:t xml:space="preserve"> ЖИРЛЕГЕ СОВЕТЫ</w:t>
            </w:r>
          </w:p>
          <w:p w:rsidR="00DF6EF9" w:rsidRPr="00671580" w:rsidRDefault="00DF6EF9" w:rsidP="00DF6EF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EF9" w:rsidRPr="00671580" w:rsidTr="00DF6EF9">
        <w:trPr>
          <w:trHeight w:val="791"/>
        </w:trPr>
        <w:tc>
          <w:tcPr>
            <w:tcW w:w="9644" w:type="dxa"/>
            <w:gridSpan w:val="3"/>
          </w:tcPr>
          <w:p w:rsidR="00DF6EF9" w:rsidRPr="00671580" w:rsidRDefault="00DF6EF9" w:rsidP="00DF6EF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F6EF9" w:rsidRPr="00671580" w:rsidRDefault="00DF6EF9" w:rsidP="00DF6EF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           РЕШЕНИЕ                                                                         КАРАР</w:t>
            </w:r>
          </w:p>
        </w:tc>
      </w:tr>
      <w:tr w:rsidR="00DF6EF9" w:rsidRPr="00671580" w:rsidTr="00DF6EF9">
        <w:trPr>
          <w:trHeight w:val="526"/>
        </w:trPr>
        <w:tc>
          <w:tcPr>
            <w:tcW w:w="9644" w:type="dxa"/>
            <w:gridSpan w:val="3"/>
            <w:vAlign w:val="bottom"/>
          </w:tcPr>
          <w:p w:rsidR="00DF6EF9" w:rsidRPr="00671580" w:rsidRDefault="00DF6EF9" w:rsidP="0035324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4DE5" w:rsidRPr="00671580" w:rsidRDefault="00E34DE5" w:rsidP="00E34DE5">
      <w:pPr>
        <w:rPr>
          <w:rFonts w:ascii="Arial" w:hAnsi="Arial" w:cs="Arial"/>
          <w:bCs/>
          <w:sz w:val="24"/>
          <w:szCs w:val="24"/>
        </w:rPr>
      </w:pPr>
      <w:r w:rsidRPr="0067158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E34DE5" w:rsidRPr="00671580" w:rsidRDefault="00E34DE5" w:rsidP="00E34DE5">
      <w:pPr>
        <w:ind w:right="5706"/>
        <w:rPr>
          <w:rFonts w:ascii="Arial" w:hAnsi="Arial" w:cs="Arial"/>
          <w:bCs/>
          <w:sz w:val="24"/>
          <w:szCs w:val="24"/>
        </w:rPr>
      </w:pPr>
      <w:r w:rsidRPr="00671580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E34DE5" w:rsidRPr="00671580" w:rsidRDefault="00E34DE5" w:rsidP="00E34DE5">
      <w:pPr>
        <w:ind w:right="5706"/>
        <w:rPr>
          <w:rFonts w:ascii="Arial" w:hAnsi="Arial" w:cs="Arial"/>
          <w:bCs/>
          <w:sz w:val="24"/>
          <w:szCs w:val="24"/>
        </w:rPr>
      </w:pPr>
      <w:r w:rsidRPr="00671580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671580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bCs/>
          <w:sz w:val="24"/>
          <w:szCs w:val="24"/>
        </w:rPr>
        <w:t xml:space="preserve"> сельского</w:t>
      </w:r>
    </w:p>
    <w:p w:rsidR="00E34DE5" w:rsidRPr="00671580" w:rsidRDefault="00DF6EF9" w:rsidP="00E34DE5">
      <w:pPr>
        <w:ind w:right="5706"/>
        <w:rPr>
          <w:rFonts w:ascii="Arial" w:hAnsi="Arial" w:cs="Arial"/>
          <w:bCs/>
          <w:sz w:val="24"/>
          <w:szCs w:val="24"/>
        </w:rPr>
      </w:pPr>
      <w:r w:rsidRPr="00671580">
        <w:rPr>
          <w:rFonts w:ascii="Arial" w:hAnsi="Arial" w:cs="Arial"/>
          <w:bCs/>
          <w:sz w:val="24"/>
          <w:szCs w:val="24"/>
        </w:rPr>
        <w:t>поселения от</w:t>
      </w:r>
      <w:r w:rsidR="00E34DE5" w:rsidRPr="00671580">
        <w:rPr>
          <w:rFonts w:ascii="Arial" w:hAnsi="Arial" w:cs="Arial"/>
          <w:bCs/>
          <w:sz w:val="24"/>
          <w:szCs w:val="24"/>
        </w:rPr>
        <w:t xml:space="preserve"> 19.12.2022 г. № 61</w:t>
      </w:r>
    </w:p>
    <w:p w:rsidR="00E34DE5" w:rsidRPr="00671580" w:rsidRDefault="00E34DE5" w:rsidP="00E34DE5">
      <w:pPr>
        <w:tabs>
          <w:tab w:val="left" w:pos="4395"/>
        </w:tabs>
        <w:ind w:right="5386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bCs/>
          <w:sz w:val="24"/>
          <w:szCs w:val="24"/>
        </w:rPr>
        <w:t xml:space="preserve"> «О бюджете 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</w:t>
      </w:r>
      <w:r w:rsidRPr="00671580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671580">
        <w:rPr>
          <w:rFonts w:ascii="Arial" w:hAnsi="Arial" w:cs="Arial"/>
          <w:sz w:val="24"/>
          <w:szCs w:val="24"/>
        </w:rPr>
        <w:t xml:space="preserve">на 2023 год и на плановый период 2024 и 2025 годов» </w:t>
      </w:r>
    </w:p>
    <w:p w:rsidR="00E34DE5" w:rsidRPr="00671580" w:rsidRDefault="00E34DE5" w:rsidP="00E34DE5">
      <w:pPr>
        <w:ind w:right="5706" w:firstLine="284"/>
        <w:rPr>
          <w:rFonts w:ascii="Arial" w:hAnsi="Arial" w:cs="Arial"/>
          <w:bCs/>
          <w:sz w:val="24"/>
          <w:szCs w:val="24"/>
        </w:rPr>
      </w:pPr>
    </w:p>
    <w:p w:rsidR="00E34DE5" w:rsidRPr="00671580" w:rsidRDefault="00E34DE5" w:rsidP="00E34DE5">
      <w:pPr>
        <w:ind w:right="5706" w:firstLine="284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                  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Style w:val="aa"/>
          <w:rFonts w:ascii="Arial" w:hAnsi="Arial" w:cs="Arial"/>
          <w:b w:val="0"/>
          <w:bCs w:val="0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671580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71580">
        <w:rPr>
          <w:rFonts w:ascii="Arial" w:hAnsi="Arial" w:cs="Arial"/>
          <w:bCs/>
          <w:sz w:val="24"/>
          <w:szCs w:val="24"/>
        </w:rPr>
        <w:t>РЕШИЛ:</w:t>
      </w:r>
      <w:bookmarkStart w:id="0" w:name="sub_100"/>
      <w:r w:rsidRPr="00671580">
        <w:rPr>
          <w:rStyle w:val="aa"/>
          <w:rFonts w:ascii="Arial" w:hAnsi="Arial" w:cs="Arial"/>
          <w:b w:val="0"/>
          <w:bCs w:val="0"/>
          <w:sz w:val="24"/>
          <w:szCs w:val="24"/>
        </w:rPr>
        <w:t xml:space="preserve">  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Style w:val="aa"/>
          <w:rFonts w:ascii="Arial" w:hAnsi="Arial" w:cs="Arial"/>
          <w:b w:val="0"/>
          <w:bCs w:val="0"/>
          <w:sz w:val="24"/>
          <w:szCs w:val="24"/>
        </w:rPr>
        <w:t xml:space="preserve">     </w:t>
      </w:r>
      <w:r w:rsidRPr="00671580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сельского поселения от </w:t>
      </w:r>
      <w:r w:rsidRPr="00671580">
        <w:rPr>
          <w:rFonts w:ascii="Arial" w:hAnsi="Arial" w:cs="Arial"/>
          <w:bCs/>
          <w:sz w:val="24"/>
          <w:szCs w:val="24"/>
        </w:rPr>
        <w:t xml:space="preserve">19.12.2022 г. № 61 «О бюджете 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</w:t>
      </w:r>
      <w:r w:rsidRPr="00671580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671580">
        <w:rPr>
          <w:rFonts w:ascii="Arial" w:hAnsi="Arial" w:cs="Arial"/>
          <w:sz w:val="24"/>
          <w:szCs w:val="24"/>
        </w:rPr>
        <w:t>на 2023 год и на плановый период 2024 и 2025 годов»</w:t>
      </w:r>
      <w:r w:rsidRPr="00671580">
        <w:rPr>
          <w:rFonts w:ascii="Arial" w:hAnsi="Arial" w:cs="Arial"/>
          <w:bCs/>
          <w:sz w:val="24"/>
          <w:szCs w:val="24"/>
        </w:rPr>
        <w:t xml:space="preserve"> </w:t>
      </w:r>
      <w:r w:rsidRPr="00671580">
        <w:rPr>
          <w:rFonts w:ascii="Arial" w:hAnsi="Arial" w:cs="Arial"/>
          <w:sz w:val="24"/>
          <w:szCs w:val="24"/>
        </w:rPr>
        <w:t>следующие изменения:</w:t>
      </w:r>
    </w:p>
    <w:bookmarkEnd w:id="0"/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           п.п..2.3. пункта 1 статьи 1 изложить в следующей редакции: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 «1) общий объем доходов бюджета </w:t>
      </w:r>
      <w:proofErr w:type="spellStart"/>
      <w:r w:rsidRPr="00671580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сельского поселения в сумме 6 870,0 тыс. рублей.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671580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сельского поселения в сумме 7 054,6 тыс. рублей</w:t>
      </w:r>
      <w:bookmarkStart w:id="1" w:name="sub_200"/>
      <w:r w:rsidRPr="00671580">
        <w:rPr>
          <w:rFonts w:ascii="Arial" w:hAnsi="Arial" w:cs="Arial"/>
          <w:sz w:val="24"/>
          <w:szCs w:val="24"/>
        </w:rPr>
        <w:t>.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67158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 сельского поселения в сумме 184,6 тыс. рублей.»</w:t>
      </w:r>
      <w:bookmarkEnd w:id="1"/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>2. Таблицы 1 приложений №№1,2,5,6 изложить в новой редакции согласно приложений №№ 1,2,3,4.</w:t>
      </w:r>
    </w:p>
    <w:p w:rsidR="00E34DE5" w:rsidRPr="00671580" w:rsidRDefault="00E34DE5" w:rsidP="00CB3C3E">
      <w:pPr>
        <w:spacing w:line="33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E34DE5" w:rsidRPr="00671580" w:rsidRDefault="00E34DE5" w:rsidP="00CB3C3E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4DE5" w:rsidRPr="00671580" w:rsidRDefault="00E34DE5" w:rsidP="00CB3C3E">
      <w:pPr>
        <w:jc w:val="both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671580">
        <w:rPr>
          <w:rFonts w:ascii="Arial" w:hAnsi="Arial" w:cs="Arial"/>
          <w:sz w:val="24"/>
          <w:szCs w:val="24"/>
        </w:rPr>
        <w:t>Глава,  Председатель</w:t>
      </w:r>
      <w:proofErr w:type="gramEnd"/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  <w:r w:rsidRPr="00671580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      </w:t>
      </w:r>
      <w:proofErr w:type="spellStart"/>
      <w:r w:rsidRPr="00671580">
        <w:rPr>
          <w:rFonts w:ascii="Arial" w:hAnsi="Arial" w:cs="Arial"/>
          <w:sz w:val="24"/>
          <w:szCs w:val="24"/>
        </w:rPr>
        <w:t>А.А</w:t>
      </w:r>
      <w:proofErr w:type="spellEnd"/>
      <w:r w:rsidRPr="006715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71580">
        <w:rPr>
          <w:rFonts w:ascii="Arial" w:hAnsi="Arial" w:cs="Arial"/>
          <w:sz w:val="24"/>
          <w:szCs w:val="24"/>
        </w:rPr>
        <w:t>Аглиуллин</w:t>
      </w:r>
      <w:proofErr w:type="spellEnd"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E34DE5" w:rsidRPr="00671580" w:rsidTr="00CB3C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EF9" w:rsidRPr="00671580" w:rsidRDefault="00DF6EF9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34DE5" w:rsidRPr="00671580" w:rsidTr="003532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E34DE5" w:rsidRPr="00671580" w:rsidTr="00274A3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34DE5" w:rsidRPr="00671580" w:rsidTr="00274A3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34DE5" w:rsidRPr="00671580" w:rsidTr="00274A3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184,6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184,6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-6870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-6870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-6870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-6870</w:t>
            </w:r>
          </w:p>
        </w:tc>
      </w:tr>
      <w:tr w:rsidR="00E34DE5" w:rsidRPr="00671580" w:rsidTr="00274A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7054,6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7054,6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7054,6</w:t>
            </w:r>
          </w:p>
        </w:tc>
      </w:tr>
      <w:tr w:rsidR="00E34DE5" w:rsidRPr="00671580" w:rsidTr="00274A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7054,6</w:t>
            </w:r>
          </w:p>
        </w:tc>
      </w:tr>
    </w:tbl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9896" w:type="dxa"/>
        <w:tblInd w:w="108" w:type="dxa"/>
        <w:tblLook w:val="04A0" w:firstRow="1" w:lastRow="0" w:firstColumn="1" w:lastColumn="0" w:noHBand="0" w:noVBand="1"/>
      </w:tblPr>
      <w:tblGrid>
        <w:gridCol w:w="6096"/>
        <w:gridCol w:w="2400"/>
        <w:gridCol w:w="1400"/>
      </w:tblGrid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34DE5" w:rsidRPr="00671580" w:rsidTr="00274A3E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34DE5" w:rsidRPr="00671580" w:rsidTr="00274A3E">
        <w:trPr>
          <w:trHeight w:val="255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Исергаповского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от "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12</w:t>
            </w:r>
            <w:r w:rsidRPr="00671580">
              <w:rPr>
                <w:rFonts w:ascii="Arial" w:hAnsi="Arial" w:cs="Arial"/>
                <w:sz w:val="24"/>
                <w:szCs w:val="24"/>
              </w:rPr>
              <w:t>"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мая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 2023 г. № 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34DE5" w:rsidRPr="00671580" w:rsidTr="00274A3E">
        <w:trPr>
          <w:trHeight w:val="84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34DE5" w:rsidRPr="00671580" w:rsidTr="00274A3E">
        <w:trPr>
          <w:trHeight w:val="300"/>
        </w:trPr>
        <w:tc>
          <w:tcPr>
            <w:tcW w:w="9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34DE5" w:rsidRPr="00671580" w:rsidTr="00274A3E">
        <w:trPr>
          <w:trHeight w:val="27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4DE5" w:rsidRPr="00671580" w:rsidTr="00274A3E">
        <w:trPr>
          <w:trHeight w:val="57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E34DE5" w:rsidRPr="00671580" w:rsidTr="00274A3E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6 733,0</w:t>
            </w:r>
          </w:p>
        </w:tc>
      </w:tr>
      <w:tr w:rsidR="00E34DE5" w:rsidRPr="00671580" w:rsidTr="00274A3E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1 022,0</w:t>
            </w:r>
          </w:p>
        </w:tc>
      </w:tr>
      <w:tr w:rsidR="00E34DE5" w:rsidRPr="00671580" w:rsidTr="00274A3E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1 022,0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E34DE5" w:rsidRPr="00671580" w:rsidTr="00274A3E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5 671,0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E34DE5" w:rsidRPr="00671580" w:rsidTr="00274A3E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5 370,0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4 790,0</w:t>
            </w:r>
          </w:p>
        </w:tc>
      </w:tr>
      <w:tr w:rsidR="00E34DE5" w:rsidRPr="00671580" w:rsidTr="00274A3E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4 790,0</w:t>
            </w:r>
          </w:p>
        </w:tc>
      </w:tr>
      <w:tr w:rsidR="00E34DE5" w:rsidRPr="00671580" w:rsidTr="00274A3E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E34DE5" w:rsidRPr="00671580" w:rsidTr="00274A3E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137,0</w:t>
            </w:r>
          </w:p>
        </w:tc>
      </w:tr>
      <w:tr w:rsidR="00E34DE5" w:rsidRPr="00671580" w:rsidTr="00274A3E">
        <w:trPr>
          <w:trHeight w:val="2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34DE5" w:rsidRPr="00671580" w:rsidTr="00274A3E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34DE5" w:rsidRPr="00671580" w:rsidTr="00274A3E">
        <w:trPr>
          <w:trHeight w:val="5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34DE5" w:rsidRPr="00671580" w:rsidTr="00274A3E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6870</w:t>
            </w:r>
          </w:p>
        </w:tc>
      </w:tr>
    </w:tbl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9992" w:type="dxa"/>
        <w:tblInd w:w="108" w:type="dxa"/>
        <w:tblLook w:val="04A0" w:firstRow="1" w:lastRow="0" w:firstColumn="1" w:lastColumn="0" w:noHBand="0" w:noVBand="1"/>
      </w:tblPr>
      <w:tblGrid>
        <w:gridCol w:w="3861"/>
        <w:gridCol w:w="974"/>
        <w:gridCol w:w="840"/>
        <w:gridCol w:w="620"/>
        <w:gridCol w:w="1705"/>
        <w:gridCol w:w="680"/>
        <w:gridCol w:w="9"/>
        <w:gridCol w:w="1294"/>
        <w:gridCol w:w="9"/>
      </w:tblGrid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12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мая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75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671580">
        <w:trPr>
          <w:trHeight w:val="375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671580">
        <w:trPr>
          <w:trHeight w:val="375"/>
        </w:trPr>
        <w:tc>
          <w:tcPr>
            <w:tcW w:w="8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671580">
        <w:trPr>
          <w:gridAfter w:val="1"/>
          <w:wAfter w:w="9" w:type="dxa"/>
          <w:trHeight w:val="375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34DE5" w:rsidRPr="00671580" w:rsidTr="00671580">
        <w:trPr>
          <w:gridAfter w:val="1"/>
          <w:wAfter w:w="9" w:type="dxa"/>
          <w:trHeight w:val="570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4DE5" w:rsidRPr="00671580" w:rsidTr="00671580">
        <w:trPr>
          <w:gridAfter w:val="1"/>
          <w:wAfter w:w="9" w:type="dxa"/>
          <w:trHeight w:val="57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85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671580">
        <w:trPr>
          <w:gridAfter w:val="1"/>
          <w:wAfter w:w="9" w:type="dxa"/>
          <w:trHeight w:val="57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6482,0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669,5</w:t>
            </w:r>
          </w:p>
        </w:tc>
      </w:tr>
      <w:tr w:rsidR="00E34DE5" w:rsidRPr="00671580" w:rsidTr="00671580">
        <w:trPr>
          <w:gridAfter w:val="1"/>
          <w:wAfter w:w="9" w:type="dxa"/>
          <w:trHeight w:val="142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667,8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667,8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667,8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254,3</w:t>
            </w:r>
          </w:p>
        </w:tc>
      </w:tr>
      <w:tr w:rsidR="00E34DE5" w:rsidRPr="00671580" w:rsidTr="00671580">
        <w:trPr>
          <w:gridAfter w:val="1"/>
          <w:wAfter w:w="9" w:type="dxa"/>
          <w:trHeight w:val="33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34DE5" w:rsidRPr="00671580" w:rsidTr="00671580">
        <w:trPr>
          <w:gridAfter w:val="1"/>
          <w:wAfter w:w="9" w:type="dxa"/>
          <w:trHeight w:val="46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E34DE5" w:rsidRPr="00671580" w:rsidTr="00671580">
        <w:trPr>
          <w:gridAfter w:val="1"/>
          <w:wAfter w:w="9" w:type="dxa"/>
          <w:trHeight w:val="4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E34DE5" w:rsidRPr="00671580" w:rsidTr="00671580">
        <w:trPr>
          <w:gridAfter w:val="1"/>
          <w:wAfter w:w="9" w:type="dxa"/>
          <w:trHeight w:val="66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E34DE5" w:rsidRPr="00671580" w:rsidTr="00671580">
        <w:trPr>
          <w:gridAfter w:val="1"/>
          <w:wAfter w:w="9" w:type="dxa"/>
          <w:trHeight w:val="57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671580">
        <w:trPr>
          <w:gridAfter w:val="1"/>
          <w:wAfter w:w="9" w:type="dxa"/>
          <w:trHeight w:val="9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671580">
        <w:trPr>
          <w:gridAfter w:val="1"/>
          <w:wAfter w:w="9" w:type="dxa"/>
          <w:trHeight w:val="9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641,5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641,5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641,5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519,8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519,8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3647,3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3647,3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3647,3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1545,5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1544,5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34DE5" w:rsidRPr="00671580" w:rsidTr="00671580">
        <w:trPr>
          <w:gridAfter w:val="1"/>
          <w:wAfter w:w="9" w:type="dxa"/>
          <w:trHeight w:val="28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671580">
        <w:trPr>
          <w:gridAfter w:val="1"/>
          <w:wAfter w:w="9" w:type="dxa"/>
          <w:trHeight w:val="6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671580">
        <w:trPr>
          <w:gridAfter w:val="1"/>
          <w:wAfter w:w="9" w:type="dxa"/>
          <w:trHeight w:val="85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E34DE5" w:rsidRPr="00671580" w:rsidTr="00671580">
        <w:trPr>
          <w:gridAfter w:val="1"/>
          <w:wAfter w:w="9" w:type="dxa"/>
          <w:trHeight w:val="57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1287,4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34DE5" w:rsidRPr="00671580" w:rsidTr="00671580">
        <w:trPr>
          <w:gridAfter w:val="1"/>
          <w:wAfter w:w="9" w:type="dxa"/>
          <w:trHeight w:val="15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E34DE5" w:rsidRPr="00671580" w:rsidTr="00671580">
        <w:trPr>
          <w:gridAfter w:val="1"/>
          <w:wAfter w:w="9" w:type="dxa"/>
          <w:trHeight w:val="30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7054,6</w:t>
            </w:r>
          </w:p>
        </w:tc>
      </w:tr>
    </w:tbl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DF6EF9" w:rsidRPr="00671580" w:rsidRDefault="00DF6EF9" w:rsidP="00E34DE5">
      <w:pPr>
        <w:ind w:firstLine="709"/>
        <w:rPr>
          <w:rFonts w:ascii="Arial" w:hAnsi="Arial" w:cs="Arial"/>
          <w:sz w:val="24"/>
          <w:szCs w:val="24"/>
        </w:rPr>
      </w:pPr>
    </w:p>
    <w:p w:rsidR="00DF6EF9" w:rsidRPr="00671580" w:rsidRDefault="00DF6EF9" w:rsidP="00E34DE5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303"/>
      </w:tblGrid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DF6E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                   от "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12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мая</w:t>
            </w:r>
            <w:r w:rsidRPr="00671580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DF6EF9" w:rsidRPr="0067158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34DE5" w:rsidRPr="00671580" w:rsidTr="00274A3E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34DE5" w:rsidRPr="00671580" w:rsidTr="00274A3E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1242,1</w:t>
            </w:r>
          </w:p>
        </w:tc>
      </w:tr>
      <w:tr w:rsidR="00E34DE5" w:rsidRPr="00671580" w:rsidTr="00274A3E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572,6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71580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274A3E">
        <w:trPr>
          <w:trHeight w:val="11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572,6</w:t>
            </w:r>
          </w:p>
        </w:tc>
      </w:tr>
      <w:tr w:rsidR="00E34DE5" w:rsidRPr="00671580" w:rsidTr="00274A3E">
        <w:trPr>
          <w:trHeight w:val="9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667,8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667,8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667,8</w:t>
            </w:r>
          </w:p>
        </w:tc>
      </w:tr>
      <w:tr w:rsidR="00E34DE5" w:rsidRPr="00671580" w:rsidTr="00274A3E">
        <w:trPr>
          <w:trHeight w:val="11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254,3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E34DE5" w:rsidRPr="00671580" w:rsidTr="00274A3E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E34DE5" w:rsidRPr="00671580" w:rsidTr="00274A3E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34DE5" w:rsidRPr="00671580" w:rsidTr="00274A3E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6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E34DE5" w:rsidRPr="00671580" w:rsidTr="00274A3E">
        <w:trPr>
          <w:trHeight w:val="11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274A3E">
        <w:trPr>
          <w:trHeight w:val="9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641,5</w:t>
            </w:r>
          </w:p>
        </w:tc>
      </w:tr>
      <w:tr w:rsidR="00E34DE5" w:rsidRPr="00671580" w:rsidTr="00274A3E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641,5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641,5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519,8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519,8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</w:tr>
      <w:tr w:rsidR="00E34DE5" w:rsidRPr="00671580" w:rsidTr="00274A3E">
        <w:trPr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3647,3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3647,3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3647,3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1545,5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1544,5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E34DE5" w:rsidRPr="00671580" w:rsidTr="00274A3E">
        <w:trPr>
          <w:trHeight w:val="10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1951,8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99 1 00 10990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99 1 00 10990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274A3E">
        <w:trPr>
          <w:trHeight w:val="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274A3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34DE5" w:rsidRPr="00671580" w:rsidTr="00274A3E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99 1 00 10990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E34DE5" w:rsidRPr="00671580" w:rsidTr="00274A3E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99 1 00 10990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1287,4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7158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1287,4</w:t>
            </w:r>
          </w:p>
        </w:tc>
      </w:tr>
      <w:tr w:rsidR="00E34DE5" w:rsidRPr="00671580" w:rsidTr="00274A3E">
        <w:trPr>
          <w:trHeight w:val="9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34DE5" w:rsidRPr="00671580" w:rsidTr="00274A3E">
        <w:trPr>
          <w:trHeight w:val="10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1280,6</w:t>
            </w:r>
          </w:p>
        </w:tc>
      </w:tr>
      <w:tr w:rsidR="00E34DE5" w:rsidRPr="00671580" w:rsidTr="00274A3E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DE5" w:rsidRPr="00671580" w:rsidRDefault="00E34DE5" w:rsidP="00274A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58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DE5" w:rsidRPr="00671580" w:rsidRDefault="00E34DE5" w:rsidP="00274A3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1580">
              <w:rPr>
                <w:rFonts w:ascii="Arial" w:hAnsi="Arial" w:cs="Arial"/>
                <w:bCs/>
                <w:sz w:val="24"/>
                <w:szCs w:val="24"/>
              </w:rPr>
              <w:t>7054,6</w:t>
            </w:r>
          </w:p>
        </w:tc>
      </w:tr>
    </w:tbl>
    <w:p w:rsidR="00E34DE5" w:rsidRPr="00671580" w:rsidRDefault="00E34DE5" w:rsidP="00E34DE5">
      <w:pPr>
        <w:ind w:firstLine="709"/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rPr>
          <w:rFonts w:ascii="Arial" w:hAnsi="Arial" w:cs="Arial"/>
          <w:sz w:val="24"/>
          <w:szCs w:val="24"/>
        </w:rPr>
      </w:pPr>
    </w:p>
    <w:p w:rsidR="00E34DE5" w:rsidRPr="00671580" w:rsidRDefault="00E34DE5" w:rsidP="00E34DE5">
      <w:pPr>
        <w:rPr>
          <w:rFonts w:ascii="Arial" w:hAnsi="Arial" w:cs="Arial"/>
          <w:sz w:val="24"/>
          <w:szCs w:val="24"/>
        </w:rPr>
      </w:pPr>
    </w:p>
    <w:p w:rsidR="00163C32" w:rsidRPr="00671580" w:rsidRDefault="00163C32" w:rsidP="00163C32">
      <w:pPr>
        <w:spacing w:line="260" w:lineRule="atLeast"/>
        <w:rPr>
          <w:rFonts w:ascii="Arial" w:hAnsi="Arial" w:cs="Arial"/>
          <w:sz w:val="24"/>
          <w:szCs w:val="24"/>
        </w:rPr>
      </w:pPr>
    </w:p>
    <w:sectPr w:rsidR="00163C32" w:rsidRPr="00671580" w:rsidSect="00CB3C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13"/>
  </w:num>
  <w:num w:numId="5">
    <w:abstractNumId w:val="4"/>
  </w:num>
  <w:num w:numId="6">
    <w:abstractNumId w:val="14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8"/>
  </w:num>
  <w:num w:numId="16">
    <w:abstractNumId w:val="15"/>
  </w:num>
  <w:num w:numId="17">
    <w:abstractNumId w:val="1"/>
  </w:num>
  <w:num w:numId="18">
    <w:abstractNumId w:val="12"/>
  </w:num>
  <w:num w:numId="19">
    <w:abstractNumId w:val="5"/>
  </w:num>
  <w:num w:numId="20">
    <w:abstractNumId w:val="23"/>
  </w:num>
  <w:num w:numId="21">
    <w:abstractNumId w:val="2"/>
  </w:num>
  <w:num w:numId="22">
    <w:abstractNumId w:val="11"/>
  </w:num>
  <w:num w:numId="23">
    <w:abstractNumId w:val="18"/>
  </w:num>
  <w:num w:numId="24">
    <w:abstractNumId w:val="22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C"/>
    <w:rsid w:val="0003014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63C32"/>
    <w:rsid w:val="001754AE"/>
    <w:rsid w:val="001D4BF1"/>
    <w:rsid w:val="001F05A8"/>
    <w:rsid w:val="00237CFF"/>
    <w:rsid w:val="002445F6"/>
    <w:rsid w:val="00274A3E"/>
    <w:rsid w:val="00293013"/>
    <w:rsid w:val="002A6FA2"/>
    <w:rsid w:val="002F6D79"/>
    <w:rsid w:val="002F6ED6"/>
    <w:rsid w:val="00325B41"/>
    <w:rsid w:val="003300CC"/>
    <w:rsid w:val="003427F5"/>
    <w:rsid w:val="00353245"/>
    <w:rsid w:val="003619CF"/>
    <w:rsid w:val="00384292"/>
    <w:rsid w:val="003C5B6D"/>
    <w:rsid w:val="00407ABA"/>
    <w:rsid w:val="004139C6"/>
    <w:rsid w:val="00425A55"/>
    <w:rsid w:val="0043402E"/>
    <w:rsid w:val="00446560"/>
    <w:rsid w:val="0045410B"/>
    <w:rsid w:val="0045612F"/>
    <w:rsid w:val="00476927"/>
    <w:rsid w:val="00492A96"/>
    <w:rsid w:val="004A18A6"/>
    <w:rsid w:val="004B6423"/>
    <w:rsid w:val="00522260"/>
    <w:rsid w:val="00527B40"/>
    <w:rsid w:val="005365F0"/>
    <w:rsid w:val="005412BC"/>
    <w:rsid w:val="005642BC"/>
    <w:rsid w:val="005D2989"/>
    <w:rsid w:val="005E18EB"/>
    <w:rsid w:val="00601E73"/>
    <w:rsid w:val="00671580"/>
    <w:rsid w:val="006926AB"/>
    <w:rsid w:val="006C794F"/>
    <w:rsid w:val="006E6DAB"/>
    <w:rsid w:val="006E6E0F"/>
    <w:rsid w:val="007106DC"/>
    <w:rsid w:val="0074183D"/>
    <w:rsid w:val="007749F8"/>
    <w:rsid w:val="007A2C5C"/>
    <w:rsid w:val="007A5B96"/>
    <w:rsid w:val="007B1299"/>
    <w:rsid w:val="007E7657"/>
    <w:rsid w:val="0082112B"/>
    <w:rsid w:val="00824DF0"/>
    <w:rsid w:val="00836A58"/>
    <w:rsid w:val="00852573"/>
    <w:rsid w:val="00876FA6"/>
    <w:rsid w:val="00880591"/>
    <w:rsid w:val="008900D8"/>
    <w:rsid w:val="008C4629"/>
    <w:rsid w:val="008F0B0B"/>
    <w:rsid w:val="009202AE"/>
    <w:rsid w:val="00923990"/>
    <w:rsid w:val="00992FB0"/>
    <w:rsid w:val="009969E8"/>
    <w:rsid w:val="009D0CD3"/>
    <w:rsid w:val="009D271B"/>
    <w:rsid w:val="00A17189"/>
    <w:rsid w:val="00A22035"/>
    <w:rsid w:val="00A26687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B2A14"/>
    <w:rsid w:val="00BE7A19"/>
    <w:rsid w:val="00BF1BC4"/>
    <w:rsid w:val="00C81F13"/>
    <w:rsid w:val="00C839FA"/>
    <w:rsid w:val="00C914FB"/>
    <w:rsid w:val="00C96F7B"/>
    <w:rsid w:val="00CB199D"/>
    <w:rsid w:val="00CB3C3E"/>
    <w:rsid w:val="00CB3E84"/>
    <w:rsid w:val="00CD519F"/>
    <w:rsid w:val="00CE680B"/>
    <w:rsid w:val="00D110AE"/>
    <w:rsid w:val="00D3395A"/>
    <w:rsid w:val="00D94A40"/>
    <w:rsid w:val="00DB13D0"/>
    <w:rsid w:val="00DB60B5"/>
    <w:rsid w:val="00DF2D53"/>
    <w:rsid w:val="00DF6EF9"/>
    <w:rsid w:val="00E05F9E"/>
    <w:rsid w:val="00E34DE5"/>
    <w:rsid w:val="00E53159"/>
    <w:rsid w:val="00EB48AA"/>
    <w:rsid w:val="00EC3281"/>
    <w:rsid w:val="00EC396C"/>
    <w:rsid w:val="00ED2B96"/>
    <w:rsid w:val="00ED429A"/>
    <w:rsid w:val="00F25927"/>
    <w:rsid w:val="00F36A25"/>
    <w:rsid w:val="00F42471"/>
    <w:rsid w:val="00F439DA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2A667-8A55-4791-9FFA-A6BAF8E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Заголовок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basedOn w:val="a"/>
    <w:next w:val="a"/>
    <w:uiPriority w:val="10"/>
    <w:qFormat/>
    <w:rsid w:val="00E34DE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uiPriority w:val="10"/>
    <w:rsid w:val="00E34DE5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364C-ABCA-4BC2-815B-2B2B4F7C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16351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subject/>
  <dc:creator>Admin</dc:creator>
  <cp:keywords/>
  <dc:description/>
  <cp:lastModifiedBy>Татьяна Алатырева</cp:lastModifiedBy>
  <cp:revision>2</cp:revision>
  <cp:lastPrinted>2023-05-11T13:11:00Z</cp:lastPrinted>
  <dcterms:created xsi:type="dcterms:W3CDTF">2023-05-15T13:57:00Z</dcterms:created>
  <dcterms:modified xsi:type="dcterms:W3CDTF">2023-05-15T13:57:00Z</dcterms:modified>
</cp:coreProperties>
</file>