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423"/>
      </w:tblGrid>
      <w:tr w:rsidR="00937C66" w:rsidRPr="0025019E" w:rsidTr="0025019E">
        <w:trPr>
          <w:trHeight w:val="1221"/>
        </w:trPr>
        <w:tc>
          <w:tcPr>
            <w:tcW w:w="4400" w:type="dxa"/>
          </w:tcPr>
          <w:p w:rsidR="00937C66" w:rsidRPr="0025019E" w:rsidRDefault="00394496" w:rsidP="00373A2C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rFonts w:ascii="Arial" w:hAnsi="Arial" w:cs="Arial"/>
                <w:noProof/>
              </w:rPr>
            </w:pPr>
            <w:r w:rsidRPr="0025019E">
              <w:rPr>
                <w:rFonts w:ascii="Arial" w:hAnsi="Arial" w:cs="Arial"/>
                <w:noProof/>
              </w:rPr>
              <w:t>ИСПОЛНИТЕЛЬНЫЙ КОМИТЕТ</w:t>
            </w:r>
          </w:p>
          <w:p w:rsidR="00937C66" w:rsidRPr="0025019E" w:rsidRDefault="00394496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37C66" w:rsidRPr="0025019E" w:rsidRDefault="0039449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776" behindDoc="0" locked="0" layoutInCell="1" allowOverlap="1" wp14:anchorId="1B4C9C6D" wp14:editId="6519C80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3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7C66" w:rsidRPr="0025019E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</w:rPr>
            </w:pPr>
          </w:p>
          <w:p w:rsidR="00937C66" w:rsidRPr="0025019E" w:rsidRDefault="00937C66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</w:rPr>
            </w:pPr>
          </w:p>
          <w:p w:rsidR="00937C66" w:rsidRPr="0025019E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</w:rPr>
            </w:pPr>
          </w:p>
        </w:tc>
        <w:tc>
          <w:tcPr>
            <w:tcW w:w="4423" w:type="dxa"/>
            <w:shd w:val="clear" w:color="auto" w:fill="auto"/>
          </w:tcPr>
          <w:p w:rsidR="00937C66" w:rsidRPr="0025019E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</w:rPr>
              <w:t>ТАТАРСТАН РЕСПУБЛИКАСЫ</w:t>
            </w:r>
            <w:r w:rsidRPr="0025019E">
              <w:rPr>
                <w:rFonts w:ascii="Arial" w:hAnsi="Arial" w:cs="Arial"/>
                <w:lang w:val="ar-SA"/>
              </w:rPr>
              <w:t xml:space="preserve"> БАУЛЫ</w:t>
            </w:r>
            <w:r w:rsidRPr="0025019E">
              <w:rPr>
                <w:rFonts w:ascii="Arial" w:hAnsi="Arial" w:cs="Arial"/>
              </w:rPr>
              <w:t xml:space="preserve"> </w:t>
            </w:r>
          </w:p>
          <w:p w:rsidR="00937C66" w:rsidRPr="0025019E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  <w:lang w:val="tt-RU"/>
              </w:rPr>
              <w:t>МУНИ</w:t>
            </w:r>
            <w:r w:rsidRPr="0025019E">
              <w:rPr>
                <w:rFonts w:ascii="Arial" w:hAnsi="Arial" w:cs="Arial"/>
              </w:rPr>
              <w:t>Ц</w:t>
            </w:r>
            <w:r w:rsidRPr="0025019E">
              <w:rPr>
                <w:rFonts w:ascii="Arial" w:hAnsi="Arial" w:cs="Arial"/>
                <w:lang w:val="tt-RU"/>
              </w:rPr>
              <w:t xml:space="preserve">ИПАЛЬ </w:t>
            </w:r>
            <w:r w:rsidRPr="0025019E">
              <w:rPr>
                <w:rFonts w:ascii="Arial" w:hAnsi="Arial" w:cs="Arial"/>
              </w:rPr>
              <w:t>РАЙОНЫ</w:t>
            </w:r>
          </w:p>
          <w:p w:rsidR="00937C66" w:rsidRPr="0025019E" w:rsidRDefault="00394496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</w:rPr>
              <w:t>БАШКАРМА КОМИТЕТЫ</w:t>
            </w:r>
          </w:p>
        </w:tc>
      </w:tr>
      <w:tr w:rsidR="00937C66" w:rsidRPr="0025019E" w:rsidTr="0025019E">
        <w:trPr>
          <w:trHeight w:hRule="exact" w:val="387"/>
        </w:trPr>
        <w:tc>
          <w:tcPr>
            <w:tcW w:w="9923" w:type="dxa"/>
            <w:gridSpan w:val="4"/>
          </w:tcPr>
          <w:p w:rsidR="00937C66" w:rsidRPr="0025019E" w:rsidRDefault="00937C66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rFonts w:ascii="Arial" w:hAnsi="Arial" w:cs="Arial"/>
              </w:rPr>
            </w:pPr>
          </w:p>
          <w:p w:rsidR="00937C66" w:rsidRPr="0025019E" w:rsidRDefault="00937C66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</w:rPr>
            </w:pPr>
          </w:p>
        </w:tc>
      </w:tr>
      <w:tr w:rsidR="00937C66" w:rsidRPr="0025019E" w:rsidTr="0025019E">
        <w:trPr>
          <w:trHeight w:val="413"/>
        </w:trPr>
        <w:tc>
          <w:tcPr>
            <w:tcW w:w="4850" w:type="dxa"/>
            <w:gridSpan w:val="2"/>
            <w:vAlign w:val="bottom"/>
          </w:tcPr>
          <w:p w:rsidR="00937C66" w:rsidRPr="0025019E" w:rsidRDefault="00394496">
            <w:pPr>
              <w:tabs>
                <w:tab w:val="left" w:pos="542"/>
                <w:tab w:val="left" w:pos="709"/>
              </w:tabs>
              <w:ind w:left="142"/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</w:rPr>
              <w:t xml:space="preserve">    </w:t>
            </w:r>
            <w:r w:rsidR="008805D5" w:rsidRPr="0025019E">
              <w:rPr>
                <w:rFonts w:ascii="Arial" w:hAnsi="Arial" w:cs="Arial"/>
              </w:rPr>
              <w:t xml:space="preserve">  </w:t>
            </w:r>
            <w:r w:rsidRPr="0025019E">
              <w:rPr>
                <w:rFonts w:ascii="Arial" w:hAnsi="Arial" w:cs="Arial"/>
              </w:rPr>
              <w:t>ПОСТАНОВЛЕНИЕ</w:t>
            </w:r>
          </w:p>
        </w:tc>
        <w:tc>
          <w:tcPr>
            <w:tcW w:w="5073" w:type="dxa"/>
            <w:gridSpan w:val="2"/>
            <w:vAlign w:val="bottom"/>
          </w:tcPr>
          <w:p w:rsidR="00937C66" w:rsidRPr="0025019E" w:rsidRDefault="00394496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</w:rPr>
              <w:t xml:space="preserve">       КАРАР</w:t>
            </w:r>
          </w:p>
        </w:tc>
      </w:tr>
      <w:tr w:rsidR="00937C66" w:rsidRPr="0025019E" w:rsidTr="0025019E">
        <w:trPr>
          <w:trHeight w:val="413"/>
        </w:trPr>
        <w:tc>
          <w:tcPr>
            <w:tcW w:w="9923" w:type="dxa"/>
            <w:gridSpan w:val="4"/>
            <w:vAlign w:val="bottom"/>
          </w:tcPr>
          <w:p w:rsidR="00937C66" w:rsidRPr="0025019E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37C66" w:rsidRPr="0025019E" w:rsidRDefault="0039449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</w:rPr>
              <w:t xml:space="preserve">           </w:t>
            </w:r>
          </w:p>
          <w:p w:rsidR="00937C66" w:rsidRPr="0025019E" w:rsidRDefault="00937C66" w:rsidP="0025019E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937C66" w:rsidRPr="0025019E" w:rsidTr="0025019E">
        <w:trPr>
          <w:trHeight w:val="413"/>
        </w:trPr>
        <w:tc>
          <w:tcPr>
            <w:tcW w:w="9923" w:type="dxa"/>
            <w:gridSpan w:val="4"/>
            <w:vAlign w:val="bottom"/>
          </w:tcPr>
          <w:p w:rsidR="00937C66" w:rsidRPr="0025019E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37C66" w:rsidRPr="0025019E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37C66" w:rsidRPr="0025019E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654AC" w:rsidRPr="0025019E" w:rsidRDefault="009654AC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654AC" w:rsidRPr="0025019E" w:rsidRDefault="009654AC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457015" w:rsidRPr="0025019E" w:rsidRDefault="00DF7131" w:rsidP="009654AC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</w:rPr>
              <w:t>О</w:t>
            </w:r>
            <w:r w:rsidR="008D0D24" w:rsidRPr="0025019E">
              <w:rPr>
                <w:rFonts w:ascii="Arial" w:hAnsi="Arial" w:cs="Arial"/>
              </w:rPr>
              <w:t xml:space="preserve"> внесении изменений</w:t>
            </w:r>
            <w:r w:rsidR="008579D6" w:rsidRPr="0025019E">
              <w:rPr>
                <w:rFonts w:ascii="Arial" w:hAnsi="Arial" w:cs="Arial"/>
              </w:rPr>
              <w:t xml:space="preserve"> в </w:t>
            </w:r>
            <w:r w:rsidR="00685C7D" w:rsidRPr="0025019E">
              <w:rPr>
                <w:rFonts w:ascii="Arial" w:hAnsi="Arial" w:cs="Arial"/>
              </w:rPr>
              <w:t>Комиссии по</w:t>
            </w:r>
          </w:p>
          <w:p w:rsidR="00BF53B3" w:rsidRPr="0025019E" w:rsidRDefault="00685C7D" w:rsidP="009654AC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</w:rPr>
              <w:t>предупреждению и ликвидации чре</w:t>
            </w:r>
            <w:r w:rsidR="0077161F" w:rsidRPr="0025019E">
              <w:rPr>
                <w:rFonts w:ascii="Arial" w:hAnsi="Arial" w:cs="Arial"/>
              </w:rPr>
              <w:t>з</w:t>
            </w:r>
            <w:r w:rsidR="00BF53B3" w:rsidRPr="0025019E">
              <w:rPr>
                <w:rFonts w:ascii="Arial" w:hAnsi="Arial" w:cs="Arial"/>
              </w:rPr>
              <w:t>-</w:t>
            </w:r>
          </w:p>
          <w:p w:rsidR="00BF53B3" w:rsidRPr="0025019E" w:rsidRDefault="00BF53B3" w:rsidP="009654AC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</w:rPr>
              <w:t>вы</w:t>
            </w:r>
            <w:r w:rsidR="00685C7D" w:rsidRPr="0025019E">
              <w:rPr>
                <w:rFonts w:ascii="Arial" w:hAnsi="Arial" w:cs="Arial"/>
              </w:rPr>
              <w:t>чайных ситуаций и обеспечению</w:t>
            </w:r>
          </w:p>
          <w:p w:rsidR="00BF53B3" w:rsidRPr="0025019E" w:rsidRDefault="008D0D24" w:rsidP="009654AC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</w:rPr>
              <w:t>пожарной</w:t>
            </w:r>
            <w:r w:rsidR="00BF53B3" w:rsidRPr="0025019E">
              <w:rPr>
                <w:rFonts w:ascii="Arial" w:hAnsi="Arial" w:cs="Arial"/>
              </w:rPr>
              <w:t xml:space="preserve"> </w:t>
            </w:r>
            <w:r w:rsidRPr="0025019E">
              <w:rPr>
                <w:rFonts w:ascii="Arial" w:hAnsi="Arial" w:cs="Arial"/>
              </w:rPr>
              <w:t>безо</w:t>
            </w:r>
            <w:r w:rsidR="00685C7D" w:rsidRPr="0025019E">
              <w:rPr>
                <w:rFonts w:ascii="Arial" w:hAnsi="Arial" w:cs="Arial"/>
              </w:rPr>
              <w:t xml:space="preserve">пасности </w:t>
            </w:r>
            <w:r w:rsidR="003B2CBA" w:rsidRPr="0025019E">
              <w:rPr>
                <w:rFonts w:ascii="Arial" w:hAnsi="Arial" w:cs="Arial"/>
              </w:rPr>
              <w:t>Б</w:t>
            </w:r>
            <w:r w:rsidR="00DF7131" w:rsidRPr="0025019E">
              <w:rPr>
                <w:rFonts w:ascii="Arial" w:hAnsi="Arial" w:cs="Arial"/>
              </w:rPr>
              <w:t>авлинского</w:t>
            </w:r>
          </w:p>
          <w:p w:rsidR="00BF53B3" w:rsidRPr="0025019E" w:rsidRDefault="00DF7131" w:rsidP="00DF7131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</w:rPr>
              <w:t>муниципального района</w:t>
            </w:r>
            <w:r w:rsidR="00685C7D" w:rsidRPr="0025019E">
              <w:rPr>
                <w:rFonts w:ascii="Arial" w:hAnsi="Arial" w:cs="Arial"/>
              </w:rPr>
              <w:t xml:space="preserve">, </w:t>
            </w:r>
            <w:r w:rsidR="008D0D24" w:rsidRPr="0025019E">
              <w:rPr>
                <w:rFonts w:ascii="Arial" w:hAnsi="Arial" w:cs="Arial"/>
              </w:rPr>
              <w:t>утвержденн</w:t>
            </w:r>
            <w:r w:rsidR="008579D6" w:rsidRPr="0025019E">
              <w:rPr>
                <w:rFonts w:ascii="Arial" w:hAnsi="Arial" w:cs="Arial"/>
              </w:rPr>
              <w:t>о</w:t>
            </w:r>
            <w:r w:rsidR="008D0D24" w:rsidRPr="0025019E">
              <w:rPr>
                <w:rFonts w:ascii="Arial" w:hAnsi="Arial" w:cs="Arial"/>
              </w:rPr>
              <w:t>й</w:t>
            </w:r>
          </w:p>
          <w:p w:rsidR="0077161F" w:rsidRPr="0025019E" w:rsidRDefault="00B33A19" w:rsidP="00DF7131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</w:rPr>
              <w:t>постановлением</w:t>
            </w:r>
            <w:r w:rsidR="00BF53B3" w:rsidRPr="0025019E">
              <w:rPr>
                <w:rFonts w:ascii="Arial" w:hAnsi="Arial" w:cs="Arial"/>
              </w:rPr>
              <w:t xml:space="preserve"> </w:t>
            </w:r>
            <w:r w:rsidRPr="0025019E">
              <w:rPr>
                <w:rFonts w:ascii="Arial" w:hAnsi="Arial" w:cs="Arial"/>
              </w:rPr>
              <w:t>Исполнительного</w:t>
            </w:r>
          </w:p>
          <w:p w:rsidR="0077161F" w:rsidRPr="0025019E" w:rsidRDefault="00B33A19" w:rsidP="00DF7131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</w:rPr>
              <w:t>коми</w:t>
            </w:r>
            <w:r w:rsidR="0077161F" w:rsidRPr="0025019E">
              <w:rPr>
                <w:rFonts w:ascii="Arial" w:hAnsi="Arial" w:cs="Arial"/>
              </w:rPr>
              <w:t>т</w:t>
            </w:r>
            <w:r w:rsidRPr="0025019E">
              <w:rPr>
                <w:rFonts w:ascii="Arial" w:hAnsi="Arial" w:cs="Arial"/>
              </w:rPr>
              <w:t>ета Бавлинского</w:t>
            </w:r>
            <w:r w:rsidR="007B06C4" w:rsidRPr="0025019E">
              <w:rPr>
                <w:rFonts w:ascii="Arial" w:hAnsi="Arial" w:cs="Arial"/>
              </w:rPr>
              <w:t xml:space="preserve"> </w:t>
            </w:r>
            <w:r w:rsidR="008579D6" w:rsidRPr="0025019E">
              <w:rPr>
                <w:rFonts w:ascii="Arial" w:hAnsi="Arial" w:cs="Arial"/>
              </w:rPr>
              <w:t>муниципаль</w:t>
            </w:r>
            <w:r w:rsidR="0077161F" w:rsidRPr="0025019E">
              <w:rPr>
                <w:rFonts w:ascii="Arial" w:hAnsi="Arial" w:cs="Arial"/>
              </w:rPr>
              <w:t>-</w:t>
            </w:r>
          </w:p>
          <w:p w:rsidR="009654AC" w:rsidRPr="0025019E" w:rsidRDefault="008579D6" w:rsidP="008579D6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</w:rPr>
              <w:t>ного</w:t>
            </w:r>
            <w:r w:rsidR="0077161F" w:rsidRPr="0025019E">
              <w:rPr>
                <w:rFonts w:ascii="Arial" w:hAnsi="Arial" w:cs="Arial"/>
              </w:rPr>
              <w:t xml:space="preserve"> </w:t>
            </w:r>
            <w:r w:rsidRPr="0025019E">
              <w:rPr>
                <w:rFonts w:ascii="Arial" w:hAnsi="Arial" w:cs="Arial"/>
              </w:rPr>
              <w:t>района от 01.11.2022</w:t>
            </w:r>
            <w:r w:rsidR="00B33A19" w:rsidRPr="0025019E">
              <w:rPr>
                <w:rFonts w:ascii="Arial" w:hAnsi="Arial" w:cs="Arial"/>
              </w:rPr>
              <w:t xml:space="preserve"> </w:t>
            </w:r>
            <w:r w:rsidRPr="0025019E">
              <w:rPr>
                <w:rFonts w:ascii="Arial" w:hAnsi="Arial" w:cs="Arial"/>
              </w:rPr>
              <w:t>№230</w:t>
            </w:r>
            <w:r w:rsidR="009E074E" w:rsidRPr="0025019E">
              <w:rPr>
                <w:rFonts w:ascii="Arial" w:hAnsi="Arial" w:cs="Arial"/>
              </w:rPr>
              <w:t xml:space="preserve"> </w:t>
            </w:r>
          </w:p>
          <w:p w:rsidR="009654AC" w:rsidRPr="0025019E" w:rsidRDefault="009654AC" w:rsidP="0091741D">
            <w:pPr>
              <w:tabs>
                <w:tab w:val="left" w:pos="709"/>
              </w:tabs>
              <w:spacing w:line="288" w:lineRule="auto"/>
              <w:ind w:firstLine="709"/>
              <w:jc w:val="both"/>
              <w:rPr>
                <w:rFonts w:ascii="Arial" w:hAnsi="Arial" w:cs="Arial"/>
                <w:noProof/>
                <w:color w:val="000000"/>
              </w:rPr>
            </w:pPr>
            <w:r w:rsidRPr="0025019E">
              <w:rPr>
                <w:rFonts w:ascii="Arial" w:hAnsi="Arial" w:cs="Arial"/>
                <w:noProof/>
                <w:color w:val="000000"/>
              </w:rPr>
              <w:t xml:space="preserve"> </w:t>
            </w:r>
          </w:p>
          <w:p w:rsidR="009654AC" w:rsidRPr="0025019E" w:rsidRDefault="008D0D24" w:rsidP="0091741D">
            <w:pPr>
              <w:tabs>
                <w:tab w:val="left" w:pos="709"/>
              </w:tabs>
              <w:spacing w:line="360" w:lineRule="auto"/>
              <w:ind w:firstLine="709"/>
              <w:jc w:val="both"/>
              <w:rPr>
                <w:rFonts w:ascii="Arial" w:hAnsi="Arial" w:cs="Arial"/>
                <w:noProof/>
                <w:color w:val="000000"/>
              </w:rPr>
            </w:pPr>
            <w:r w:rsidRPr="0025019E">
              <w:rPr>
                <w:rFonts w:ascii="Arial" w:hAnsi="Arial" w:cs="Arial"/>
              </w:rPr>
              <w:t>Исполнительный комитет Бавлинского муниципального района Республики Татарстан</w:t>
            </w:r>
          </w:p>
          <w:p w:rsidR="009654AC" w:rsidRPr="0025019E" w:rsidRDefault="009654AC" w:rsidP="0091741D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snapToGrid w:val="0"/>
              </w:rPr>
            </w:pPr>
            <w:r w:rsidRPr="0025019E">
              <w:rPr>
                <w:rFonts w:ascii="Arial" w:hAnsi="Arial" w:cs="Arial"/>
                <w:snapToGrid w:val="0"/>
              </w:rPr>
              <w:t>П О С Т А Н О В Л Я Е Т:</w:t>
            </w:r>
          </w:p>
          <w:p w:rsidR="0091741D" w:rsidRPr="0025019E" w:rsidRDefault="008579D6" w:rsidP="009A4B64">
            <w:pPr>
              <w:widowControl w:val="0"/>
              <w:numPr>
                <w:ilvl w:val="0"/>
                <w:numId w:val="3"/>
              </w:numPr>
              <w:tabs>
                <w:tab w:val="left" w:pos="709"/>
                <w:tab w:val="left" w:pos="1016"/>
              </w:tabs>
              <w:spacing w:line="312" w:lineRule="auto"/>
              <w:ind w:firstLine="720"/>
              <w:jc w:val="both"/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</w:rPr>
              <w:t>В</w:t>
            </w:r>
            <w:r w:rsidR="008D0D24" w:rsidRPr="0025019E">
              <w:rPr>
                <w:rFonts w:ascii="Arial" w:hAnsi="Arial" w:cs="Arial"/>
              </w:rPr>
              <w:t>нести</w:t>
            </w:r>
            <w:r w:rsidRPr="0025019E">
              <w:rPr>
                <w:rFonts w:ascii="Arial" w:hAnsi="Arial" w:cs="Arial"/>
              </w:rPr>
              <w:t xml:space="preserve"> </w:t>
            </w:r>
            <w:r w:rsidR="008D0D24" w:rsidRPr="0025019E">
              <w:rPr>
                <w:rFonts w:ascii="Arial" w:hAnsi="Arial" w:cs="Arial"/>
              </w:rPr>
              <w:t xml:space="preserve">в </w:t>
            </w:r>
            <w:r w:rsidRPr="0025019E">
              <w:rPr>
                <w:rFonts w:ascii="Arial" w:hAnsi="Arial" w:cs="Arial"/>
              </w:rPr>
              <w:t>Комиссии по предупреждению и ликвидации чрезвычайных ситуаций и обеспечению пожарной безопасности Бавлинского муниципального района</w:t>
            </w:r>
            <w:r w:rsidR="008D0D24" w:rsidRPr="0025019E">
              <w:rPr>
                <w:rFonts w:ascii="Arial" w:hAnsi="Arial" w:cs="Arial"/>
              </w:rPr>
              <w:t>, утвержденной</w:t>
            </w:r>
            <w:r w:rsidRPr="0025019E">
              <w:rPr>
                <w:rFonts w:ascii="Arial" w:hAnsi="Arial" w:cs="Arial"/>
              </w:rPr>
              <w:t xml:space="preserve"> постановлением Исполнительного комитета Бавлинского муниципального района от 01.11.2022 №230, </w:t>
            </w:r>
            <w:r w:rsidR="0091741D" w:rsidRPr="0025019E">
              <w:rPr>
                <w:rFonts w:ascii="Arial" w:hAnsi="Arial" w:cs="Arial"/>
              </w:rPr>
              <w:t xml:space="preserve">следующие изменения: </w:t>
            </w:r>
          </w:p>
          <w:p w:rsidR="00604E21" w:rsidRPr="0025019E" w:rsidRDefault="0077161F" w:rsidP="0077161F">
            <w:pPr>
              <w:widowControl w:val="0"/>
              <w:tabs>
                <w:tab w:val="left" w:pos="709"/>
                <w:tab w:val="left" w:pos="1016"/>
              </w:tabs>
              <w:spacing w:line="312" w:lineRule="auto"/>
              <w:ind w:firstLine="709"/>
              <w:jc w:val="both"/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</w:rPr>
              <w:t xml:space="preserve">в пункте </w:t>
            </w:r>
            <w:r w:rsidR="0091741D" w:rsidRPr="0025019E">
              <w:rPr>
                <w:rFonts w:ascii="Arial" w:hAnsi="Arial" w:cs="Arial"/>
              </w:rPr>
              <w:t>5 после слов «по инфраструктурному развитию» дополнить словами</w:t>
            </w:r>
            <w:r w:rsidRPr="0025019E">
              <w:rPr>
                <w:rFonts w:ascii="Arial" w:hAnsi="Arial" w:cs="Arial"/>
              </w:rPr>
              <w:t xml:space="preserve"> «-</w:t>
            </w:r>
            <w:r w:rsidR="00604E21" w:rsidRPr="0025019E">
              <w:rPr>
                <w:rFonts w:ascii="Arial" w:hAnsi="Arial" w:cs="Arial"/>
              </w:rPr>
              <w:t xml:space="preserve"> </w:t>
            </w:r>
            <w:r w:rsidR="0091741D" w:rsidRPr="0025019E">
              <w:rPr>
                <w:rFonts w:ascii="Arial" w:hAnsi="Arial" w:cs="Arial"/>
              </w:rPr>
              <w:t>заместитель председателя комиссии</w:t>
            </w:r>
            <w:r w:rsidR="00604E21" w:rsidRPr="0025019E">
              <w:rPr>
                <w:rFonts w:ascii="Arial" w:hAnsi="Arial" w:cs="Arial"/>
              </w:rPr>
              <w:t>;</w:t>
            </w:r>
            <w:r w:rsidR="0091741D" w:rsidRPr="0025019E">
              <w:rPr>
                <w:rFonts w:ascii="Arial" w:hAnsi="Arial" w:cs="Arial"/>
              </w:rPr>
              <w:t>»;</w:t>
            </w:r>
          </w:p>
          <w:p w:rsidR="00604E21" w:rsidRPr="0025019E" w:rsidRDefault="00604E21" w:rsidP="009A4B64">
            <w:pPr>
              <w:widowControl w:val="0"/>
              <w:tabs>
                <w:tab w:val="left" w:pos="1016"/>
              </w:tabs>
              <w:spacing w:line="312" w:lineRule="auto"/>
              <w:ind w:firstLine="709"/>
              <w:jc w:val="both"/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</w:rPr>
              <w:t xml:space="preserve">пункт 5 считать пунктом </w:t>
            </w:r>
            <w:r w:rsidR="0077161F" w:rsidRPr="0025019E">
              <w:rPr>
                <w:rFonts w:ascii="Arial" w:hAnsi="Arial" w:cs="Arial"/>
              </w:rPr>
              <w:t xml:space="preserve">3 </w:t>
            </w:r>
            <w:r w:rsidRPr="0025019E">
              <w:rPr>
                <w:rFonts w:ascii="Arial" w:hAnsi="Arial" w:cs="Arial"/>
              </w:rPr>
              <w:t>и разместить после пункта 2;</w:t>
            </w:r>
          </w:p>
          <w:p w:rsidR="0091741D" w:rsidRPr="0025019E" w:rsidRDefault="0091741D" w:rsidP="009A4B64">
            <w:pPr>
              <w:widowControl w:val="0"/>
              <w:tabs>
                <w:tab w:val="left" w:pos="709"/>
                <w:tab w:val="left" w:pos="1016"/>
              </w:tabs>
              <w:spacing w:line="312" w:lineRule="auto"/>
              <w:ind w:firstLine="709"/>
              <w:jc w:val="both"/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</w:rPr>
              <w:t>пункты 3 и 4 считать пунктам</w:t>
            </w:r>
            <w:r w:rsidR="006F533C" w:rsidRPr="0025019E">
              <w:rPr>
                <w:rFonts w:ascii="Arial" w:hAnsi="Arial" w:cs="Arial"/>
              </w:rPr>
              <w:t>и</w:t>
            </w:r>
            <w:r w:rsidRPr="0025019E">
              <w:rPr>
                <w:rFonts w:ascii="Arial" w:hAnsi="Arial" w:cs="Arial"/>
              </w:rPr>
              <w:t xml:space="preserve"> 4 и 5 соответственно.</w:t>
            </w:r>
          </w:p>
          <w:p w:rsidR="009654AC" w:rsidRPr="0025019E" w:rsidRDefault="009654AC" w:rsidP="009A4B64">
            <w:pPr>
              <w:tabs>
                <w:tab w:val="left" w:pos="709"/>
              </w:tabs>
              <w:spacing w:line="312" w:lineRule="auto"/>
              <w:jc w:val="both"/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</w:rPr>
              <w:tab/>
              <w:t>2.</w:t>
            </w:r>
            <w:r w:rsidRPr="0025019E">
              <w:rPr>
                <w:rFonts w:ascii="Arial" w:hAnsi="Arial" w:cs="Arial"/>
                <w:noProof/>
                <w:lang w:val="ar-SA"/>
              </w:rPr>
              <w:t xml:space="preserve"> </w:t>
            </w:r>
            <w:r w:rsidRPr="0025019E">
              <w:rPr>
                <w:rFonts w:ascii="Arial" w:hAnsi="Arial" w:cs="Arial"/>
              </w:rPr>
              <w:t>Опубликовать настоящее постановление на официальном портале правовой информации Республики Татарстан (</w:t>
            </w:r>
            <w:hyperlink r:id="rId9" w:history="1">
              <w:r w:rsidRPr="0025019E">
                <w:rPr>
                  <w:rFonts w:ascii="Arial" w:hAnsi="Arial" w:cs="Arial"/>
                  <w:lang w:val="en-US"/>
                </w:rPr>
                <w:t>http</w:t>
              </w:r>
              <w:r w:rsidRPr="0025019E">
                <w:rPr>
                  <w:rFonts w:ascii="Arial" w:hAnsi="Arial" w:cs="Arial"/>
                </w:rPr>
                <w:t>://</w:t>
              </w:r>
              <w:r w:rsidRPr="0025019E">
                <w:rPr>
                  <w:rFonts w:ascii="Arial" w:hAnsi="Arial" w:cs="Arial"/>
                  <w:lang w:val="en-US"/>
                </w:rPr>
                <w:t>www</w:t>
              </w:r>
              <w:r w:rsidRPr="0025019E">
                <w:rPr>
                  <w:rFonts w:ascii="Arial" w:hAnsi="Arial" w:cs="Arial"/>
                </w:rPr>
                <w:t>.</w:t>
              </w:r>
              <w:r w:rsidRPr="0025019E">
                <w:rPr>
                  <w:rFonts w:ascii="Arial" w:hAnsi="Arial" w:cs="Arial"/>
                  <w:lang w:val="en-US"/>
                </w:rPr>
                <w:t>pravo</w:t>
              </w:r>
              <w:r w:rsidRPr="0025019E">
                <w:rPr>
                  <w:rFonts w:ascii="Arial" w:hAnsi="Arial" w:cs="Arial"/>
                </w:rPr>
                <w:t>.</w:t>
              </w:r>
              <w:r w:rsidRPr="0025019E">
                <w:rPr>
                  <w:rFonts w:ascii="Arial" w:hAnsi="Arial" w:cs="Arial"/>
                  <w:lang w:val="en-US"/>
                </w:rPr>
                <w:t>tatarstan</w:t>
              </w:r>
              <w:r w:rsidRPr="0025019E">
                <w:rPr>
                  <w:rFonts w:ascii="Arial" w:hAnsi="Arial" w:cs="Arial"/>
                </w:rPr>
                <w:t>.</w:t>
              </w:r>
              <w:r w:rsidRPr="0025019E">
                <w:rPr>
                  <w:rFonts w:ascii="Arial" w:hAnsi="Arial" w:cs="Arial"/>
                  <w:lang w:val="en-US"/>
                </w:rPr>
                <w:t>ru</w:t>
              </w:r>
            </w:hyperlink>
            <w:r w:rsidRPr="0025019E">
              <w:rPr>
                <w:rFonts w:ascii="Arial" w:hAnsi="Arial" w:cs="Arial"/>
              </w:rPr>
              <w:t>) и на сайте Бавлинского муниципального района (</w:t>
            </w:r>
            <w:hyperlink r:id="rId10" w:history="1">
              <w:r w:rsidRPr="0025019E">
                <w:rPr>
                  <w:rFonts w:ascii="Arial" w:hAnsi="Arial" w:cs="Arial"/>
                </w:rPr>
                <w:t>http://www.bavly.tatarstan.ru</w:t>
              </w:r>
            </w:hyperlink>
            <w:r w:rsidRPr="0025019E">
              <w:rPr>
                <w:rFonts w:ascii="Arial" w:hAnsi="Arial" w:cs="Arial"/>
              </w:rPr>
              <w:t>).</w:t>
            </w:r>
          </w:p>
          <w:p w:rsidR="009654AC" w:rsidRPr="0025019E" w:rsidRDefault="009654AC" w:rsidP="009A4B64">
            <w:pPr>
              <w:tabs>
                <w:tab w:val="left" w:pos="709"/>
              </w:tabs>
              <w:spacing w:line="312" w:lineRule="auto"/>
              <w:ind w:firstLine="709"/>
              <w:jc w:val="both"/>
              <w:rPr>
                <w:rFonts w:ascii="Arial" w:hAnsi="Arial" w:cs="Arial"/>
                <w:bCs/>
                <w:iCs/>
              </w:rPr>
            </w:pPr>
            <w:r w:rsidRPr="0025019E">
              <w:rPr>
                <w:rFonts w:ascii="Arial" w:hAnsi="Arial" w:cs="Arial"/>
                <w:noProof/>
                <w:lang w:val="ar-SA"/>
              </w:rPr>
              <w:t xml:space="preserve">3. Контроль за исполнением настоящего постановления </w:t>
            </w:r>
            <w:r w:rsidRPr="0025019E">
              <w:rPr>
                <w:rFonts w:ascii="Arial" w:hAnsi="Arial" w:cs="Arial"/>
                <w:noProof/>
              </w:rPr>
              <w:t>оставляю за собой.</w:t>
            </w:r>
            <w:r w:rsidRPr="0025019E">
              <w:rPr>
                <w:rFonts w:ascii="Arial" w:hAnsi="Arial" w:cs="Arial"/>
                <w:bCs/>
                <w:iCs/>
              </w:rPr>
              <w:t xml:space="preserve"> </w:t>
            </w:r>
          </w:p>
          <w:p w:rsidR="008579D6" w:rsidRPr="0025019E" w:rsidRDefault="008579D6" w:rsidP="00DC5437">
            <w:pPr>
              <w:tabs>
                <w:tab w:val="left" w:pos="709"/>
              </w:tabs>
              <w:spacing w:line="336" w:lineRule="auto"/>
              <w:ind w:firstLine="709"/>
              <w:jc w:val="both"/>
              <w:rPr>
                <w:rFonts w:ascii="Arial" w:hAnsi="Arial" w:cs="Arial"/>
                <w:bCs/>
                <w:iCs/>
              </w:rPr>
            </w:pPr>
          </w:p>
          <w:p w:rsidR="00937C66" w:rsidRPr="0025019E" w:rsidRDefault="009654AC" w:rsidP="00081191">
            <w:pPr>
              <w:tabs>
                <w:tab w:val="left" w:pos="709"/>
              </w:tabs>
              <w:ind w:firstLine="708"/>
              <w:outlineLvl w:val="4"/>
              <w:rPr>
                <w:rFonts w:ascii="Arial" w:hAnsi="Arial" w:cs="Arial"/>
              </w:rPr>
            </w:pPr>
            <w:r w:rsidRPr="0025019E">
              <w:rPr>
                <w:rFonts w:ascii="Arial" w:hAnsi="Arial" w:cs="Arial"/>
                <w:bCs/>
                <w:iCs/>
              </w:rPr>
              <w:t xml:space="preserve">Руководитель                                        </w:t>
            </w:r>
            <w:r w:rsidR="00081191" w:rsidRPr="0025019E">
              <w:rPr>
                <w:rFonts w:ascii="Arial" w:hAnsi="Arial" w:cs="Arial"/>
                <w:bCs/>
                <w:iCs/>
              </w:rPr>
              <w:t xml:space="preserve">                             </w:t>
            </w:r>
            <w:r w:rsidRPr="0025019E">
              <w:rPr>
                <w:rFonts w:ascii="Arial" w:hAnsi="Arial" w:cs="Arial"/>
                <w:bCs/>
                <w:iCs/>
              </w:rPr>
              <w:t xml:space="preserve">      </w:t>
            </w:r>
            <w:r w:rsidR="00081191" w:rsidRPr="0025019E">
              <w:rPr>
                <w:rFonts w:ascii="Arial" w:hAnsi="Arial" w:cs="Arial"/>
                <w:bCs/>
                <w:iCs/>
              </w:rPr>
              <w:t xml:space="preserve">    </w:t>
            </w:r>
            <w:r w:rsidR="0025019E">
              <w:rPr>
                <w:rFonts w:ascii="Arial" w:hAnsi="Arial" w:cs="Arial"/>
                <w:bCs/>
                <w:iCs/>
              </w:rPr>
              <w:t xml:space="preserve">       </w:t>
            </w:r>
            <w:r w:rsidRPr="0025019E">
              <w:rPr>
                <w:rFonts w:ascii="Arial" w:hAnsi="Arial" w:cs="Arial"/>
                <w:bCs/>
                <w:iCs/>
              </w:rPr>
              <w:t xml:space="preserve"> </w:t>
            </w:r>
            <w:r w:rsidR="00081191" w:rsidRPr="0025019E">
              <w:rPr>
                <w:rFonts w:ascii="Arial" w:hAnsi="Arial" w:cs="Arial"/>
                <w:bCs/>
                <w:iCs/>
              </w:rPr>
              <w:t>Д.Л. Бакиров</w:t>
            </w:r>
          </w:p>
        </w:tc>
      </w:tr>
      <w:tr w:rsidR="0091741D" w:rsidRPr="0025019E" w:rsidTr="0025019E">
        <w:trPr>
          <w:trHeight w:val="413"/>
        </w:trPr>
        <w:tc>
          <w:tcPr>
            <w:tcW w:w="9923" w:type="dxa"/>
            <w:gridSpan w:val="4"/>
            <w:vAlign w:val="bottom"/>
          </w:tcPr>
          <w:p w:rsidR="0091741D" w:rsidRPr="0025019E" w:rsidRDefault="0091741D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</w:tc>
      </w:tr>
      <w:tr w:rsidR="00604E21" w:rsidRPr="0025019E" w:rsidTr="0025019E">
        <w:trPr>
          <w:trHeight w:val="413"/>
        </w:trPr>
        <w:tc>
          <w:tcPr>
            <w:tcW w:w="9923" w:type="dxa"/>
            <w:gridSpan w:val="4"/>
            <w:vAlign w:val="bottom"/>
          </w:tcPr>
          <w:p w:rsidR="00604E21" w:rsidRPr="0025019E" w:rsidRDefault="00604E21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</w:tc>
      </w:tr>
    </w:tbl>
    <w:p w:rsidR="00937C66" w:rsidRPr="0025019E" w:rsidRDefault="00937C66" w:rsidP="0025019E">
      <w:pPr>
        <w:pStyle w:val="a3"/>
        <w:spacing w:line="360" w:lineRule="auto"/>
        <w:ind w:firstLine="0"/>
        <w:jc w:val="right"/>
        <w:rPr>
          <w:rFonts w:ascii="Arial" w:hAnsi="Arial" w:cs="Arial"/>
          <w:bCs/>
          <w:szCs w:val="24"/>
        </w:rPr>
      </w:pPr>
    </w:p>
    <w:sectPr w:rsidR="00937C66" w:rsidRPr="0025019E" w:rsidSect="0025019E">
      <w:headerReference w:type="default" r:id="rId11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1C7" w:rsidRDefault="005051C7">
      <w:r>
        <w:separator/>
      </w:r>
    </w:p>
  </w:endnote>
  <w:endnote w:type="continuationSeparator" w:id="0">
    <w:p w:rsidR="005051C7" w:rsidRDefault="0050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1C7" w:rsidRDefault="005051C7">
      <w:r>
        <w:separator/>
      </w:r>
    </w:p>
  </w:footnote>
  <w:footnote w:type="continuationSeparator" w:id="0">
    <w:p w:rsidR="005051C7" w:rsidRDefault="0050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C66" w:rsidRDefault="00394496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00EA"/>
    <w:multiLevelType w:val="hybridMultilevel"/>
    <w:tmpl w:val="CAD023EE"/>
    <w:lvl w:ilvl="0" w:tplc="6D98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27B5F"/>
    <w:multiLevelType w:val="multilevel"/>
    <w:tmpl w:val="BEC413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BF0F4E"/>
    <w:multiLevelType w:val="hybridMultilevel"/>
    <w:tmpl w:val="9A34499C"/>
    <w:lvl w:ilvl="0" w:tplc="E444C37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66"/>
    <w:rsid w:val="00081191"/>
    <w:rsid w:val="000D59B6"/>
    <w:rsid w:val="00123D3A"/>
    <w:rsid w:val="001A24C8"/>
    <w:rsid w:val="002376B4"/>
    <w:rsid w:val="0025019E"/>
    <w:rsid w:val="00373A2C"/>
    <w:rsid w:val="003919D4"/>
    <w:rsid w:val="00394496"/>
    <w:rsid w:val="003B2CBA"/>
    <w:rsid w:val="003E6C5E"/>
    <w:rsid w:val="00457015"/>
    <w:rsid w:val="005013BF"/>
    <w:rsid w:val="005051C7"/>
    <w:rsid w:val="00542B4A"/>
    <w:rsid w:val="0059104A"/>
    <w:rsid w:val="00594631"/>
    <w:rsid w:val="00604E21"/>
    <w:rsid w:val="00685C7D"/>
    <w:rsid w:val="006E1AA7"/>
    <w:rsid w:val="006F533C"/>
    <w:rsid w:val="0077161F"/>
    <w:rsid w:val="0079679B"/>
    <w:rsid w:val="007B06C4"/>
    <w:rsid w:val="007F3B51"/>
    <w:rsid w:val="008579D6"/>
    <w:rsid w:val="00866CE6"/>
    <w:rsid w:val="008805D5"/>
    <w:rsid w:val="00895A25"/>
    <w:rsid w:val="008B42D6"/>
    <w:rsid w:val="008D0D24"/>
    <w:rsid w:val="00917238"/>
    <w:rsid w:val="0091741D"/>
    <w:rsid w:val="00937C66"/>
    <w:rsid w:val="009654AC"/>
    <w:rsid w:val="009A4B64"/>
    <w:rsid w:val="009B547D"/>
    <w:rsid w:val="009D39FA"/>
    <w:rsid w:val="009E074E"/>
    <w:rsid w:val="00AF3E9A"/>
    <w:rsid w:val="00AF4734"/>
    <w:rsid w:val="00B33A19"/>
    <w:rsid w:val="00BF53B3"/>
    <w:rsid w:val="00C1693A"/>
    <w:rsid w:val="00C30839"/>
    <w:rsid w:val="00D65D46"/>
    <w:rsid w:val="00D9117D"/>
    <w:rsid w:val="00DC5437"/>
    <w:rsid w:val="00DF7131"/>
    <w:rsid w:val="00E13D74"/>
    <w:rsid w:val="00FC3CFF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474442-A0EB-4F5F-80EC-1C8E2ED9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pPr>
      <w:widowControl w:val="0"/>
      <w:snapToGrid w:val="0"/>
      <w:ind w:firstLine="709"/>
    </w:pPr>
    <w:rPr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link w:val="a9"/>
    <w:rPr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customStyle="1" w:styleId="20">
    <w:name w:val="Основной текст (2)_"/>
    <w:link w:val="21"/>
    <w:locked/>
    <w:rPr>
      <w:shd w:val="clear" w:color="auto" w:fill="FFFFFF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line="221" w:lineRule="exact"/>
      <w:jc w:val="center"/>
    </w:pPr>
    <w:rPr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620C1-7143-4A98-B760-6F982A92E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1564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kodeks://link/d?nd=917036290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GDZS</dc:creator>
  <cp:lastModifiedBy>Татьяна Алатырева</cp:lastModifiedBy>
  <cp:revision>2</cp:revision>
  <cp:lastPrinted>2023-04-18T07:13:00Z</cp:lastPrinted>
  <dcterms:created xsi:type="dcterms:W3CDTF">2023-04-20T10:27:00Z</dcterms:created>
  <dcterms:modified xsi:type="dcterms:W3CDTF">2023-04-20T10:27:00Z</dcterms:modified>
</cp:coreProperties>
</file>