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EA0F6F" w:rsidTr="001C7A1A">
        <w:trPr>
          <w:trHeight w:val="1221"/>
        </w:trPr>
        <w:tc>
          <w:tcPr>
            <w:tcW w:w="4400" w:type="dxa"/>
          </w:tcPr>
          <w:p w:rsidR="00727E0C" w:rsidRPr="00EA0F6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A0F6F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EA0F6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F6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EA0F6F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F6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81D1DCD" wp14:editId="000CFA5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EA0F6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A0F6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A0F6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EA0F6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0F6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EA0F6F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EA0F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EA0F6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A0F6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A0F6F">
              <w:rPr>
                <w:rFonts w:ascii="Arial" w:hAnsi="Arial" w:cs="Arial"/>
                <w:sz w:val="24"/>
                <w:szCs w:val="24"/>
              </w:rPr>
              <w:t>Ц</w:t>
            </w:r>
            <w:r w:rsidRPr="00EA0F6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A0F6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EA0F6F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F6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EA0F6F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EA0F6F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A0F6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EA0F6F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EA0F6F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EA0F6F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EA0F6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0F6F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AC3868" w:rsidRPr="00EA0F6F" w:rsidRDefault="00AC3868" w:rsidP="00D5285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F37CA0" w:rsidRPr="00EA0F6F" w:rsidTr="00C95B3D">
        <w:tc>
          <w:tcPr>
            <w:tcW w:w="4678" w:type="dxa"/>
          </w:tcPr>
          <w:p w:rsidR="00F37CA0" w:rsidRPr="00EA0F6F" w:rsidRDefault="00F37CA0" w:rsidP="00C95B3D">
            <w:pPr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F6F">
              <w:rPr>
                <w:rFonts w:ascii="Arial" w:hAnsi="Arial" w:cs="Arial"/>
                <w:sz w:val="24"/>
                <w:szCs w:val="24"/>
              </w:rPr>
              <w:t xml:space="preserve">О признании утратившим </w:t>
            </w:r>
            <w:r w:rsidR="00AE0D09" w:rsidRPr="00EA0F6F">
              <w:rPr>
                <w:rFonts w:ascii="Arial" w:hAnsi="Arial" w:cs="Arial"/>
                <w:sz w:val="24"/>
                <w:szCs w:val="24"/>
              </w:rPr>
              <w:t>силу</w:t>
            </w:r>
            <w:r w:rsidR="00517337" w:rsidRPr="00EA0F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288" w:rsidRPr="00EA0F6F">
              <w:rPr>
                <w:rFonts w:ascii="Arial" w:hAnsi="Arial" w:cs="Arial"/>
                <w:sz w:val="24"/>
                <w:szCs w:val="24"/>
              </w:rPr>
              <w:t>п</w:t>
            </w:r>
            <w:r w:rsidR="00DC3740" w:rsidRPr="00EA0F6F">
              <w:rPr>
                <w:rFonts w:ascii="Arial" w:hAnsi="Arial" w:cs="Arial"/>
                <w:sz w:val="24"/>
                <w:szCs w:val="24"/>
              </w:rPr>
              <w:t>оста</w:t>
            </w:r>
            <w:r w:rsidR="004F76D9" w:rsidRPr="00EA0F6F">
              <w:rPr>
                <w:rFonts w:ascii="Arial" w:hAnsi="Arial" w:cs="Arial"/>
                <w:sz w:val="24"/>
                <w:szCs w:val="24"/>
              </w:rPr>
              <w:t>нов</w:t>
            </w:r>
            <w:r w:rsidRPr="00EA0F6F">
              <w:rPr>
                <w:rFonts w:ascii="Arial" w:hAnsi="Arial" w:cs="Arial"/>
                <w:sz w:val="24"/>
                <w:szCs w:val="24"/>
              </w:rPr>
              <w:t>лени</w:t>
            </w:r>
            <w:r w:rsidR="00C95B3D" w:rsidRPr="00EA0F6F">
              <w:rPr>
                <w:rFonts w:ascii="Arial" w:hAnsi="Arial" w:cs="Arial"/>
                <w:sz w:val="24"/>
                <w:szCs w:val="24"/>
              </w:rPr>
              <w:t>я</w:t>
            </w:r>
            <w:r w:rsidR="007F7288" w:rsidRPr="00EA0F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1F7B" w:rsidRPr="00EA0F6F">
              <w:rPr>
                <w:rFonts w:ascii="Arial" w:hAnsi="Arial" w:cs="Arial"/>
                <w:sz w:val="24"/>
                <w:szCs w:val="24"/>
              </w:rPr>
              <w:t>руководителя Испол</w:t>
            </w:r>
            <w:r w:rsidR="00C95B3D" w:rsidRPr="00EA0F6F">
              <w:rPr>
                <w:rFonts w:ascii="Arial" w:hAnsi="Arial" w:cs="Arial"/>
                <w:sz w:val="24"/>
                <w:szCs w:val="24"/>
              </w:rPr>
              <w:t>-</w:t>
            </w:r>
            <w:r w:rsidR="00517337" w:rsidRPr="00EA0F6F">
              <w:rPr>
                <w:rFonts w:ascii="Arial" w:hAnsi="Arial" w:cs="Arial"/>
                <w:sz w:val="24"/>
                <w:szCs w:val="24"/>
              </w:rPr>
              <w:t>ни</w:t>
            </w:r>
            <w:r w:rsidR="00D71F7B" w:rsidRPr="00EA0F6F">
              <w:rPr>
                <w:rFonts w:ascii="Arial" w:hAnsi="Arial" w:cs="Arial"/>
                <w:sz w:val="24"/>
                <w:szCs w:val="24"/>
              </w:rPr>
              <w:t>тельного комитета Бавлинского муниципального района Республики Татарстан</w:t>
            </w:r>
            <w:r w:rsidR="00C95B3D" w:rsidRPr="00EA0F6F">
              <w:rPr>
                <w:rFonts w:ascii="Arial" w:hAnsi="Arial" w:cs="Arial"/>
                <w:sz w:val="24"/>
                <w:szCs w:val="24"/>
              </w:rPr>
              <w:t xml:space="preserve"> от 18.11.2008 №188 «О порядке признания безнадежными к взысканию и списания недоимки и задолженности по пеням и штрафам по местным налогам и сборам» </w:t>
            </w:r>
          </w:p>
        </w:tc>
      </w:tr>
    </w:tbl>
    <w:p w:rsidR="00F5212C" w:rsidRPr="00EA0F6F" w:rsidRDefault="00F5212C" w:rsidP="00626052">
      <w:pPr>
        <w:tabs>
          <w:tab w:val="left" w:pos="5103"/>
          <w:tab w:val="left" w:pos="5245"/>
        </w:tabs>
        <w:spacing w:line="120" w:lineRule="auto"/>
        <w:rPr>
          <w:rFonts w:ascii="Arial" w:hAnsi="Arial" w:cs="Arial"/>
          <w:sz w:val="24"/>
          <w:szCs w:val="24"/>
        </w:rPr>
      </w:pPr>
    </w:p>
    <w:p w:rsidR="00FB63A9" w:rsidRPr="00EA0F6F" w:rsidRDefault="00FB63A9" w:rsidP="009234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52A5" w:rsidRPr="00EA0F6F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0F6F">
        <w:rPr>
          <w:rFonts w:ascii="Arial" w:hAnsi="Arial" w:cs="Arial"/>
          <w:sz w:val="24"/>
          <w:szCs w:val="24"/>
        </w:rPr>
        <w:t xml:space="preserve">В </w:t>
      </w:r>
      <w:r w:rsidR="00601416" w:rsidRPr="00EA0F6F">
        <w:rPr>
          <w:rFonts w:ascii="Arial" w:hAnsi="Arial" w:cs="Arial"/>
          <w:sz w:val="24"/>
          <w:szCs w:val="24"/>
        </w:rPr>
        <w:t xml:space="preserve">целях приведения </w:t>
      </w:r>
      <w:r w:rsidR="00FB63A9" w:rsidRPr="00EA0F6F">
        <w:rPr>
          <w:rFonts w:ascii="Arial" w:hAnsi="Arial" w:cs="Arial"/>
          <w:sz w:val="24"/>
          <w:szCs w:val="24"/>
        </w:rPr>
        <w:t xml:space="preserve">муниципальных нормативных правовых актов </w:t>
      </w:r>
      <w:r w:rsidR="00601416" w:rsidRPr="00EA0F6F">
        <w:rPr>
          <w:rFonts w:ascii="Arial" w:hAnsi="Arial" w:cs="Arial"/>
          <w:sz w:val="24"/>
          <w:szCs w:val="24"/>
        </w:rPr>
        <w:t xml:space="preserve">в соответствие с действующим законодательством </w:t>
      </w:r>
      <w:r w:rsidRPr="00EA0F6F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  <w:r w:rsidR="009811E7" w:rsidRPr="00EA0F6F">
        <w:rPr>
          <w:rFonts w:ascii="Arial" w:hAnsi="Arial" w:cs="Arial"/>
          <w:sz w:val="24"/>
          <w:szCs w:val="24"/>
        </w:rPr>
        <w:t xml:space="preserve"> </w:t>
      </w:r>
    </w:p>
    <w:p w:rsidR="00E652A5" w:rsidRPr="00EA0F6F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EA0F6F">
        <w:rPr>
          <w:rFonts w:ascii="Arial" w:hAnsi="Arial" w:cs="Arial"/>
          <w:sz w:val="24"/>
          <w:szCs w:val="24"/>
        </w:rPr>
        <w:t>П О С Т А Н О В Л Я Е Т:</w:t>
      </w:r>
    </w:p>
    <w:p w:rsidR="00245203" w:rsidRPr="00EA0F6F" w:rsidRDefault="00E652A5" w:rsidP="00C95B3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0F6F">
        <w:rPr>
          <w:rFonts w:ascii="Arial" w:hAnsi="Arial" w:cs="Arial"/>
          <w:sz w:val="24"/>
          <w:szCs w:val="24"/>
        </w:rPr>
        <w:t xml:space="preserve">1. </w:t>
      </w:r>
      <w:r w:rsidR="009811E7" w:rsidRPr="00EA0F6F">
        <w:rPr>
          <w:rFonts w:ascii="Arial" w:hAnsi="Arial" w:cs="Arial"/>
          <w:sz w:val="24"/>
          <w:szCs w:val="24"/>
        </w:rPr>
        <w:t>Признать утратившим силу</w:t>
      </w:r>
      <w:r w:rsidR="00AE0D09" w:rsidRPr="00EA0F6F">
        <w:rPr>
          <w:rFonts w:ascii="Arial" w:hAnsi="Arial" w:cs="Arial"/>
          <w:sz w:val="24"/>
          <w:szCs w:val="24"/>
        </w:rPr>
        <w:t xml:space="preserve"> постановлени</w:t>
      </w:r>
      <w:r w:rsidR="007F7288" w:rsidRPr="00EA0F6F">
        <w:rPr>
          <w:rFonts w:ascii="Arial" w:hAnsi="Arial" w:cs="Arial"/>
          <w:sz w:val="24"/>
          <w:szCs w:val="24"/>
        </w:rPr>
        <w:t>е</w:t>
      </w:r>
      <w:r w:rsidR="00AE0D09" w:rsidRPr="00EA0F6F">
        <w:rPr>
          <w:rFonts w:ascii="Arial" w:hAnsi="Arial" w:cs="Arial"/>
          <w:sz w:val="24"/>
          <w:szCs w:val="24"/>
        </w:rPr>
        <w:t xml:space="preserve"> </w:t>
      </w:r>
      <w:r w:rsidR="00C95B3D" w:rsidRPr="00EA0F6F">
        <w:rPr>
          <w:rFonts w:ascii="Arial" w:hAnsi="Arial" w:cs="Arial"/>
          <w:sz w:val="24"/>
          <w:szCs w:val="24"/>
        </w:rPr>
        <w:t>руководителя Исполнительного комитета Бавлинского муниципального района Республики Татарстан от 18.11.2008 №188 «О порядке признания безнадежными к взысканию и списания недоимки и задолженности по пеням и штрафам по местным налогам и сборам».</w:t>
      </w:r>
    </w:p>
    <w:p w:rsidR="00D84E5F" w:rsidRPr="00EA0F6F" w:rsidRDefault="00EB60FF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0F6F">
        <w:rPr>
          <w:rFonts w:ascii="Arial" w:hAnsi="Arial" w:cs="Arial"/>
          <w:sz w:val="24"/>
          <w:szCs w:val="24"/>
        </w:rPr>
        <w:t>2</w:t>
      </w:r>
      <w:r w:rsidR="00193F38" w:rsidRPr="00EA0F6F">
        <w:rPr>
          <w:rFonts w:ascii="Arial" w:hAnsi="Arial" w:cs="Arial"/>
          <w:sz w:val="24"/>
          <w:szCs w:val="24"/>
        </w:rPr>
        <w:t xml:space="preserve">. </w:t>
      </w:r>
      <w:r w:rsidR="00514AE6" w:rsidRPr="00EA0F6F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EA0F6F">
        <w:rPr>
          <w:rFonts w:ascii="Arial" w:hAnsi="Arial" w:cs="Arial"/>
          <w:sz w:val="24"/>
          <w:szCs w:val="24"/>
        </w:rPr>
        <w:t>(</w:t>
      </w:r>
      <w:r w:rsidR="00514AE6" w:rsidRPr="00EA0F6F">
        <w:rPr>
          <w:rFonts w:ascii="Arial" w:hAnsi="Arial" w:cs="Arial"/>
          <w:sz w:val="24"/>
          <w:szCs w:val="24"/>
        </w:rPr>
        <w:t>http://www.pravo.tatarstan.ru</w:t>
      </w:r>
      <w:r w:rsidR="00F717BE" w:rsidRPr="00EA0F6F">
        <w:rPr>
          <w:rFonts w:ascii="Arial" w:hAnsi="Arial" w:cs="Arial"/>
          <w:sz w:val="24"/>
          <w:szCs w:val="24"/>
        </w:rPr>
        <w:t>)</w:t>
      </w:r>
      <w:r w:rsidR="00514AE6" w:rsidRPr="00EA0F6F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</w:t>
      </w:r>
      <w:r w:rsidR="00F717BE" w:rsidRPr="00EA0F6F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EA0F6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EA0F6F">
        <w:rPr>
          <w:rFonts w:ascii="Arial" w:hAnsi="Arial" w:cs="Arial"/>
          <w:sz w:val="24"/>
          <w:szCs w:val="24"/>
        </w:rPr>
        <w:t>)</w:t>
      </w:r>
      <w:r w:rsidR="00514AE6" w:rsidRPr="00EA0F6F">
        <w:rPr>
          <w:rFonts w:ascii="Arial" w:hAnsi="Arial" w:cs="Arial"/>
          <w:sz w:val="24"/>
          <w:szCs w:val="24"/>
        </w:rPr>
        <w:t>.</w:t>
      </w:r>
    </w:p>
    <w:p w:rsidR="00923408" w:rsidRPr="00EA0F6F" w:rsidRDefault="00923408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0F6F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601416" w:rsidRPr="00EA0F6F">
        <w:rPr>
          <w:rFonts w:ascii="Arial" w:hAnsi="Arial" w:cs="Arial"/>
          <w:sz w:val="24"/>
          <w:szCs w:val="24"/>
        </w:rPr>
        <w:t>оставляю за собой</w:t>
      </w:r>
      <w:r w:rsidRPr="00EA0F6F">
        <w:rPr>
          <w:rFonts w:ascii="Arial" w:hAnsi="Arial" w:cs="Arial"/>
          <w:sz w:val="24"/>
          <w:szCs w:val="24"/>
        </w:rPr>
        <w:t>.</w:t>
      </w:r>
    </w:p>
    <w:p w:rsidR="002D3897" w:rsidRPr="00EA0F6F" w:rsidRDefault="002D3897" w:rsidP="00923408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45203" w:rsidRPr="00EA0F6F" w:rsidRDefault="00245203" w:rsidP="00D71F7B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45203" w:rsidRPr="00EA0F6F" w:rsidRDefault="00245203" w:rsidP="00C95B3D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EA0F6F">
        <w:rPr>
          <w:rFonts w:ascii="Arial" w:hAnsi="Arial" w:cs="Arial"/>
          <w:sz w:val="24"/>
          <w:szCs w:val="24"/>
        </w:rPr>
        <w:t xml:space="preserve">Руководитель </w:t>
      </w:r>
      <w:r w:rsidR="00C95B3D" w:rsidRPr="00EA0F6F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EA0F6F">
        <w:rPr>
          <w:rFonts w:ascii="Arial" w:hAnsi="Arial" w:cs="Arial"/>
          <w:sz w:val="24"/>
          <w:szCs w:val="24"/>
        </w:rPr>
        <w:t>Д.Л. Бакиров</w:t>
      </w:r>
    </w:p>
    <w:p w:rsidR="00245203" w:rsidRPr="00EA0F6F" w:rsidRDefault="00245203" w:rsidP="00245203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923408" w:rsidRPr="00EA0F6F" w:rsidRDefault="00923408" w:rsidP="0092340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923408" w:rsidRPr="00EA0F6F" w:rsidSect="00EA0F6F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B2" w:rsidRDefault="00EF3BB2">
      <w:r>
        <w:separator/>
      </w:r>
    </w:p>
  </w:endnote>
  <w:endnote w:type="continuationSeparator" w:id="0">
    <w:p w:rsidR="00EF3BB2" w:rsidRDefault="00EF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B2" w:rsidRDefault="00EF3BB2">
      <w:r>
        <w:separator/>
      </w:r>
    </w:p>
  </w:footnote>
  <w:footnote w:type="continuationSeparator" w:id="0">
    <w:p w:rsidR="00EF3BB2" w:rsidRDefault="00EF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A0F6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47332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5203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0219D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A7CAF"/>
    <w:rsid w:val="003C2B54"/>
    <w:rsid w:val="003C4552"/>
    <w:rsid w:val="003C4FD1"/>
    <w:rsid w:val="003C5341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17337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0302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E6E5C"/>
    <w:rsid w:val="009F33E3"/>
    <w:rsid w:val="009F58EB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5E0D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5DEE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95B3D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1F7B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0F6F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3BB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A6441"/>
    <w:rsid w:val="00FB21DC"/>
    <w:rsid w:val="00FB63A9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7008-7DAB-43D9-828B-5C0D747F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1414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2023-04-13T05:35:00Z</cp:lastPrinted>
  <dcterms:created xsi:type="dcterms:W3CDTF">2023-04-14T12:14:00Z</dcterms:created>
  <dcterms:modified xsi:type="dcterms:W3CDTF">2023-04-14T12:14:00Z</dcterms:modified>
</cp:coreProperties>
</file>