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F20C7" w:rsidRPr="00DF5D69" w:rsidTr="0098547E">
        <w:trPr>
          <w:trHeight w:val="1221"/>
        </w:trPr>
        <w:tc>
          <w:tcPr>
            <w:tcW w:w="4400" w:type="dxa"/>
          </w:tcPr>
          <w:p w:rsidR="000F20C7" w:rsidRPr="00DF5D69" w:rsidRDefault="000F20C7" w:rsidP="0098547E">
            <w:pPr>
              <w:pStyle w:val="a4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5D69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F20C7" w:rsidRPr="00DF5D69" w:rsidRDefault="000F20C7" w:rsidP="0098547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F20C7" w:rsidRPr="00DF5D69" w:rsidRDefault="000F20C7" w:rsidP="0098547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0C7" w:rsidRPr="00DF5D69" w:rsidRDefault="000F20C7" w:rsidP="0098547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20C7" w:rsidRPr="00DF5D69" w:rsidRDefault="000F20C7" w:rsidP="00985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20C7" w:rsidRPr="00DF5D69" w:rsidRDefault="000F20C7" w:rsidP="0098547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F20C7" w:rsidRPr="00DF5D69" w:rsidRDefault="000F20C7" w:rsidP="0098547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5D69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DF5D6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DF5D6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F20C7" w:rsidRPr="00DF5D69" w:rsidRDefault="000F20C7" w:rsidP="0098547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5D6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F5D69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F5D6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F5D69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F20C7" w:rsidRPr="00DF5D69" w:rsidRDefault="000F20C7" w:rsidP="0098547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F20C7" w:rsidRPr="00DF5D69" w:rsidTr="0098547E">
        <w:trPr>
          <w:trHeight w:hRule="exact" w:val="387"/>
        </w:trPr>
        <w:tc>
          <w:tcPr>
            <w:tcW w:w="9660" w:type="dxa"/>
            <w:gridSpan w:val="4"/>
          </w:tcPr>
          <w:p w:rsidR="000F20C7" w:rsidRPr="00DF5D69" w:rsidRDefault="000F20C7" w:rsidP="0098547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20C7" w:rsidRPr="00DF5D69" w:rsidRDefault="000F20C7" w:rsidP="00985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0C7" w:rsidRPr="00DF5D69" w:rsidTr="0098547E">
        <w:trPr>
          <w:trHeight w:val="413"/>
        </w:trPr>
        <w:tc>
          <w:tcPr>
            <w:tcW w:w="4850" w:type="dxa"/>
            <w:gridSpan w:val="2"/>
            <w:vAlign w:val="bottom"/>
          </w:tcPr>
          <w:p w:rsidR="000F20C7" w:rsidRPr="00DF5D69" w:rsidRDefault="000F20C7" w:rsidP="003A68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5D69">
              <w:rPr>
                <w:rFonts w:ascii="Arial" w:hAnsi="Arial" w:cs="Arial"/>
                <w:b/>
                <w:sz w:val="24"/>
                <w:szCs w:val="24"/>
              </w:rPr>
              <w:t xml:space="preserve">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F20C7" w:rsidRPr="00DF5D69" w:rsidRDefault="000F20C7" w:rsidP="009854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D69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0F20C7" w:rsidRPr="00DF5D69" w:rsidTr="0098547E">
        <w:trPr>
          <w:trHeight w:val="413"/>
        </w:trPr>
        <w:tc>
          <w:tcPr>
            <w:tcW w:w="9660" w:type="dxa"/>
            <w:gridSpan w:val="4"/>
            <w:vAlign w:val="bottom"/>
          </w:tcPr>
          <w:p w:rsidR="000F20C7" w:rsidRPr="00DF5D69" w:rsidRDefault="000F20C7" w:rsidP="0098547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F20C7" w:rsidRPr="00DF5D69" w:rsidRDefault="000F20C7" w:rsidP="0098547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F20C7" w:rsidRPr="00DF5D69" w:rsidRDefault="000F20C7" w:rsidP="00DF5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536E" w:rsidRPr="00DF5D69" w:rsidRDefault="0093536E" w:rsidP="000F20C7">
      <w:pPr>
        <w:tabs>
          <w:tab w:val="left" w:pos="31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A647E" w:rsidRPr="00DF5D69" w:rsidRDefault="005A647E" w:rsidP="005A64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967" w:rsidRPr="00DF5D69" w:rsidRDefault="005A647E" w:rsidP="005A647E">
      <w:pPr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Об утверждении </w:t>
      </w:r>
      <w:r w:rsidR="0042530D" w:rsidRPr="00DF5D69">
        <w:rPr>
          <w:rFonts w:ascii="Arial" w:hAnsi="Arial" w:cs="Arial"/>
          <w:sz w:val="24"/>
          <w:szCs w:val="24"/>
        </w:rPr>
        <w:t>муниципальной</w:t>
      </w:r>
      <w:r w:rsidRPr="00DF5D69">
        <w:rPr>
          <w:rFonts w:ascii="Arial" w:hAnsi="Arial" w:cs="Arial"/>
          <w:sz w:val="24"/>
          <w:szCs w:val="24"/>
        </w:rPr>
        <w:t xml:space="preserve"> программы</w:t>
      </w:r>
    </w:p>
    <w:p w:rsidR="00937967" w:rsidRPr="00DF5D69" w:rsidRDefault="005A647E" w:rsidP="005A647E">
      <w:pPr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bCs/>
          <w:color w:val="000000"/>
          <w:sz w:val="24"/>
          <w:szCs w:val="24"/>
        </w:rPr>
        <w:t>«Патриотическое воспитание</w:t>
      </w:r>
      <w:r w:rsidR="000F20C7" w:rsidRPr="00DF5D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5D69">
        <w:rPr>
          <w:rFonts w:ascii="Arial" w:hAnsi="Arial" w:cs="Arial"/>
          <w:bCs/>
          <w:color w:val="000000"/>
          <w:sz w:val="24"/>
          <w:szCs w:val="24"/>
        </w:rPr>
        <w:t xml:space="preserve">молодежи </w:t>
      </w:r>
    </w:p>
    <w:p w:rsidR="005A647E" w:rsidRPr="00DF5D69" w:rsidRDefault="005A647E" w:rsidP="005A647E">
      <w:pPr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bCs/>
          <w:color w:val="000000"/>
          <w:sz w:val="24"/>
          <w:szCs w:val="24"/>
        </w:rPr>
        <w:t>в Бавлинском</w:t>
      </w:r>
      <w:r w:rsidR="000F20C7" w:rsidRPr="00DF5D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5D69">
        <w:rPr>
          <w:rFonts w:ascii="Arial" w:hAnsi="Arial" w:cs="Arial"/>
          <w:bCs/>
          <w:color w:val="000000"/>
          <w:sz w:val="24"/>
          <w:szCs w:val="24"/>
        </w:rPr>
        <w:t>муниципальном районе</w:t>
      </w:r>
    </w:p>
    <w:p w:rsidR="005A647E" w:rsidRPr="00DF5D69" w:rsidRDefault="00DE2C57" w:rsidP="005A647E">
      <w:pPr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bCs/>
          <w:color w:val="000000"/>
          <w:sz w:val="24"/>
          <w:szCs w:val="24"/>
        </w:rPr>
        <w:t>Р</w:t>
      </w:r>
      <w:r w:rsidR="00A14197" w:rsidRPr="00DF5D69">
        <w:rPr>
          <w:rFonts w:ascii="Arial" w:hAnsi="Arial" w:cs="Arial"/>
          <w:bCs/>
          <w:color w:val="000000"/>
          <w:sz w:val="24"/>
          <w:szCs w:val="24"/>
        </w:rPr>
        <w:t>еспублики Татарстан на 2023-2026</w:t>
      </w:r>
      <w:r w:rsidR="005A647E" w:rsidRPr="00DF5D69">
        <w:rPr>
          <w:rFonts w:ascii="Arial" w:hAnsi="Arial" w:cs="Arial"/>
          <w:bCs/>
          <w:color w:val="000000"/>
          <w:sz w:val="24"/>
          <w:szCs w:val="24"/>
        </w:rPr>
        <w:t xml:space="preserve"> годы»</w:t>
      </w:r>
    </w:p>
    <w:p w:rsidR="005A647E" w:rsidRPr="00DF5D69" w:rsidRDefault="00886F1A" w:rsidP="005A647E">
      <w:pPr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 </w:t>
      </w:r>
    </w:p>
    <w:p w:rsidR="00886F1A" w:rsidRPr="00DF5D69" w:rsidRDefault="00886F1A" w:rsidP="005A647E">
      <w:pPr>
        <w:rPr>
          <w:rFonts w:ascii="Arial" w:hAnsi="Arial" w:cs="Arial"/>
          <w:sz w:val="24"/>
          <w:szCs w:val="24"/>
        </w:rPr>
      </w:pPr>
    </w:p>
    <w:p w:rsidR="00037E01" w:rsidRPr="00DF5D69" w:rsidRDefault="001F7E10" w:rsidP="00233F52">
      <w:pPr>
        <w:pStyle w:val="1"/>
        <w:shd w:val="clear" w:color="auto" w:fill="FFFFFF"/>
        <w:spacing w:before="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F5D6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        </w:t>
      </w:r>
      <w:r w:rsidR="0004083B" w:rsidRPr="00DF5D6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постановлением </w:t>
      </w:r>
      <w:r w:rsidR="0004083B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Кабинета Министров</w:t>
      </w:r>
      <w:r w:rsidR="00DE05CD" w:rsidRPr="00DF5D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5CD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Республики Татарстан</w:t>
      </w:r>
      <w:r w:rsidR="0004083B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DE05CD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от 16.09.2014 </w:t>
      </w:r>
      <w:r w:rsidR="00233F52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№</w:t>
      </w:r>
      <w:r w:rsidR="0004083B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666 </w:t>
      </w:r>
      <w:r w:rsidR="001879B9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«</w:t>
      </w:r>
      <w:r w:rsidR="0004083B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Об утверждении Концепции патриотического воспитания детей и молодежи Республики Татарстан</w:t>
      </w:r>
      <w:r w:rsidR="00DE05CD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»</w:t>
      </w:r>
      <w:r w:rsidR="000F20C7" w:rsidRPr="00DF5D6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5A647E" w:rsidRPr="00DF5D69" w:rsidRDefault="005A647E" w:rsidP="003A0B4F">
      <w:pPr>
        <w:pStyle w:val="1"/>
        <w:shd w:val="clear" w:color="auto" w:fill="FFFFFF"/>
        <w:spacing w:before="0" w:line="360" w:lineRule="auto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F5D6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 О С Т А Н О В Л Я Е </w:t>
      </w:r>
      <w:proofErr w:type="gramStart"/>
      <w:r w:rsidRPr="00DF5D69">
        <w:rPr>
          <w:rFonts w:ascii="Arial" w:hAnsi="Arial" w:cs="Arial"/>
          <w:b w:val="0"/>
          <w:color w:val="000000" w:themeColor="text1"/>
          <w:sz w:val="24"/>
          <w:szCs w:val="24"/>
        </w:rPr>
        <w:t>Т :</w:t>
      </w:r>
      <w:proofErr w:type="gramEnd"/>
    </w:p>
    <w:p w:rsidR="00E45F55" w:rsidRPr="00DF5D69" w:rsidRDefault="005A647E" w:rsidP="003A0B4F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ab/>
        <w:t>1.</w:t>
      </w:r>
      <w:r w:rsidR="000F20C7" w:rsidRPr="00DF5D69">
        <w:rPr>
          <w:rFonts w:ascii="Arial" w:hAnsi="Arial" w:cs="Arial"/>
          <w:sz w:val="24"/>
          <w:szCs w:val="24"/>
        </w:rPr>
        <w:t xml:space="preserve"> </w:t>
      </w:r>
      <w:r w:rsidRPr="00DF5D69">
        <w:rPr>
          <w:rFonts w:ascii="Arial" w:hAnsi="Arial" w:cs="Arial"/>
          <w:sz w:val="24"/>
          <w:szCs w:val="24"/>
        </w:rPr>
        <w:t>Утверд</w:t>
      </w:r>
      <w:r w:rsidR="00E45F55" w:rsidRPr="00DF5D69">
        <w:rPr>
          <w:rFonts w:ascii="Arial" w:hAnsi="Arial" w:cs="Arial"/>
          <w:sz w:val="24"/>
          <w:szCs w:val="24"/>
        </w:rPr>
        <w:t xml:space="preserve">ить прилагаемую </w:t>
      </w:r>
      <w:r w:rsidR="00EA3D14" w:rsidRPr="00DF5D69">
        <w:rPr>
          <w:rFonts w:ascii="Arial" w:hAnsi="Arial" w:cs="Arial"/>
          <w:sz w:val="24"/>
          <w:szCs w:val="24"/>
        </w:rPr>
        <w:t>муниципальную</w:t>
      </w:r>
      <w:r w:rsidR="00E45F55" w:rsidRPr="00DF5D69">
        <w:rPr>
          <w:rFonts w:ascii="Arial" w:hAnsi="Arial" w:cs="Arial"/>
          <w:sz w:val="24"/>
          <w:szCs w:val="24"/>
        </w:rPr>
        <w:t xml:space="preserve"> </w:t>
      </w:r>
      <w:r w:rsidR="00B54708" w:rsidRPr="00DF5D69">
        <w:rPr>
          <w:rFonts w:ascii="Arial" w:hAnsi="Arial" w:cs="Arial"/>
          <w:sz w:val="24"/>
          <w:szCs w:val="24"/>
        </w:rPr>
        <w:t xml:space="preserve">программу </w:t>
      </w:r>
      <w:r w:rsidR="00E45F55" w:rsidRPr="00DF5D69">
        <w:rPr>
          <w:rFonts w:ascii="Arial" w:hAnsi="Arial" w:cs="Arial"/>
          <w:bCs/>
          <w:color w:val="000000"/>
          <w:sz w:val="24"/>
          <w:szCs w:val="24"/>
        </w:rPr>
        <w:t>«Патриотическое воспитание молодежи в Бавлинском</w:t>
      </w:r>
      <w:r w:rsidR="000F20C7" w:rsidRPr="00DF5D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5F55" w:rsidRPr="00DF5D69">
        <w:rPr>
          <w:rFonts w:ascii="Arial" w:hAnsi="Arial" w:cs="Arial"/>
          <w:bCs/>
          <w:color w:val="000000"/>
          <w:sz w:val="24"/>
          <w:szCs w:val="24"/>
        </w:rPr>
        <w:t xml:space="preserve">муниципальном </w:t>
      </w:r>
      <w:r w:rsidR="00663018" w:rsidRPr="00DF5D69">
        <w:rPr>
          <w:rFonts w:ascii="Arial" w:hAnsi="Arial" w:cs="Arial"/>
          <w:bCs/>
          <w:color w:val="000000"/>
          <w:sz w:val="24"/>
          <w:szCs w:val="24"/>
        </w:rPr>
        <w:t xml:space="preserve">районе </w:t>
      </w:r>
      <w:r w:rsidR="00E45F55" w:rsidRPr="00DF5D69">
        <w:rPr>
          <w:rFonts w:ascii="Arial" w:hAnsi="Arial" w:cs="Arial"/>
          <w:bCs/>
          <w:color w:val="000000"/>
          <w:sz w:val="24"/>
          <w:szCs w:val="24"/>
        </w:rPr>
        <w:t>Республики Татарстан</w:t>
      </w:r>
      <w:r w:rsidR="000F20C7" w:rsidRPr="00DF5D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4197" w:rsidRPr="00DF5D69">
        <w:rPr>
          <w:rFonts w:ascii="Arial" w:hAnsi="Arial" w:cs="Arial"/>
          <w:bCs/>
          <w:color w:val="000000"/>
          <w:sz w:val="24"/>
          <w:szCs w:val="24"/>
        </w:rPr>
        <w:t>на 2023-2026</w:t>
      </w:r>
      <w:r w:rsidR="00E45F55" w:rsidRPr="00DF5D69">
        <w:rPr>
          <w:rFonts w:ascii="Arial" w:hAnsi="Arial" w:cs="Arial"/>
          <w:bCs/>
          <w:color w:val="000000"/>
          <w:sz w:val="24"/>
          <w:szCs w:val="24"/>
        </w:rPr>
        <w:t xml:space="preserve"> годы»</w:t>
      </w:r>
      <w:r w:rsidR="000F20C7" w:rsidRPr="00DF5D69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A647E" w:rsidRPr="00DF5D69" w:rsidRDefault="005A647E" w:rsidP="003A0B4F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ab/>
        <w:t>2.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5A647E" w:rsidRPr="00DF5D69" w:rsidRDefault="005A647E" w:rsidP="003A0B4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04083B" w:rsidRPr="00DF5D69" w:rsidRDefault="0004083B" w:rsidP="005A64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23E2B" w:rsidRPr="00DF5D69" w:rsidRDefault="00523E2B" w:rsidP="005A64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083B" w:rsidRPr="00DF5D69" w:rsidRDefault="00037E01" w:rsidP="00037E01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          </w:t>
      </w:r>
      <w:r w:rsidR="0004083B" w:rsidRPr="00DF5D69">
        <w:rPr>
          <w:rFonts w:ascii="Arial" w:hAnsi="Arial" w:cs="Arial"/>
          <w:sz w:val="24"/>
          <w:szCs w:val="24"/>
        </w:rPr>
        <w:t>Руководитель</w:t>
      </w:r>
      <w:r w:rsidR="00DE05CD" w:rsidRPr="00DF5D69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04083B" w:rsidRPr="00DF5D69">
        <w:rPr>
          <w:rFonts w:ascii="Arial" w:hAnsi="Arial" w:cs="Arial"/>
          <w:sz w:val="24"/>
          <w:szCs w:val="24"/>
        </w:rPr>
        <w:t xml:space="preserve"> </w:t>
      </w:r>
      <w:r w:rsidRPr="00DF5D69">
        <w:rPr>
          <w:rFonts w:ascii="Arial" w:hAnsi="Arial" w:cs="Arial"/>
          <w:sz w:val="24"/>
          <w:szCs w:val="24"/>
        </w:rPr>
        <w:t xml:space="preserve">           </w:t>
      </w:r>
      <w:r w:rsidR="00A14197" w:rsidRPr="00DF5D69">
        <w:rPr>
          <w:rFonts w:ascii="Arial" w:hAnsi="Arial" w:cs="Arial"/>
          <w:sz w:val="24"/>
          <w:szCs w:val="24"/>
        </w:rPr>
        <w:t>Д.Л.</w:t>
      </w:r>
      <w:r w:rsidR="00B65F56" w:rsidRPr="00DF5D69">
        <w:rPr>
          <w:rFonts w:ascii="Arial" w:hAnsi="Arial" w:cs="Arial"/>
          <w:sz w:val="24"/>
          <w:szCs w:val="24"/>
        </w:rPr>
        <w:t xml:space="preserve"> </w:t>
      </w:r>
      <w:r w:rsidR="00A14197" w:rsidRPr="00DF5D69">
        <w:rPr>
          <w:rFonts w:ascii="Arial" w:hAnsi="Arial" w:cs="Arial"/>
          <w:sz w:val="24"/>
          <w:szCs w:val="24"/>
        </w:rPr>
        <w:t>Бакиров</w:t>
      </w:r>
    </w:p>
    <w:p w:rsidR="005A647E" w:rsidRPr="00DF5D69" w:rsidRDefault="005A647E" w:rsidP="005A64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A647E" w:rsidRPr="00DF5D69" w:rsidRDefault="005A647E" w:rsidP="00917279">
      <w:pPr>
        <w:rPr>
          <w:rFonts w:ascii="Arial" w:hAnsi="Arial" w:cs="Arial"/>
          <w:sz w:val="24"/>
          <w:szCs w:val="24"/>
        </w:rPr>
      </w:pPr>
    </w:p>
    <w:p w:rsidR="00663018" w:rsidRPr="00DF5D69" w:rsidRDefault="00663018" w:rsidP="00917279">
      <w:pPr>
        <w:rPr>
          <w:rFonts w:ascii="Arial" w:hAnsi="Arial" w:cs="Arial"/>
          <w:sz w:val="24"/>
          <w:szCs w:val="24"/>
        </w:rPr>
      </w:pPr>
    </w:p>
    <w:p w:rsidR="00CB5349" w:rsidRPr="00DF5D69" w:rsidRDefault="00CB534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CB5349" w:rsidRPr="00DF5D69" w:rsidRDefault="00CB534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CB5349" w:rsidRPr="00DF5D69" w:rsidRDefault="00CB534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Default="00DF5D69" w:rsidP="00DF5D69">
      <w:pPr>
        <w:tabs>
          <w:tab w:val="left" w:pos="6951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DF5D69" w:rsidRDefault="00DF5D69" w:rsidP="00DF5D69">
      <w:pPr>
        <w:tabs>
          <w:tab w:val="left" w:pos="6951"/>
        </w:tabs>
        <w:rPr>
          <w:rFonts w:ascii="Arial" w:eastAsia="Calibri" w:hAnsi="Arial" w:cs="Arial"/>
          <w:sz w:val="24"/>
          <w:szCs w:val="24"/>
        </w:rPr>
      </w:pPr>
    </w:p>
    <w:p w:rsidR="00DF5D69" w:rsidRDefault="00DF5D69" w:rsidP="00DF5D69">
      <w:pPr>
        <w:tabs>
          <w:tab w:val="left" w:pos="6951"/>
        </w:tabs>
        <w:rPr>
          <w:rFonts w:ascii="Arial" w:eastAsia="Calibri" w:hAnsi="Arial" w:cs="Arial"/>
          <w:sz w:val="24"/>
          <w:szCs w:val="24"/>
        </w:rPr>
      </w:pPr>
    </w:p>
    <w:p w:rsidR="00DF5D69" w:rsidRDefault="00DF5D69" w:rsidP="00DF5D69">
      <w:pPr>
        <w:tabs>
          <w:tab w:val="left" w:pos="6951"/>
        </w:tabs>
        <w:rPr>
          <w:rFonts w:ascii="Arial" w:eastAsia="Calibri" w:hAnsi="Arial" w:cs="Arial"/>
          <w:sz w:val="24"/>
          <w:szCs w:val="24"/>
        </w:rPr>
      </w:pPr>
    </w:p>
    <w:p w:rsidR="00DF5D69" w:rsidRDefault="00DF5D69" w:rsidP="00DF5D69">
      <w:pPr>
        <w:tabs>
          <w:tab w:val="left" w:pos="6951"/>
        </w:tabs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DF5D69">
      <w:pPr>
        <w:tabs>
          <w:tab w:val="left" w:pos="6951"/>
        </w:tabs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D56E09">
      <w:pPr>
        <w:jc w:val="right"/>
        <w:rPr>
          <w:rFonts w:ascii="Arial" w:eastAsia="Calibri" w:hAnsi="Arial" w:cs="Arial"/>
          <w:sz w:val="24"/>
          <w:szCs w:val="24"/>
        </w:rPr>
      </w:pPr>
      <w:r w:rsidRPr="00DF5D69">
        <w:rPr>
          <w:rFonts w:ascii="Arial" w:eastAsia="Calibri" w:hAnsi="Arial" w:cs="Arial"/>
          <w:sz w:val="24"/>
          <w:szCs w:val="24"/>
        </w:rPr>
        <w:lastRenderedPageBreak/>
        <w:t>УТВЕРЖДЕНА</w:t>
      </w:r>
    </w:p>
    <w:p w:rsidR="00D56E09" w:rsidRPr="00DF5D69" w:rsidRDefault="00D56E09" w:rsidP="00D56E09">
      <w:pPr>
        <w:jc w:val="right"/>
        <w:rPr>
          <w:rFonts w:ascii="Arial" w:eastAsia="Calibri" w:hAnsi="Arial" w:cs="Arial"/>
          <w:sz w:val="24"/>
          <w:szCs w:val="24"/>
        </w:rPr>
      </w:pPr>
      <w:r w:rsidRPr="00DF5D69">
        <w:rPr>
          <w:rFonts w:ascii="Arial" w:eastAsia="Calibri" w:hAnsi="Arial" w:cs="Arial"/>
          <w:sz w:val="24"/>
          <w:szCs w:val="24"/>
        </w:rPr>
        <w:t>постановлением</w:t>
      </w:r>
    </w:p>
    <w:p w:rsidR="00D56E09" w:rsidRPr="00DF5D69" w:rsidRDefault="00D56E09" w:rsidP="00D56E09">
      <w:pPr>
        <w:jc w:val="right"/>
        <w:rPr>
          <w:rFonts w:ascii="Arial" w:eastAsia="Calibri" w:hAnsi="Arial" w:cs="Arial"/>
          <w:sz w:val="24"/>
          <w:szCs w:val="24"/>
        </w:rPr>
      </w:pPr>
      <w:r w:rsidRPr="00DF5D69">
        <w:rPr>
          <w:rFonts w:ascii="Arial" w:eastAsia="Calibri" w:hAnsi="Arial" w:cs="Arial"/>
          <w:sz w:val="24"/>
          <w:szCs w:val="24"/>
        </w:rPr>
        <w:t>Исполнительного комитета</w:t>
      </w:r>
    </w:p>
    <w:p w:rsidR="00D56E09" w:rsidRPr="00DF5D69" w:rsidRDefault="00D56E09" w:rsidP="00D56E09">
      <w:pPr>
        <w:jc w:val="right"/>
        <w:rPr>
          <w:rFonts w:ascii="Arial" w:eastAsia="Calibri" w:hAnsi="Arial" w:cs="Arial"/>
          <w:sz w:val="24"/>
          <w:szCs w:val="24"/>
        </w:rPr>
      </w:pPr>
      <w:r w:rsidRPr="00DF5D69">
        <w:rPr>
          <w:rFonts w:ascii="Arial" w:eastAsia="Calibri" w:hAnsi="Arial" w:cs="Arial"/>
          <w:sz w:val="24"/>
          <w:szCs w:val="24"/>
        </w:rPr>
        <w:t>Бавлинского муниципального района</w:t>
      </w:r>
    </w:p>
    <w:p w:rsidR="00D56E09" w:rsidRPr="00DF5D69" w:rsidRDefault="00D56E09" w:rsidP="00D56E09">
      <w:pPr>
        <w:jc w:val="right"/>
        <w:rPr>
          <w:rFonts w:ascii="Arial" w:hAnsi="Arial" w:cs="Arial"/>
          <w:sz w:val="24"/>
          <w:szCs w:val="24"/>
        </w:rPr>
      </w:pPr>
      <w:r w:rsidRPr="00DF5D69">
        <w:rPr>
          <w:rFonts w:ascii="Arial" w:eastAsia="Calibri" w:hAnsi="Arial" w:cs="Arial"/>
          <w:sz w:val="24"/>
          <w:szCs w:val="24"/>
        </w:rPr>
        <w:t xml:space="preserve">от  </w:t>
      </w:r>
      <w:bookmarkStart w:id="0" w:name="_GoBack"/>
      <w:bookmarkEnd w:id="0"/>
      <w:r w:rsidRPr="00DF5D69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D56E09" w:rsidRPr="00DF5D69" w:rsidRDefault="00D56E09" w:rsidP="00D56E09">
      <w:pPr>
        <w:spacing w:line="0" w:lineRule="atLeast"/>
        <w:jc w:val="right"/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jc w:val="center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МУНИЦИПАЛЬНАЯ ПРОГРАММА</w:t>
      </w:r>
    </w:p>
    <w:p w:rsidR="00D56E09" w:rsidRPr="00DF5D69" w:rsidRDefault="00D56E09" w:rsidP="00D56E0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bCs/>
          <w:color w:val="000000"/>
          <w:sz w:val="24"/>
          <w:szCs w:val="24"/>
        </w:rPr>
        <w:t>«Патриотическое воспитание молодежи в Бавлинском муниципальном</w:t>
      </w:r>
    </w:p>
    <w:p w:rsidR="00D56E09" w:rsidRPr="00DF5D69" w:rsidRDefault="00D56E09" w:rsidP="00D56E0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bCs/>
          <w:color w:val="000000"/>
          <w:sz w:val="24"/>
          <w:szCs w:val="24"/>
        </w:rPr>
        <w:t xml:space="preserve"> районе Республики Татарстан на 2023-2026 годы»</w:t>
      </w:r>
    </w:p>
    <w:p w:rsidR="00D56E09" w:rsidRPr="00DF5D69" w:rsidRDefault="00D56E09" w:rsidP="00D56E09">
      <w:pPr>
        <w:shd w:val="clear" w:color="auto" w:fill="FFFFFF"/>
        <w:spacing w:before="245" w:after="58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F5D6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5D69">
        <w:rPr>
          <w:rFonts w:ascii="Arial" w:hAnsi="Arial" w:cs="Arial"/>
          <w:bCs/>
          <w:color w:val="000000"/>
          <w:sz w:val="24"/>
          <w:szCs w:val="24"/>
        </w:rPr>
        <w:t>. ПАСПОРТ ПРОГРАММЫ</w:t>
      </w:r>
    </w:p>
    <w:p w:rsidR="00D56E09" w:rsidRPr="00DF5D69" w:rsidRDefault="00D56E09" w:rsidP="00D56E09">
      <w:pPr>
        <w:shd w:val="clear" w:color="auto" w:fill="FFFFFF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252"/>
        <w:gridCol w:w="2369"/>
        <w:gridCol w:w="2215"/>
      </w:tblGrid>
      <w:tr w:rsidR="00D56E09" w:rsidRPr="00DF5D69" w:rsidTr="008626F3">
        <w:trPr>
          <w:trHeight w:val="1294"/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29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 «Патриотическое </w:t>
            </w:r>
            <w:proofErr w:type="spell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воспи-тание</w:t>
            </w:r>
            <w:proofErr w:type="spell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молодежи в Бавлинском муниципальном районе  Республики Татарстан на 2023-2026 годы» (далее - Программа)</w:t>
            </w:r>
          </w:p>
        </w:tc>
      </w:tr>
      <w:tr w:rsidR="00D56E09" w:rsidRPr="00DF5D69" w:rsidTr="008626F3">
        <w:trPr>
          <w:trHeight w:val="1294"/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left" w:pos="-29"/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Основания для разработки Программы (наименование, дата, номер правового акта) 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Федеральный закон от 30.12.2020 №489-ФЗ «О молодежной политике в Российской Федерации»;</w:t>
            </w:r>
          </w:p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Федеральный закон от 11.08.1995 №135-ФЗ «О благотворительной деятельности и добровольчестве (</w:t>
            </w:r>
            <w:proofErr w:type="spell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волонтерстве</w:t>
            </w:r>
            <w:proofErr w:type="spell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)»;</w:t>
            </w:r>
          </w:p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Федеральный закон от 06.10.2003 №131-ФЗ «Об общих принципах организации местного </w:t>
            </w:r>
            <w:proofErr w:type="spellStart"/>
            <w:proofErr w:type="gram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самоуправ-ления</w:t>
            </w:r>
            <w:proofErr w:type="spellEnd"/>
            <w:proofErr w:type="gram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 Российской Федерации»;</w:t>
            </w:r>
          </w:p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Указ Президента Российской Федерации от 04.02.2021 №68 (в ред. от 09.09.2022 №620)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Концепция развития добровольчества (</w:t>
            </w:r>
            <w:proofErr w:type="spell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) в Российской Федерации до 2025 года, утвержденная распоряжением Правительства Российской Федерации от 27.12.2018 №2950-р; </w:t>
            </w:r>
          </w:p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Закон Республики Татарстан от 19.10.1993 №1983-XII (в ред. от 05.05.2021 №35-ЗРТ) «О молодежной </w:t>
            </w:r>
            <w:proofErr w:type="gram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поли-тике</w:t>
            </w:r>
            <w:proofErr w:type="gram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 Республике Татарстан»; </w:t>
            </w:r>
          </w:p>
          <w:p w:rsidR="00D56E09" w:rsidRPr="00DF5D69" w:rsidRDefault="00D56E09" w:rsidP="008626F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Закон Республики Татарстан от 30.06.2018 №48-ЗРТ «О регулировании отдельных вопросов в сфере добровольчества (</w:t>
            </w:r>
            <w:proofErr w:type="spell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 и о внесении изменений в отдельные законодательные акты Республики Татарстан».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113" w:hanging="113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Заказчик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113" w:hanging="113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F5D6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 Бавлинского муници-пального района Республики Татарстан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 w:firstLine="171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Координатор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 w:firstLine="171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по делам молодежи Бавлинского муниципального района Республики Татарстан»;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МКУ «Отдел образования Бавлинского </w:t>
            </w:r>
            <w:proofErr w:type="spellStart"/>
            <w:proofErr w:type="gramStart"/>
            <w:r w:rsidRPr="00DF5D69">
              <w:rPr>
                <w:rFonts w:ascii="Arial" w:hAnsi="Arial" w:cs="Arial"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Республики Татарстан»;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Республики Татарстан».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ind w:hanging="29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  <w:r w:rsidRPr="00DF5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«Отдел по делам молодежи Бавлинского муниципального района Республики Татарстан»;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МКУ «Отдел образования Бавлинского </w:t>
            </w:r>
            <w:proofErr w:type="spellStart"/>
            <w:proofErr w:type="gram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района Республики Татарстан»;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«Отдел культуры Бавлинского муниципального района Республики Татарстан»;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«Отдел развития спорта и туризма Бавлинского муниципального района Республики Татарстан»;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Военный комиссариат (города Бавлы, Бавлинского и </w:t>
            </w:r>
            <w:proofErr w:type="spell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Ютазинского</w:t>
            </w:r>
            <w:proofErr w:type="spell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районов Республики Татарстан, </w:t>
            </w:r>
            <w:proofErr w:type="spellStart"/>
            <w:proofErr w:type="gramStart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DF5D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);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5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Отдел социальной защиты Министерства труда, занятости и социальной защиты Республики Татарстан в Бавлинском муниципальном районе.</w:t>
            </w:r>
          </w:p>
        </w:tc>
      </w:tr>
      <w:tr w:rsidR="00D56E09" w:rsidRPr="00DF5D69" w:rsidTr="008626F3">
        <w:trPr>
          <w:trHeight w:val="447"/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113" w:hanging="142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Развитие и модернизация системы патриотического воспитания обеспечивающей поддержание </w:t>
            </w:r>
            <w:proofErr w:type="spellStart"/>
            <w:r w:rsidRPr="00DF5D69">
              <w:rPr>
                <w:rFonts w:ascii="Arial" w:eastAsia="Calibri" w:hAnsi="Arial" w:cs="Arial"/>
                <w:sz w:val="24"/>
                <w:szCs w:val="24"/>
              </w:rPr>
              <w:t>общест</w:t>
            </w:r>
            <w:proofErr w:type="spellEnd"/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- венной и экономической стабильности в районе, формирование у детей и молодежи района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</w:t>
            </w:r>
            <w:r w:rsidRPr="00DF5D69">
              <w:rPr>
                <w:rFonts w:ascii="Arial" w:hAnsi="Arial" w:cs="Arial"/>
                <w:sz w:val="24"/>
                <w:szCs w:val="24"/>
              </w:rPr>
              <w:t>межэтнических и межконфессиональных отношений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 w:firstLine="142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tabs>
                <w:tab w:val="left" w:pos="79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>- развитие межведомственного взаимодействия органов местного самоуправления Бавлинского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D56E09" w:rsidRPr="00DF5D69" w:rsidRDefault="00D56E09" w:rsidP="008626F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- осуществление деятельности по формированию у детей и молодежи гражданской идентичности, патриотического, морально-нравственного и                           толерантного мировоззрения, готовности к </w:t>
            </w:r>
            <w:proofErr w:type="spellStart"/>
            <w:proofErr w:type="gramStart"/>
            <w:r w:rsidRPr="00DF5D69">
              <w:rPr>
                <w:rFonts w:ascii="Arial" w:eastAsia="Calibri" w:hAnsi="Arial" w:cs="Arial"/>
                <w:sz w:val="24"/>
                <w:szCs w:val="24"/>
              </w:rPr>
              <w:t>выпол</w:t>
            </w:r>
            <w:proofErr w:type="spellEnd"/>
            <w:r w:rsidRPr="00DF5D69">
              <w:rPr>
                <w:rFonts w:ascii="Arial" w:eastAsia="Calibri" w:hAnsi="Arial" w:cs="Arial"/>
                <w:sz w:val="24"/>
                <w:szCs w:val="24"/>
              </w:rPr>
              <w:t>-нению</w:t>
            </w:r>
            <w:proofErr w:type="gramEnd"/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 конституционных обязанностей по защите Отечества;</w:t>
            </w:r>
          </w:p>
          <w:p w:rsidR="00D56E09" w:rsidRPr="00DF5D69" w:rsidRDefault="00D56E09" w:rsidP="008626F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- военно-профессиональное ориентирование </w:t>
            </w:r>
            <w:proofErr w:type="spellStart"/>
            <w:proofErr w:type="gramStart"/>
            <w:r w:rsidRPr="00DF5D69">
              <w:rPr>
                <w:rFonts w:ascii="Arial" w:eastAsia="Calibri" w:hAnsi="Arial" w:cs="Arial"/>
                <w:sz w:val="24"/>
                <w:szCs w:val="24"/>
              </w:rPr>
              <w:t>моло-дежи</w:t>
            </w:r>
            <w:proofErr w:type="spellEnd"/>
            <w:proofErr w:type="gramEnd"/>
            <w:r w:rsidRPr="00DF5D69">
              <w:rPr>
                <w:rFonts w:ascii="Arial" w:eastAsia="Calibri" w:hAnsi="Arial" w:cs="Arial"/>
                <w:sz w:val="24"/>
                <w:szCs w:val="24"/>
              </w:rPr>
              <w:t>, ее подготовка к военной службе;</w:t>
            </w:r>
          </w:p>
          <w:p w:rsidR="00D56E09" w:rsidRPr="00DF5D69" w:rsidRDefault="00D56E09" w:rsidP="008626F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>- совершенствование направлений и форм работы по патриотическому воспитанию молодежи;</w:t>
            </w:r>
          </w:p>
          <w:p w:rsidR="00D56E09" w:rsidRPr="00DF5D69" w:rsidRDefault="00D56E09" w:rsidP="008626F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- повышение качества патриотического воспитания в образовательных учреждениях, учреждениях </w:t>
            </w:r>
            <w:proofErr w:type="spellStart"/>
            <w:proofErr w:type="gramStart"/>
            <w:r w:rsidRPr="00DF5D69">
              <w:rPr>
                <w:rFonts w:ascii="Arial" w:eastAsia="Calibri" w:hAnsi="Arial" w:cs="Arial"/>
                <w:sz w:val="24"/>
                <w:szCs w:val="24"/>
              </w:rPr>
              <w:t>допол-нительного</w:t>
            </w:r>
            <w:proofErr w:type="spellEnd"/>
            <w:proofErr w:type="gramEnd"/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 образования, общественных </w:t>
            </w:r>
            <w:proofErr w:type="spellStart"/>
            <w:r w:rsidRPr="00DF5D69">
              <w:rPr>
                <w:rFonts w:ascii="Arial" w:eastAsia="Calibri" w:hAnsi="Arial" w:cs="Arial"/>
                <w:sz w:val="24"/>
                <w:szCs w:val="24"/>
              </w:rPr>
              <w:t>объеди</w:t>
            </w:r>
            <w:proofErr w:type="spellEnd"/>
            <w:r w:rsidRPr="00DF5D69">
              <w:rPr>
                <w:rFonts w:ascii="Arial" w:eastAsia="Calibri" w:hAnsi="Arial" w:cs="Arial"/>
                <w:sz w:val="24"/>
                <w:szCs w:val="24"/>
              </w:rPr>
              <w:t>-нениях;</w:t>
            </w:r>
          </w:p>
          <w:p w:rsidR="00D56E09" w:rsidRPr="00DF5D69" w:rsidRDefault="00D56E09" w:rsidP="008626F3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- организация подготовки, переподготовки и </w:t>
            </w:r>
            <w:proofErr w:type="spellStart"/>
            <w:r w:rsidRPr="00DF5D69">
              <w:rPr>
                <w:rFonts w:ascii="Arial" w:eastAsia="Calibri" w:hAnsi="Arial" w:cs="Arial"/>
                <w:sz w:val="24"/>
                <w:szCs w:val="24"/>
              </w:rPr>
              <w:t>повы-шения</w:t>
            </w:r>
            <w:proofErr w:type="spellEnd"/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 квалификации специалистов по патриотическому </w:t>
            </w:r>
            <w:r w:rsidRPr="00DF5D69">
              <w:rPr>
                <w:rFonts w:ascii="Arial" w:hAnsi="Arial" w:cs="Arial"/>
                <w:sz w:val="24"/>
                <w:szCs w:val="24"/>
              </w:rPr>
              <w:t>воспитанию.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29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2023-2026 годы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  <w:vMerge w:val="restart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29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Объемы финансирования Программы с 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29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разбивкой по годам и источникам</w:t>
            </w:r>
          </w:p>
        </w:tc>
        <w:tc>
          <w:tcPr>
            <w:tcW w:w="2252" w:type="dxa"/>
            <w:vMerge w:val="restart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Год и источник</w:t>
            </w:r>
          </w:p>
        </w:tc>
        <w:tc>
          <w:tcPr>
            <w:tcW w:w="4584" w:type="dxa"/>
            <w:gridSpan w:val="2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Объем предполагаемых средств,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  <w:vMerge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9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215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  <w:vMerge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D69">
              <w:rPr>
                <w:rFonts w:ascii="Arial" w:hAnsi="Arial" w:cs="Arial"/>
                <w:b/>
                <w:sz w:val="24"/>
                <w:szCs w:val="24"/>
              </w:rPr>
              <w:t>2023 г.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по делам молодежи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образования Бавлинского муниципального района РТ»</w:t>
            </w:r>
          </w:p>
        </w:tc>
        <w:tc>
          <w:tcPr>
            <w:tcW w:w="2369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15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  <w:vMerge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D69">
              <w:rPr>
                <w:rFonts w:ascii="Arial" w:hAnsi="Arial" w:cs="Arial"/>
                <w:b/>
                <w:sz w:val="24"/>
                <w:szCs w:val="24"/>
              </w:rPr>
              <w:t>2024 г.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по делам молодежи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образования Бавлинского муниципального района РТ»</w:t>
            </w:r>
          </w:p>
        </w:tc>
        <w:tc>
          <w:tcPr>
            <w:tcW w:w="2369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15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D69">
              <w:rPr>
                <w:rFonts w:ascii="Arial" w:hAnsi="Arial" w:cs="Arial"/>
                <w:b/>
                <w:sz w:val="24"/>
                <w:szCs w:val="24"/>
              </w:rPr>
              <w:t>2025 г.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по делам молодежи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МКУ «Отдел образования Бавлинского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РТ »</w:t>
            </w:r>
          </w:p>
        </w:tc>
        <w:tc>
          <w:tcPr>
            <w:tcW w:w="2369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15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D69">
              <w:rPr>
                <w:rFonts w:ascii="Arial" w:hAnsi="Arial" w:cs="Arial"/>
                <w:b/>
                <w:sz w:val="24"/>
                <w:szCs w:val="24"/>
              </w:rPr>
              <w:t>2026 г.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по делам молодежи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РТ»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МКУ «Отдел образования Бавлинского муниципального района РТ »</w:t>
            </w:r>
          </w:p>
        </w:tc>
        <w:tc>
          <w:tcPr>
            <w:tcW w:w="2369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15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56E09" w:rsidRPr="00DF5D69" w:rsidTr="008626F3">
        <w:trPr>
          <w:jc w:val="center"/>
        </w:trPr>
        <w:tc>
          <w:tcPr>
            <w:tcW w:w="9512" w:type="dxa"/>
            <w:gridSpan w:val="4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hanging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Итого:                                                                       100,0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-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составляет 100,0 тыс. рублей.</w:t>
            </w:r>
          </w:p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 федерального и республиканского бюджетов на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мероприятий Программы</w:t>
            </w:r>
          </w:p>
        </w:tc>
      </w:tr>
      <w:tr w:rsidR="00D56E09" w:rsidRPr="00DF5D69" w:rsidTr="008626F3">
        <w:trPr>
          <w:jc w:val="center"/>
        </w:trPr>
        <w:tc>
          <w:tcPr>
            <w:tcW w:w="2676" w:type="dxa"/>
          </w:tcPr>
          <w:p w:rsidR="00D56E09" w:rsidRPr="00DF5D69" w:rsidRDefault="00D56E09" w:rsidP="008626F3">
            <w:pPr>
              <w:tabs>
                <w:tab w:val="center" w:pos="4677"/>
                <w:tab w:val="right" w:pos="9355"/>
              </w:tabs>
              <w:ind w:hanging="29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836" w:type="dxa"/>
            <w:gridSpan w:val="3"/>
          </w:tcPr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модернизация инфраструктуры патриотического воспитания в районе;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увеличение количества детей и молодежи, состоящих в патриотических клубах (объединениях);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увеличение охвата детей и молодежи в мероприятиях патриотической направленности;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увеличение количества участников поискового движения;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увеличение количества военно-спортивных, профильных патриотических смен в оздоровительных лагерях;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увеличение количества детей и молодежи, прошедших подготовку в военно-спортивных лагерях;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улучшение работы по подготовке специалистов в области патриотического воспитания и повышение качества патриотического воспитания;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увеличение количества подготовленных специалистов в области патриотического воспитания;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повышение уровня духовно-нравственной культуры молодежи;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повышение уровня гражданской идентичности;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ind w:left="-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 повышение степени готовности к выполнению обязанностей по защите Отечества;</w:t>
            </w:r>
          </w:p>
          <w:p w:rsidR="00D56E09" w:rsidRPr="00DF5D69" w:rsidRDefault="00D56E09" w:rsidP="008626F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- совершенствование работы по подготовке молодежи к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службе в армии.</w:t>
            </w:r>
          </w:p>
        </w:tc>
      </w:tr>
    </w:tbl>
    <w:p w:rsidR="00D56E09" w:rsidRPr="00DF5D69" w:rsidRDefault="00D56E09" w:rsidP="00D56E09">
      <w:pPr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  <w:lang w:val="en-US"/>
        </w:rPr>
        <w:t>II</w:t>
      </w:r>
      <w:r w:rsidRPr="00DF5D69">
        <w:rPr>
          <w:rFonts w:ascii="Arial" w:hAnsi="Arial" w:cs="Arial"/>
          <w:sz w:val="24"/>
          <w:szCs w:val="24"/>
        </w:rPr>
        <w:t xml:space="preserve">. ОБЩАЯ ХАРАКТЕРИСТИКА СФЕРЫ РЕАЛИЗАЦИИ </w:t>
      </w:r>
    </w:p>
    <w:p w:rsidR="00D56E09" w:rsidRPr="00DF5D69" w:rsidRDefault="00D56E09" w:rsidP="00D56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ПРОГРАММЫ, В ТОМ ЧИСЛЕ ПРОБЛЕМЫ, НА РЕШЕНИЕ </w:t>
      </w:r>
    </w:p>
    <w:p w:rsidR="00D56E09" w:rsidRPr="00DF5D69" w:rsidRDefault="00D56E09" w:rsidP="00D56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КОТОРЫХ НАПРАВЛЕНА ПРОГРАММА</w:t>
      </w:r>
    </w:p>
    <w:p w:rsidR="00D56E09" w:rsidRPr="00DF5D69" w:rsidRDefault="00D56E09" w:rsidP="00D56E09">
      <w:pPr>
        <w:widowControl w:val="0"/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Настоящая Программа разработана в соответствии с Государственной программой «Патриотическое воспитание граждан Российской Федерации на 2023-2026 годы», являющейся обновлённым вариантом раннее принятых государственных программ патриотического воспитания граждан Российской Федерации, сохраняет непрерывность процесса по дальнейшему формированию патриотического сознания российских граждан на основе инновационных технологий воспитания патриотизма в современных условиях. Программа является продолжением </w:t>
      </w:r>
      <w:r w:rsidRPr="00DF5D69">
        <w:rPr>
          <w:rFonts w:ascii="Arial" w:hAnsi="Arial" w:cs="Arial"/>
          <w:bCs/>
          <w:sz w:val="24"/>
          <w:szCs w:val="24"/>
        </w:rPr>
        <w:t xml:space="preserve">государственной программы "Патриотическое воспитание граждан Российской Федерации на 2016-2020 годы" (с изменениями и дополнениями), утвержденной Постановлением Правительства Российской Федерации от 30.12.2015 г. №1493, </w:t>
      </w:r>
      <w:r w:rsidRPr="00DF5D69">
        <w:rPr>
          <w:rFonts w:ascii="Arial" w:hAnsi="Arial" w:cs="Arial"/>
          <w:sz w:val="24"/>
          <w:szCs w:val="24"/>
        </w:rPr>
        <w:t>и районной программы «Патриотическое воспитание молодёжи в Бавлинском муниципальном районе Республики Татарстан на 2019-2021 годы», утвержденной постановлением руководителя Исполнительного комитета Бавлинского муниципального района от 17.05.2019 №145.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Настоящая Программа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Основным элементом системы патриотического воспитания в районе является сформированная инфраструктура патриотического воспитания, объединяющая на принципах межведомственного взаимодействия органы государственной власти и органы местного самоуправления муниципального образования, научные и образовательные учреждения, общественные организации (объединения), творческие союзы.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  <w:lang w:val="en-US"/>
        </w:rPr>
        <w:t>III</w:t>
      </w:r>
      <w:r w:rsidRPr="00DF5D69">
        <w:rPr>
          <w:rFonts w:ascii="Arial" w:hAnsi="Arial" w:cs="Arial"/>
          <w:sz w:val="24"/>
          <w:szCs w:val="24"/>
        </w:rPr>
        <w:t>. ОСНОВНЫЕ ЦЕЛИ И ЗАДАЧИ ПРОГРАММЫ, ПРОГРАММНЫЕ МЕРОПРИЯТИЯ, ОПИСАНИЕ ОЖИДАЕМЫХ КОНЕЧНЫХ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РЕЗУЛЬТАТОВ, СРОКИ И ЭТАПЫ ЕЕ РЕАЛИЗАЦИИ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3.1. Целью Программы является развитие и модернизация системы патриотического воспитания молодежи района.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3.2. Для достижения указанных целей предусматривается решение следующих задач: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1) совершенствование инфраструктуры патриотического воспитания и дальнейшее развитие межведомственного взаимодействия органов исполнительной власти </w:t>
      </w:r>
      <w:r w:rsidRPr="00DF5D69">
        <w:rPr>
          <w:rFonts w:ascii="Arial" w:hAnsi="Arial" w:cs="Arial"/>
          <w:sz w:val="24"/>
          <w:szCs w:val="24"/>
        </w:rPr>
        <w:lastRenderedPageBreak/>
        <w:t>Республики Татарстан, органов местного самоуправления,</w:t>
      </w:r>
      <w:r w:rsidRPr="00DF5D69">
        <w:rPr>
          <w:rFonts w:ascii="Arial" w:hAnsi="Arial" w:cs="Arial"/>
          <w:color w:val="00B050"/>
          <w:sz w:val="24"/>
          <w:szCs w:val="24"/>
        </w:rPr>
        <w:t xml:space="preserve"> </w:t>
      </w:r>
      <w:r w:rsidRPr="00DF5D69">
        <w:rPr>
          <w:rFonts w:ascii="Arial" w:hAnsi="Arial" w:cs="Arial"/>
          <w:sz w:val="24"/>
          <w:szCs w:val="24"/>
        </w:rPr>
        <w:t>общественных объединений и организаций района в области развития системы патриотического воспитания;</w:t>
      </w:r>
    </w:p>
    <w:p w:rsidR="00D56E09" w:rsidRPr="00DF5D69" w:rsidRDefault="00D56E09" w:rsidP="00D56E09">
      <w:pPr>
        <w:pStyle w:val="ConsPlusNonformat"/>
        <w:widowControl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2) 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3) совершенствование направлений и форм работы по патриотическому воспитанию молодежи и повышение качества патриотического воспитания.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3.3. Перечень мероприятий Программы: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3.3.1. Модернизация системы патриотического воспитания.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Системой мер по совершенствованию процесса патриотического воспитания предусматривается: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определение приоритетных направлений работы по патриотическому воспитанию на современном этапе;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обогащение содержания патриотического воспитания;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развитие инновационных форм и методов патриотического воспитания;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поисковая работа и увековечение памяти воинов, погибших при защите Отечества;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совершенствование системы управления процессом патриотического воспитания;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проведение экспертизы гуманитарных и воспитательных программ с целью выявления особенностей формирования патриотических чувств у детей и молодежи в районе;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совершенствование системы подготовки специалистов в области патриотического воспитания;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3.3.2. Подготовка граждан к военной службе.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Системой мер по подготовке граждан к военной службе предусматривается ряд мероприятий, направленных на: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повышение престижа военной службы;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оздоровление, физическую и психологическую подготовку молодежи;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популяризацию военно-прикладных, спортивно-технических видов спорта;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lastRenderedPageBreak/>
        <w:t>- повышение образовательного уровня призывников, получение ими военно-учетных специальностей;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обучение граждан основам военной службы.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3.3.3.  Информационное, научно-теоретическое и методическое </w:t>
      </w:r>
      <w:proofErr w:type="spellStart"/>
      <w:proofErr w:type="gramStart"/>
      <w:r w:rsidRPr="00DF5D69">
        <w:rPr>
          <w:rFonts w:ascii="Arial" w:hAnsi="Arial" w:cs="Arial"/>
          <w:sz w:val="24"/>
          <w:szCs w:val="24"/>
        </w:rPr>
        <w:t>обеспече-ние</w:t>
      </w:r>
      <w:proofErr w:type="spellEnd"/>
      <w:proofErr w:type="gramEnd"/>
      <w:r w:rsidRPr="00DF5D69">
        <w:rPr>
          <w:rFonts w:ascii="Arial" w:hAnsi="Arial" w:cs="Arial"/>
          <w:sz w:val="24"/>
          <w:szCs w:val="24"/>
        </w:rPr>
        <w:t xml:space="preserve"> в области патриотического воспитания.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Системой мер по развитию информационных, научно-теоретических и методических основ патриотического воспитания предусматривается: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продолжение исследований в сфере патриотического воспитания и использование их результатов в практической деятельности;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разработка комплекса учебных и специальных программ и методик в области патриотического воспитания;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 и молодежи в Бавлинском муниципальном районе;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изучение и обобщение передового опыта в области патриотического воспитания для его внедрения в практику патриотической работы;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развитие активных форм общественно-воспитательного воздействия на формирование патриотического сознания жителей Бавлинского муниципального района;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создание условий для более широкого участия средств массовой информации в пропаганде патриотизма, формирование государственного заказа на производство продукции патриотической направленности организациями культуры, искусства и средствами массовой информации;</w:t>
      </w:r>
    </w:p>
    <w:p w:rsidR="00D56E09" w:rsidRPr="00DF5D69" w:rsidRDefault="00D56E09" w:rsidP="00D56E0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противодействие попыткам дискредитации, девальвации патриотической идеи в средствах массовой информации, произведениях литературы и искусства;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поддержка патриотической тематики в телевизионных программах, изданиях периодической печати, произведениях литературы и искусства;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содействие развитию творческого потенциала журналистов, писателей, кинематографистов в области патриотического воспитания;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- обеспечение работникам средств массовой информации доступа к информационным ресурсам архивов, музеев, библиотек для подготовки материалов по патриотическому воспитанию.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  <w:lang w:val="en-US"/>
        </w:rPr>
        <w:t>I</w:t>
      </w:r>
      <w:r w:rsidRPr="00DF5D69">
        <w:rPr>
          <w:rFonts w:ascii="Arial" w:hAnsi="Arial" w:cs="Arial"/>
          <w:sz w:val="24"/>
          <w:szCs w:val="24"/>
        </w:rPr>
        <w:t>V. МЕХАНИЗМ РЕАЛИЗАЦИИ ПРОГРАММЫ</w:t>
      </w:r>
    </w:p>
    <w:p w:rsidR="00D56E09" w:rsidRPr="00DF5D69" w:rsidRDefault="00D56E09" w:rsidP="00D56E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Координаторами Программы являются:</w:t>
      </w:r>
    </w:p>
    <w:p w:rsidR="00D56E09" w:rsidRPr="00DF5D69" w:rsidRDefault="00D56E09" w:rsidP="00D56E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 Муниципальное казённое учреждение «Отдел по делам молодежи Бавлинского муниципального района Республики Татарстан» (далее - МКУ «Отдел по делам </w:t>
      </w:r>
      <w:r w:rsidRPr="00DF5D69">
        <w:rPr>
          <w:rFonts w:ascii="Arial" w:hAnsi="Arial" w:cs="Arial"/>
          <w:sz w:val="24"/>
          <w:szCs w:val="24"/>
        </w:rPr>
        <w:lastRenderedPageBreak/>
        <w:t xml:space="preserve">молодежи»), Муниципальное казенное учреждение «Отдел образования Бавлинского муниципального района Республики Татарстан» (далее - МКУ «Отдел образования»), Муниципальное казенное учреждение «Отдел культуры Бавлинского муниципального района Республики Татарстан» (далее - МКУ «Отдел культуры»). </w:t>
      </w:r>
    </w:p>
    <w:p w:rsidR="00D56E09" w:rsidRPr="00DF5D69" w:rsidRDefault="00D56E09" w:rsidP="00D56E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Исполнителями Программы являются: МКУ «Отдел по делам молодежи», МКУ «Отдел образования», МКУ «Отдел культуры», </w:t>
      </w:r>
      <w:r w:rsidRPr="00DF5D69">
        <w:rPr>
          <w:rFonts w:ascii="Arial" w:hAnsi="Arial" w:cs="Arial"/>
          <w:color w:val="000000"/>
          <w:sz w:val="24"/>
          <w:szCs w:val="24"/>
          <w:lang w:eastAsia="ar-SA"/>
        </w:rPr>
        <w:t xml:space="preserve">Отдел МВД России по </w:t>
      </w:r>
      <w:proofErr w:type="spellStart"/>
      <w:r w:rsidRPr="00DF5D69">
        <w:rPr>
          <w:rFonts w:ascii="Arial" w:hAnsi="Arial" w:cs="Arial"/>
          <w:color w:val="000000"/>
          <w:sz w:val="24"/>
          <w:szCs w:val="24"/>
          <w:lang w:eastAsia="ar-SA"/>
        </w:rPr>
        <w:t>Бавлинскому</w:t>
      </w:r>
      <w:proofErr w:type="spellEnd"/>
      <w:r w:rsidRPr="00DF5D69">
        <w:rPr>
          <w:rFonts w:ascii="Arial" w:hAnsi="Arial" w:cs="Arial"/>
          <w:color w:val="000000"/>
          <w:sz w:val="24"/>
          <w:szCs w:val="24"/>
          <w:lang w:eastAsia="ar-SA"/>
        </w:rPr>
        <w:t xml:space="preserve"> району, </w:t>
      </w:r>
      <w:r w:rsidRPr="00DF5D69">
        <w:rPr>
          <w:rFonts w:ascii="Arial" w:hAnsi="Arial" w:cs="Arial"/>
          <w:color w:val="000000"/>
          <w:sz w:val="24"/>
          <w:szCs w:val="24"/>
        </w:rPr>
        <w:t>отдел социальной защиты Министерства труда, занятости и социальной защиты Республики Татарстан в Бавлинском муниципальном районе (далее - отдел социальной защиты), а также организации, осуществляющие проведение мероприятий, предусмотренных в приложении к настоящей Программе.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В рамках реализации Программы предполагается осуществление исполнителями следующих функций: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разработка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проведение совместно с органами местного самоуправления мероприятий по привлечению общественных организаций (объединений) к решению задач патриотического воспитания.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Органам местного самоуправления предлагается на основе Программы во взаимодействии с исполнителями Программы осуществить: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проведение мероприятий согласно приложению к настоящей Программе;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обеспечение финансирования мероприятий муниципальной программы за счет средств местных бюджетов с привлечением в установленном порядке средств внебюджетных источников;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создание Координационных советов по патриотическому воспитанию.</w:t>
      </w:r>
    </w:p>
    <w:p w:rsidR="00D56E09" w:rsidRPr="00DF5D69" w:rsidRDefault="00D56E09" w:rsidP="00D56E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 осуществляет процесс патриотического воспитания в пределах своих полномочий, объединяет свои усилия для обеспечения эффективного функционирования системы патриотического воспитания в целом.</w:t>
      </w:r>
    </w:p>
    <w:p w:rsidR="00D56E09" w:rsidRPr="00DF5D69" w:rsidRDefault="00D56E09" w:rsidP="00D56E09">
      <w:pPr>
        <w:pStyle w:val="a6"/>
        <w:spacing w:before="0" w:beforeAutospacing="0" w:after="0" w:afterAutospacing="0"/>
        <w:jc w:val="center"/>
        <w:outlineLvl w:val="3"/>
        <w:rPr>
          <w:rFonts w:ascii="Arial" w:hAnsi="Arial" w:cs="Arial"/>
        </w:rPr>
      </w:pPr>
      <w:r w:rsidRPr="00DF5D69">
        <w:rPr>
          <w:rFonts w:ascii="Arial" w:hAnsi="Arial" w:cs="Arial"/>
          <w:bCs/>
        </w:rPr>
        <w:t xml:space="preserve">V. </w:t>
      </w:r>
      <w:r w:rsidRPr="00DF5D69">
        <w:rPr>
          <w:rFonts w:ascii="Arial" w:hAnsi="Arial" w:cs="Arial"/>
        </w:rPr>
        <w:t>ОЦЕНКА ЭКОНОМИЧЕСКОЙ, СОЦИАЛЬНОЙ И</w:t>
      </w:r>
    </w:p>
    <w:p w:rsidR="00D56E09" w:rsidRPr="00DF5D69" w:rsidRDefault="00D56E09" w:rsidP="00D56E09">
      <w:pPr>
        <w:pStyle w:val="a6"/>
        <w:spacing w:before="0" w:beforeAutospacing="0" w:after="0" w:afterAutospacing="0"/>
        <w:jc w:val="center"/>
        <w:outlineLvl w:val="3"/>
        <w:rPr>
          <w:rFonts w:ascii="Arial" w:hAnsi="Arial" w:cs="Arial"/>
        </w:rPr>
      </w:pPr>
      <w:r w:rsidRPr="00DF5D69">
        <w:rPr>
          <w:rFonts w:ascii="Arial" w:hAnsi="Arial" w:cs="Arial"/>
        </w:rPr>
        <w:t>ЭКОЛОГИЧЕСКОЙ ЭФФЕКТИВНОСТИ ПРОГРАММЫ</w:t>
      </w:r>
    </w:p>
    <w:p w:rsidR="00D56E09" w:rsidRPr="00DF5D69" w:rsidRDefault="00D56E09" w:rsidP="00D56E09">
      <w:pPr>
        <w:pStyle w:val="a6"/>
        <w:spacing w:before="0" w:beforeAutospacing="0" w:after="0" w:afterAutospacing="0"/>
        <w:jc w:val="center"/>
        <w:outlineLvl w:val="3"/>
        <w:rPr>
          <w:rFonts w:ascii="Arial" w:hAnsi="Arial" w:cs="Arial"/>
          <w:bCs/>
        </w:rPr>
      </w:pPr>
    </w:p>
    <w:p w:rsidR="00D56E09" w:rsidRPr="00DF5D69" w:rsidRDefault="00D56E09" w:rsidP="00D56E09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F5D69">
        <w:rPr>
          <w:rFonts w:ascii="Arial" w:hAnsi="Arial" w:cs="Arial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</w:t>
      </w:r>
      <w:bookmarkStart w:id="1" w:name="l42"/>
      <w:bookmarkEnd w:id="1"/>
      <w:r w:rsidRPr="00DF5D69">
        <w:rPr>
          <w:rFonts w:ascii="Arial" w:hAnsi="Arial" w:cs="Arial"/>
        </w:rPr>
        <w:t xml:space="preserve">. Эти показатели позволяют определить не только состояние патриотического воспитания в целом, но и отдельные стороны этой работы. </w:t>
      </w:r>
    </w:p>
    <w:p w:rsidR="00D56E09" w:rsidRPr="00DF5D69" w:rsidRDefault="00D56E09" w:rsidP="00D56E09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F5D69">
        <w:rPr>
          <w:rFonts w:ascii="Arial" w:hAnsi="Arial" w:cs="Arial"/>
        </w:rPr>
        <w:lastRenderedPageBreak/>
        <w:t xml:space="preserve">Конечным результатом реализации Программы предполагается положительная динамика роста патриотизма в стране, возрастание </w:t>
      </w:r>
      <w:bookmarkStart w:id="2" w:name="l43"/>
      <w:bookmarkEnd w:id="2"/>
      <w:r w:rsidRPr="00DF5D69">
        <w:rPr>
          <w:rFonts w:ascii="Arial" w:hAnsi="Arial" w:cs="Arial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3" w:name="l44"/>
      <w:bookmarkEnd w:id="3"/>
      <w:r w:rsidRPr="00DF5D69">
        <w:rPr>
          <w:rFonts w:ascii="Arial" w:hAnsi="Arial" w:cs="Arial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:rsidR="00D56E09" w:rsidRPr="00DF5D69" w:rsidRDefault="00D56E09" w:rsidP="00D56E09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D56E09" w:rsidRPr="00DF5D69" w:rsidRDefault="00D56E09" w:rsidP="00D56E09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DF5D69">
        <w:rPr>
          <w:rFonts w:ascii="Arial" w:hAnsi="Arial" w:cs="Arial"/>
        </w:rPr>
        <w:t>V</w:t>
      </w:r>
      <w:r w:rsidRPr="00DF5D69">
        <w:rPr>
          <w:rFonts w:ascii="Arial" w:hAnsi="Arial" w:cs="Arial"/>
          <w:lang w:val="en-US"/>
        </w:rPr>
        <w:t>I</w:t>
      </w:r>
      <w:r w:rsidRPr="00DF5D69">
        <w:rPr>
          <w:rFonts w:ascii="Arial" w:hAnsi="Arial" w:cs="Arial"/>
        </w:rPr>
        <w:t>. ФИНАНСОВОЕ ОБЕСПЕЧЕНИЕ ПРОГРАММЫ</w:t>
      </w:r>
    </w:p>
    <w:p w:rsidR="00D56E09" w:rsidRPr="00DF5D69" w:rsidRDefault="00D56E09" w:rsidP="00D56E0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Общий объем финансирования Программы составляет 812,0 тыс. рублей.</w:t>
      </w:r>
    </w:p>
    <w:p w:rsidR="00D56E09" w:rsidRPr="00DF5D69" w:rsidRDefault="00D56E09" w:rsidP="00D56E09">
      <w:pPr>
        <w:widowControl w:val="0"/>
        <w:autoSpaceDE w:val="0"/>
        <w:autoSpaceDN w:val="0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Объемы финансирования </w:t>
      </w:r>
      <w:r w:rsidRPr="00DF5D69">
        <w:rPr>
          <w:rStyle w:val="match"/>
          <w:rFonts w:ascii="Arial" w:hAnsi="Arial" w:cs="Arial"/>
          <w:sz w:val="24"/>
          <w:szCs w:val="24"/>
        </w:rPr>
        <w:t>Программы</w:t>
      </w:r>
      <w:r w:rsidRPr="00DF5D69">
        <w:rPr>
          <w:rFonts w:ascii="Arial" w:hAnsi="Arial" w:cs="Arial"/>
          <w:sz w:val="24"/>
          <w:szCs w:val="24"/>
        </w:rPr>
        <w:t xml:space="preserve"> носят прогнозный характер и подлежат ежегодному корректированию при формировании местного бюджета на соответствующий </w:t>
      </w:r>
      <w:r w:rsidRPr="00DF5D69">
        <w:rPr>
          <w:rStyle w:val="match"/>
          <w:rFonts w:ascii="Arial" w:hAnsi="Arial" w:cs="Arial"/>
          <w:sz w:val="24"/>
          <w:szCs w:val="24"/>
        </w:rPr>
        <w:t>год</w:t>
      </w:r>
      <w:r w:rsidRPr="00DF5D69">
        <w:rPr>
          <w:rFonts w:ascii="Arial" w:hAnsi="Arial" w:cs="Arial"/>
          <w:sz w:val="24"/>
          <w:szCs w:val="24"/>
        </w:rPr>
        <w:t xml:space="preserve"> и плановый период.</w:t>
      </w:r>
    </w:p>
    <w:p w:rsidR="00D56E09" w:rsidRPr="00DF5D69" w:rsidRDefault="00D56E09" w:rsidP="00D56E09">
      <w:pPr>
        <w:pStyle w:val="formattext"/>
        <w:spacing w:before="0" w:beforeAutospacing="0" w:after="0" w:afterAutospacing="0" w:line="300" w:lineRule="auto"/>
        <w:ind w:firstLine="709"/>
        <w:jc w:val="both"/>
        <w:rPr>
          <w:rFonts w:ascii="Arial" w:hAnsi="Arial" w:cs="Arial"/>
        </w:rPr>
      </w:pPr>
      <w:r w:rsidRPr="00DF5D69">
        <w:rPr>
          <w:rFonts w:ascii="Arial" w:hAnsi="Arial" w:cs="Arial"/>
        </w:rPr>
        <w:t>Средства республиканского, федерального бюджета и внебюджетных источников будут определены в соответствии с ежегодно заключаемыми договорами и соглашениями.</w:t>
      </w:r>
    </w:p>
    <w:p w:rsidR="00D56E09" w:rsidRPr="00DF5D69" w:rsidRDefault="00D56E09" w:rsidP="00D56E09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</w:p>
    <w:p w:rsidR="00D56E09" w:rsidRPr="00DF5D69" w:rsidRDefault="00D56E09" w:rsidP="00D56E0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V</w:t>
      </w:r>
      <w:r w:rsidRPr="00DF5D69">
        <w:rPr>
          <w:rFonts w:ascii="Arial" w:hAnsi="Arial" w:cs="Arial"/>
          <w:sz w:val="24"/>
          <w:szCs w:val="24"/>
          <w:lang w:val="en-US"/>
        </w:rPr>
        <w:t>II</w:t>
      </w:r>
      <w:r w:rsidRPr="00DF5D69">
        <w:rPr>
          <w:rFonts w:ascii="Arial" w:hAnsi="Arial" w:cs="Arial"/>
          <w:sz w:val="24"/>
          <w:szCs w:val="24"/>
        </w:rPr>
        <w:t>. ОЖИДАЕМЫЕ РЕЗУЛЬТАТЫ ОТ РЕАЛИЗАЦИИ ПРОГРАММЫ</w:t>
      </w:r>
    </w:p>
    <w:p w:rsidR="00D56E09" w:rsidRPr="00DF5D69" w:rsidRDefault="00D56E09" w:rsidP="00D56E0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Основным результатом реализации Программы станет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 Предусматривается повышение уровня организационного обеспечения и научно-методического сопровождения системы патриотического воспитания граждан, включая: увеличение количества научных исследований и новых методических разработок в сфере патриотического воспитания; развитие и обобщение российского опыта в области патриотического воспитания с целью его практического использования; совершенствование системы показателей оценки уровня и эффективности патриотического воспитания; развитие нормативно-правовой базы патриотического воспитания граждан в системе образования, культуры, молодежной политики с учетом отраслевой специфики. </w:t>
      </w:r>
    </w:p>
    <w:p w:rsidR="00D56E09" w:rsidRPr="00DF5D69" w:rsidRDefault="00D56E09" w:rsidP="00D56E0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Предполагаемый результат включает в себя: формирование системы непрерывного военно-патриотического воспитания детей и молодежи; обеспечение формирования у молодежи моральной, 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ответственности; развитие системы спортивно-патриотического воспитания; активизацию взаимодействия военно-патриотических объединений в целях повышения эффективности формирования у молодежи готовности к защите Отечества и </w:t>
      </w:r>
      <w:r w:rsidRPr="00DF5D69">
        <w:rPr>
          <w:rFonts w:ascii="Arial" w:hAnsi="Arial" w:cs="Arial"/>
          <w:sz w:val="24"/>
          <w:szCs w:val="24"/>
        </w:rPr>
        <w:lastRenderedPageBreak/>
        <w:t xml:space="preserve">военной службе; изучение и внедрение передового опыта в практику военно-патриотического воспитания молодежи, формирование позитивного отношения к военной и государственной службе; совершенствование научно-методической базы шефской работы. </w:t>
      </w:r>
    </w:p>
    <w:p w:rsidR="00D56E09" w:rsidRPr="00DF5D69" w:rsidRDefault="00D56E09" w:rsidP="00D56E0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Конечным результатом реализации Программы должны стать положительная динамика роста патриотизма и интернационализма в районе, обеспечение на ее основе благоприятных условий для духовного и культурного подъема в обществе, укрепление экономической стабильности.</w:t>
      </w:r>
    </w:p>
    <w:p w:rsidR="00D56E09" w:rsidRPr="00DF5D69" w:rsidRDefault="00D56E09" w:rsidP="00D56E0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6E09" w:rsidRPr="00DF5D69" w:rsidRDefault="00D56E09" w:rsidP="00D56E0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                                   _______________________</w:t>
      </w: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56E09" w:rsidRPr="00DF5D69" w:rsidRDefault="00D56E09" w:rsidP="005A647E">
      <w:pPr>
        <w:jc w:val="right"/>
        <w:rPr>
          <w:rFonts w:ascii="Arial" w:eastAsia="Calibri" w:hAnsi="Arial" w:cs="Arial"/>
          <w:sz w:val="24"/>
          <w:szCs w:val="24"/>
        </w:rPr>
      </w:pPr>
    </w:p>
    <w:p w:rsidR="00DF5D69" w:rsidRPr="00DF5D69" w:rsidRDefault="00DF5D69" w:rsidP="00DF5D69">
      <w:pPr>
        <w:jc w:val="right"/>
        <w:rPr>
          <w:rFonts w:ascii="Arial" w:hAnsi="Arial" w:cs="Arial"/>
          <w:sz w:val="24"/>
          <w:szCs w:val="24"/>
        </w:rPr>
        <w:sectPr w:rsidR="00DF5D69" w:rsidRPr="00DF5D69" w:rsidSect="00DF5D69">
          <w:pgSz w:w="11906" w:h="16838"/>
          <w:pgMar w:top="1134" w:right="567" w:bottom="1134" w:left="1134" w:header="708" w:footer="708" w:gutter="0"/>
          <w:cols w:space="708"/>
          <w:docGrid w:linePitch="381"/>
        </w:sectPr>
      </w:pPr>
    </w:p>
    <w:p w:rsidR="00DF5D69" w:rsidRPr="00DF5D69" w:rsidRDefault="00DF5D69" w:rsidP="00DF5D69">
      <w:pPr>
        <w:jc w:val="right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F5D69" w:rsidRPr="00DF5D69" w:rsidRDefault="00DF5D69" w:rsidP="00DF5D69">
      <w:pPr>
        <w:jc w:val="right"/>
        <w:rPr>
          <w:rFonts w:ascii="Arial" w:hAnsi="Arial" w:cs="Arial"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к муниципальной программе</w:t>
      </w:r>
    </w:p>
    <w:p w:rsidR="00DF5D69" w:rsidRPr="00DF5D69" w:rsidRDefault="00DF5D69" w:rsidP="00DF5D69">
      <w:pPr>
        <w:jc w:val="right"/>
        <w:rPr>
          <w:rFonts w:ascii="Arial" w:hAnsi="Arial" w:cs="Arial"/>
          <w:bCs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 xml:space="preserve"> </w:t>
      </w:r>
      <w:r w:rsidRPr="00DF5D69">
        <w:rPr>
          <w:rFonts w:ascii="Arial" w:hAnsi="Arial" w:cs="Arial"/>
          <w:bCs/>
          <w:sz w:val="24"/>
          <w:szCs w:val="24"/>
        </w:rPr>
        <w:t xml:space="preserve">«Патриотическое воспитание молодежи </w:t>
      </w:r>
    </w:p>
    <w:p w:rsidR="00DF5D69" w:rsidRPr="00DF5D69" w:rsidRDefault="00DF5D69" w:rsidP="00DF5D69">
      <w:pPr>
        <w:jc w:val="right"/>
        <w:rPr>
          <w:rFonts w:ascii="Arial" w:hAnsi="Arial" w:cs="Arial"/>
          <w:bCs/>
          <w:sz w:val="24"/>
          <w:szCs w:val="24"/>
        </w:rPr>
      </w:pPr>
      <w:r w:rsidRPr="00DF5D69">
        <w:rPr>
          <w:rFonts w:ascii="Arial" w:hAnsi="Arial" w:cs="Arial"/>
          <w:bCs/>
          <w:sz w:val="24"/>
          <w:szCs w:val="24"/>
        </w:rPr>
        <w:t>в Бавлинском муниципальном районе</w:t>
      </w:r>
    </w:p>
    <w:p w:rsidR="00DF5D69" w:rsidRPr="00DF5D69" w:rsidRDefault="00DF5D69" w:rsidP="00DF5D69">
      <w:pPr>
        <w:jc w:val="right"/>
        <w:rPr>
          <w:rFonts w:ascii="Arial" w:hAnsi="Arial" w:cs="Arial"/>
          <w:bCs/>
          <w:sz w:val="24"/>
          <w:szCs w:val="24"/>
        </w:rPr>
      </w:pPr>
      <w:r w:rsidRPr="00DF5D69">
        <w:rPr>
          <w:rFonts w:ascii="Arial" w:hAnsi="Arial" w:cs="Arial"/>
          <w:bCs/>
          <w:sz w:val="24"/>
          <w:szCs w:val="24"/>
        </w:rPr>
        <w:t>Республики Татарстан на 2023-2026 годы»</w:t>
      </w:r>
    </w:p>
    <w:p w:rsidR="00DF5D69" w:rsidRPr="00DF5D69" w:rsidRDefault="00DF5D69" w:rsidP="00DF5D69">
      <w:pPr>
        <w:jc w:val="right"/>
        <w:rPr>
          <w:rFonts w:ascii="Arial" w:hAnsi="Arial" w:cs="Arial"/>
          <w:sz w:val="24"/>
          <w:szCs w:val="24"/>
        </w:rPr>
      </w:pPr>
    </w:p>
    <w:p w:rsidR="00DF5D69" w:rsidRPr="00DF5D69" w:rsidRDefault="00DF5D69" w:rsidP="00DF5D69">
      <w:pPr>
        <w:jc w:val="center"/>
        <w:rPr>
          <w:rFonts w:ascii="Arial" w:hAnsi="Arial" w:cs="Arial"/>
          <w:sz w:val="24"/>
          <w:szCs w:val="24"/>
        </w:rPr>
      </w:pPr>
    </w:p>
    <w:p w:rsidR="00DF5D69" w:rsidRPr="00DF5D69" w:rsidRDefault="00DF5D69" w:rsidP="00DF5D69">
      <w:pPr>
        <w:jc w:val="center"/>
        <w:rPr>
          <w:rFonts w:ascii="Arial" w:hAnsi="Arial" w:cs="Arial"/>
          <w:b/>
          <w:sz w:val="24"/>
          <w:szCs w:val="24"/>
        </w:rPr>
      </w:pPr>
      <w:r w:rsidRPr="00DF5D69">
        <w:rPr>
          <w:rFonts w:ascii="Arial" w:hAnsi="Arial" w:cs="Arial"/>
          <w:sz w:val="24"/>
          <w:szCs w:val="24"/>
        </w:rPr>
        <w:t>Индикаторы Программы и их значения</w:t>
      </w:r>
    </w:p>
    <w:p w:rsidR="00DF5D69" w:rsidRPr="00DF5D69" w:rsidRDefault="00DF5D69" w:rsidP="00DF5D6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818"/>
        <w:gridCol w:w="7"/>
        <w:gridCol w:w="1857"/>
        <w:gridCol w:w="1416"/>
        <w:gridCol w:w="1065"/>
        <w:gridCol w:w="1329"/>
        <w:gridCol w:w="569"/>
        <w:gridCol w:w="571"/>
        <w:gridCol w:w="571"/>
        <w:gridCol w:w="571"/>
        <w:gridCol w:w="20"/>
        <w:gridCol w:w="689"/>
        <w:gridCol w:w="9"/>
        <w:gridCol w:w="11"/>
        <w:gridCol w:w="694"/>
        <w:gridCol w:w="15"/>
        <w:gridCol w:w="694"/>
        <w:gridCol w:w="15"/>
        <w:gridCol w:w="652"/>
      </w:tblGrid>
      <w:tr w:rsidR="00DF5D69" w:rsidRPr="00DF5D69" w:rsidTr="00184589">
        <w:trPr>
          <w:trHeight w:val="1066"/>
          <w:jc w:val="center"/>
        </w:trPr>
        <w:tc>
          <w:tcPr>
            <w:tcW w:w="2405" w:type="dxa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1825" w:type="dxa"/>
            <w:gridSpan w:val="2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1857" w:type="dxa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основного 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416" w:type="dxa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065" w:type="dxa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выполне-ния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основных мероприятий</w:t>
            </w:r>
          </w:p>
        </w:tc>
        <w:tc>
          <w:tcPr>
            <w:tcW w:w="1329" w:type="dxa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единица измерения</w:t>
            </w:r>
          </w:p>
        </w:tc>
        <w:tc>
          <w:tcPr>
            <w:tcW w:w="2282" w:type="dxa"/>
            <w:gridSpan w:val="4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2799" w:type="dxa"/>
            <w:gridSpan w:val="9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финансирования, тыс. рублей</w:t>
            </w:r>
          </w:p>
        </w:tc>
      </w:tr>
      <w:tr w:rsidR="00DF5D69" w:rsidRPr="00DF5D69" w:rsidTr="00184589">
        <w:trPr>
          <w:trHeight w:val="263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  <w:vMerge/>
          </w:tcPr>
          <w:p w:rsidR="00DF5D69" w:rsidRPr="00DF5D69" w:rsidRDefault="00DF5D69" w:rsidP="00184589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</w:tcPr>
          <w:p w:rsidR="00DF5D69" w:rsidRPr="00DF5D69" w:rsidRDefault="00DF5D69" w:rsidP="00184589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</w:tcPr>
          <w:p w:rsidR="00DF5D69" w:rsidRPr="00DF5D69" w:rsidRDefault="00DF5D69" w:rsidP="00184589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</w:tcPr>
          <w:p w:rsidR="00DF5D69" w:rsidRPr="00DF5D69" w:rsidRDefault="00DF5D69" w:rsidP="00184589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  <w:vMerge/>
          </w:tcPr>
          <w:p w:rsidR="00DF5D69" w:rsidRPr="00DF5D69" w:rsidRDefault="00DF5D69" w:rsidP="00184589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F5D69" w:rsidRPr="00DF5D69" w:rsidTr="001845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F5D69" w:rsidRPr="00DF5D69" w:rsidTr="00184589">
        <w:trPr>
          <w:trHeight w:val="1754"/>
          <w:jc w:val="center"/>
        </w:trPr>
        <w:tc>
          <w:tcPr>
            <w:tcW w:w="2405" w:type="dxa"/>
            <w:vMerge w:val="restart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Развитие и модернизация системы патриотического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воспитания, обеспечивающей поддержание общественной и экономической стабильности в районе, формирование у детей и молодежи района гражданской идентичности,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 xml:space="preserve">высокого патриотического сознания, верности Отечеству, готовности к выполнению конституционных 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обязанностей, толерантности, культуры межэтнических и межконфессиональных отношений</w:t>
            </w:r>
          </w:p>
        </w:tc>
        <w:tc>
          <w:tcPr>
            <w:tcW w:w="1825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Повышение качества патриотического воспитания в образовательных учреждениях, учреждениях дополнительного образования, общественных объединениях</w:t>
            </w: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ind w:firstLine="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Проведение цикла мероприятий с участием молодежи (встречи с ветеранами, дни открытых дверей, посещения воинских частей и др.) в период призыва на военную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службу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МКУ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Бавлинского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2023-2026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мероприят-ий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>, чел.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F5D69" w:rsidRPr="00DF5D69" w:rsidTr="00184589">
        <w:trPr>
          <w:trHeight w:val="1686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DF5D69">
              <w:rPr>
                <w:rFonts w:ascii="Arial" w:eastAsia="Calibri" w:hAnsi="Arial" w:cs="Arial"/>
                <w:sz w:val="24"/>
                <w:szCs w:val="24"/>
              </w:rPr>
              <w:t>Совершенствова-ние</w:t>
            </w:r>
            <w:proofErr w:type="spellEnd"/>
            <w:r w:rsidRPr="00DF5D69">
              <w:rPr>
                <w:rFonts w:ascii="Arial" w:eastAsia="Calibri" w:hAnsi="Arial" w:cs="Arial"/>
                <w:sz w:val="24"/>
                <w:szCs w:val="24"/>
              </w:rPr>
              <w:t xml:space="preserve"> инфраструктуры патриотического воспитания</w:t>
            </w: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Очистка и восстановление мемориальных досок, памятников и памятных сооружений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МКУ</w:t>
            </w:r>
            <w:proofErr w:type="spellEnd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«Отдел по делам молодежи Бавлинского </w:t>
            </w:r>
            <w:proofErr w:type="spellStart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муниципаль-ного</w:t>
            </w:r>
            <w:proofErr w:type="spellEnd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2023-2026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DF5D69">
              <w:rPr>
                <w:rFonts w:ascii="Arial" w:hAnsi="Arial" w:cs="Arial"/>
                <w:sz w:val="24"/>
                <w:szCs w:val="24"/>
              </w:rPr>
              <w:t>восстанов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>-ленных</w:t>
            </w:r>
            <w:proofErr w:type="gramEnd"/>
            <w:r w:rsidRPr="00DF5D69">
              <w:rPr>
                <w:rFonts w:ascii="Arial" w:hAnsi="Arial" w:cs="Arial"/>
                <w:sz w:val="24"/>
                <w:szCs w:val="24"/>
              </w:rPr>
              <w:t xml:space="preserve"> объектов,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F5D69" w:rsidRPr="00DF5D69" w:rsidTr="00184589">
        <w:trPr>
          <w:trHeight w:val="318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  <w:vMerge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Организация выставок на историко-патриотическую тему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Бавлинского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2023-2026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мероприя-тий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>, ед.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F5D69" w:rsidRPr="00DF5D69" w:rsidTr="00184589">
        <w:trPr>
          <w:trHeight w:val="6288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межведомствен-ного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взаимодействия органов местного самоуправления Бавлинского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</w:t>
            </w: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Участие во Всероссийском фестивале народного творчества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«Отдел культуры Бавлинского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2023-2026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F5D69" w:rsidRPr="00DF5D69" w:rsidTr="00184589">
        <w:trPr>
          <w:trHeight w:val="34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Военно-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профессионал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ь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ное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ориентирование молодежи, ее подготовка к военной службе</w:t>
            </w: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районного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конкурса среди юношей призывного возраста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МКУ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«Отдел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Бавлинского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2023 - 2026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мероприя-тий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>, ед.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F5D69" w:rsidRPr="00DF5D69" w:rsidTr="00184589">
        <w:trPr>
          <w:trHeight w:val="4030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Осуществление деятельности по формированию у детей и молодежи гражданской идентичности, патриотического, морально-нравственного толерантного мировоззрения, готовности к выполнению конституционных обязанностей по защите Отечества</w:t>
            </w: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Проведение цикла мероприятий с участием молодежи (встречи с ветеранами, дни открытых дверей, посещения воинских частей и др.) в период призыва на военную службу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«Отдел образования Бавлинского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2023-2026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количество участников </w:t>
            </w:r>
            <w:proofErr w:type="spellStart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мероприя-тий</w:t>
            </w:r>
            <w:proofErr w:type="spellEnd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чел.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F5D69" w:rsidRPr="00DF5D69" w:rsidTr="00184589">
        <w:trPr>
          <w:trHeight w:val="743"/>
          <w:jc w:val="center"/>
        </w:trPr>
        <w:tc>
          <w:tcPr>
            <w:tcW w:w="2405" w:type="dxa"/>
            <w:vMerge/>
          </w:tcPr>
          <w:p w:rsidR="00DF5D69" w:rsidRPr="00DF5D69" w:rsidRDefault="00DF5D69" w:rsidP="00184589">
            <w:pPr>
              <w:spacing w:after="1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gridSpan w:val="2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Повышение качества </w:t>
            </w: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патриотического воспитания в образовательных учреждениях, учреждениях дополнительного образования, общественных объединениях</w:t>
            </w:r>
          </w:p>
        </w:tc>
        <w:tc>
          <w:tcPr>
            <w:tcW w:w="1857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для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старшеклассников патриотических мероприятий: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«Отечества достойные сыны» ко Дню вывода советских войск из Афганистана;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«Их подвиги не сотрут года» ко дню Героев Отечества;</w:t>
            </w:r>
          </w:p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«Стоит на страже Родины солдат» ко Дню защитника Отечества</w:t>
            </w:r>
          </w:p>
        </w:tc>
        <w:tc>
          <w:tcPr>
            <w:tcW w:w="1416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МКУ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«Отдел </w:t>
            </w: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Бавлинского </w:t>
            </w:r>
            <w:proofErr w:type="spellStart"/>
            <w:r w:rsidRPr="00DF5D69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DF5D69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  <w:tc>
          <w:tcPr>
            <w:tcW w:w="1065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>2023 – 2026 гг.</w:t>
            </w:r>
          </w:p>
        </w:tc>
        <w:tc>
          <w:tcPr>
            <w:tcW w:w="1329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мероприя-тий</w:t>
            </w:r>
            <w:proofErr w:type="spellEnd"/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569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1" w:type="dxa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DF5D69" w:rsidRPr="00DF5D69" w:rsidRDefault="00DF5D69" w:rsidP="00184589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F5D6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67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F5D69" w:rsidRPr="00DF5D69" w:rsidTr="00184589">
        <w:trPr>
          <w:trHeight w:val="13"/>
          <w:jc w:val="center"/>
        </w:trPr>
        <w:tc>
          <w:tcPr>
            <w:tcW w:w="12199" w:type="dxa"/>
            <w:gridSpan w:val="1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lastRenderedPageBreak/>
              <w:t xml:space="preserve"> Итого:</w:t>
            </w:r>
          </w:p>
        </w:tc>
        <w:tc>
          <w:tcPr>
            <w:tcW w:w="709" w:type="dxa"/>
            <w:gridSpan w:val="3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09" w:type="dxa"/>
            <w:gridSpan w:val="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652" w:type="dxa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DF5D69" w:rsidRPr="00DF5D69" w:rsidTr="00184589">
        <w:trPr>
          <w:jc w:val="center"/>
        </w:trPr>
        <w:tc>
          <w:tcPr>
            <w:tcW w:w="12199" w:type="dxa"/>
            <w:gridSpan w:val="12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 xml:space="preserve"> Всего по Программе:</w:t>
            </w:r>
          </w:p>
        </w:tc>
        <w:tc>
          <w:tcPr>
            <w:tcW w:w="2779" w:type="dxa"/>
            <w:gridSpan w:val="8"/>
          </w:tcPr>
          <w:p w:rsidR="00DF5D69" w:rsidRPr="00DF5D69" w:rsidRDefault="00DF5D69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6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DF5D69" w:rsidRPr="00DF5D69" w:rsidRDefault="00DF5D69" w:rsidP="00DF5D69">
      <w:pPr>
        <w:rPr>
          <w:rFonts w:ascii="Arial" w:hAnsi="Arial" w:cs="Arial"/>
          <w:sz w:val="24"/>
          <w:szCs w:val="24"/>
        </w:rPr>
      </w:pPr>
    </w:p>
    <w:p w:rsidR="00DF5D69" w:rsidRPr="00DF5D69" w:rsidRDefault="00DF5D69" w:rsidP="00DF5D69">
      <w:pPr>
        <w:rPr>
          <w:rFonts w:ascii="Arial" w:hAnsi="Arial" w:cs="Arial"/>
          <w:sz w:val="24"/>
          <w:szCs w:val="24"/>
        </w:rPr>
      </w:pPr>
    </w:p>
    <w:p w:rsidR="00DF5D69" w:rsidRPr="00DF5D69" w:rsidRDefault="00DF5D69" w:rsidP="005A647E">
      <w:pPr>
        <w:jc w:val="right"/>
        <w:rPr>
          <w:rFonts w:ascii="Arial" w:eastAsia="Calibri" w:hAnsi="Arial" w:cs="Arial"/>
          <w:sz w:val="24"/>
          <w:szCs w:val="24"/>
        </w:rPr>
        <w:sectPr w:rsidR="00DF5D69" w:rsidRPr="00DF5D69" w:rsidSect="00DF5D69">
          <w:pgSz w:w="16838" w:h="11906" w:orient="landscape"/>
          <w:pgMar w:top="1134" w:right="567" w:bottom="1134" w:left="1134" w:header="709" w:footer="709" w:gutter="0"/>
          <w:cols w:space="708"/>
          <w:docGrid w:linePitch="381"/>
        </w:sectPr>
      </w:pPr>
    </w:p>
    <w:p w:rsidR="00D56E09" w:rsidRPr="00DF5D69" w:rsidRDefault="00D56E09" w:rsidP="00DF5D69">
      <w:pPr>
        <w:jc w:val="right"/>
        <w:rPr>
          <w:rFonts w:ascii="Arial" w:eastAsia="Calibri" w:hAnsi="Arial" w:cs="Arial"/>
          <w:sz w:val="24"/>
          <w:szCs w:val="24"/>
        </w:rPr>
      </w:pPr>
    </w:p>
    <w:sectPr w:rsidR="00D56E09" w:rsidRPr="00DF5D69" w:rsidSect="00DF5D69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619"/>
    <w:multiLevelType w:val="hybridMultilevel"/>
    <w:tmpl w:val="8C8EA8DA"/>
    <w:lvl w:ilvl="0" w:tplc="27A42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B4"/>
    <w:rsid w:val="00037E01"/>
    <w:rsid w:val="0004083B"/>
    <w:rsid w:val="000F20C7"/>
    <w:rsid w:val="00177A9F"/>
    <w:rsid w:val="001879B9"/>
    <w:rsid w:val="001A146E"/>
    <w:rsid w:val="001F7E10"/>
    <w:rsid w:val="00213DC8"/>
    <w:rsid w:val="002305C4"/>
    <w:rsid w:val="00233F52"/>
    <w:rsid w:val="003A0B4F"/>
    <w:rsid w:val="003A68BF"/>
    <w:rsid w:val="0042530D"/>
    <w:rsid w:val="004B79A0"/>
    <w:rsid w:val="00523E2B"/>
    <w:rsid w:val="00542629"/>
    <w:rsid w:val="00544D75"/>
    <w:rsid w:val="005A647E"/>
    <w:rsid w:val="0060285F"/>
    <w:rsid w:val="00663018"/>
    <w:rsid w:val="007A70DD"/>
    <w:rsid w:val="00806D74"/>
    <w:rsid w:val="008635EF"/>
    <w:rsid w:val="00871D69"/>
    <w:rsid w:val="00886F1A"/>
    <w:rsid w:val="00917279"/>
    <w:rsid w:val="0093536E"/>
    <w:rsid w:val="00937967"/>
    <w:rsid w:val="009A55EB"/>
    <w:rsid w:val="009B4F67"/>
    <w:rsid w:val="00A14197"/>
    <w:rsid w:val="00A25D5D"/>
    <w:rsid w:val="00AF0942"/>
    <w:rsid w:val="00AF7BD5"/>
    <w:rsid w:val="00B54708"/>
    <w:rsid w:val="00B65F56"/>
    <w:rsid w:val="00B87BEC"/>
    <w:rsid w:val="00C41503"/>
    <w:rsid w:val="00C47191"/>
    <w:rsid w:val="00C575B1"/>
    <w:rsid w:val="00CB5349"/>
    <w:rsid w:val="00CD1371"/>
    <w:rsid w:val="00D417A6"/>
    <w:rsid w:val="00D56E09"/>
    <w:rsid w:val="00DE05CD"/>
    <w:rsid w:val="00DE2C57"/>
    <w:rsid w:val="00DF5D69"/>
    <w:rsid w:val="00E45F55"/>
    <w:rsid w:val="00E6111D"/>
    <w:rsid w:val="00EA3D14"/>
    <w:rsid w:val="00EA6DFB"/>
    <w:rsid w:val="00EB20A4"/>
    <w:rsid w:val="00EF1EB4"/>
    <w:rsid w:val="00F5528D"/>
    <w:rsid w:val="00FD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C4CF6-5ADB-4448-91F6-ECA2FBFD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7B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7B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D56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D56E09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D56E09"/>
  </w:style>
  <w:style w:type="paragraph" w:customStyle="1" w:styleId="formattext">
    <w:name w:val="formattext"/>
    <w:basedOn w:val="a"/>
    <w:rsid w:val="00D56E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Татьяна Алатырева</cp:lastModifiedBy>
  <cp:revision>2</cp:revision>
  <cp:lastPrinted>2023-01-31T12:18:00Z</cp:lastPrinted>
  <dcterms:created xsi:type="dcterms:W3CDTF">2023-03-24T06:18:00Z</dcterms:created>
  <dcterms:modified xsi:type="dcterms:W3CDTF">2023-03-24T06:18:00Z</dcterms:modified>
</cp:coreProperties>
</file>