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108" w:type="dxa"/>
        <w:tblLayout w:type="fixed"/>
        <w:tblLook w:val="04A0" w:firstRow="1" w:lastRow="0" w:firstColumn="1" w:lastColumn="0" w:noHBand="0" w:noVBand="1"/>
      </w:tblPr>
      <w:tblGrid>
        <w:gridCol w:w="4416"/>
        <w:gridCol w:w="1104"/>
        <w:gridCol w:w="4215"/>
      </w:tblGrid>
      <w:tr w:rsidR="00CF0B17" w:rsidTr="00CF0B17">
        <w:trPr>
          <w:trHeight w:val="1127"/>
        </w:trPr>
        <w:tc>
          <w:tcPr>
            <w:tcW w:w="4416" w:type="dxa"/>
            <w:hideMark/>
          </w:tcPr>
          <w:p w:rsidR="00CF0B17" w:rsidRDefault="00CF0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w:t>
            </w:r>
          </w:p>
          <w:p w:rsidR="00CF0B17" w:rsidRDefault="00CF0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ТАТАРСКО-КАНДЫЗСКОГО</w:t>
            </w:r>
          </w:p>
          <w:p w:rsidR="00CF0B17" w:rsidRDefault="00CF0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БАВЛИНСКОГО</w:t>
            </w:r>
          </w:p>
          <w:p w:rsidR="00CF0B17" w:rsidRDefault="00CF0B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 РЕСПУБЛИКИ ТАТАРСТАН</w:t>
            </w:r>
          </w:p>
        </w:tc>
        <w:tc>
          <w:tcPr>
            <w:tcW w:w="1104" w:type="dxa"/>
          </w:tcPr>
          <w:p w:rsidR="00CF0B17" w:rsidRDefault="00CF0B17">
            <w:pPr>
              <w:spacing w:after="0" w:line="240" w:lineRule="auto"/>
              <w:jc w:val="center"/>
              <w:rPr>
                <w:rFonts w:ascii="Times New Roman" w:eastAsia="Times New Roman" w:hAnsi="Times New Roman" w:cs="Times New Roman"/>
                <w:sz w:val="28"/>
                <w:szCs w:val="28"/>
                <w:lang w:eastAsia="ru-RU"/>
              </w:rPr>
            </w:pPr>
          </w:p>
          <w:p w:rsidR="00CF0B17" w:rsidRDefault="00CF0B17">
            <w:pPr>
              <w:spacing w:after="0" w:line="240" w:lineRule="auto"/>
              <w:jc w:val="center"/>
              <w:rPr>
                <w:rFonts w:ascii="Times New Roman" w:eastAsia="Times New Roman" w:hAnsi="Times New Roman" w:cs="Times New Roman"/>
                <w:sz w:val="28"/>
                <w:szCs w:val="28"/>
                <w:lang w:eastAsia="ru-RU"/>
              </w:rPr>
            </w:pPr>
          </w:p>
          <w:p w:rsidR="00CF0B17" w:rsidRDefault="00CF0B17">
            <w:pPr>
              <w:spacing w:after="0" w:line="240" w:lineRule="auto"/>
              <w:jc w:val="center"/>
              <w:rPr>
                <w:rFonts w:ascii="Times New Roman" w:eastAsia="Times New Roman" w:hAnsi="Times New Roman" w:cs="Times New Roman"/>
                <w:sz w:val="28"/>
                <w:szCs w:val="28"/>
                <w:lang w:eastAsia="ru-RU"/>
              </w:rPr>
            </w:pPr>
          </w:p>
          <w:p w:rsidR="00CF0B17" w:rsidRDefault="00CF0B17">
            <w:pPr>
              <w:spacing w:after="0" w:line="240" w:lineRule="auto"/>
              <w:jc w:val="center"/>
              <w:rPr>
                <w:rFonts w:ascii="Times New Roman" w:eastAsia="Times New Roman" w:hAnsi="Times New Roman" w:cs="Times New Roman"/>
                <w:sz w:val="28"/>
                <w:szCs w:val="28"/>
                <w:lang w:eastAsia="ru-RU"/>
              </w:rPr>
            </w:pPr>
          </w:p>
        </w:tc>
        <w:tc>
          <w:tcPr>
            <w:tcW w:w="4215" w:type="dxa"/>
            <w:hideMark/>
          </w:tcPr>
          <w:p w:rsidR="00CF0B17" w:rsidRDefault="00CF0B17">
            <w:pPr>
              <w:spacing w:after="0" w:line="240" w:lineRule="auto"/>
              <w:ind w:hanging="7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ТАТАРСТАН РЕСПУБЛИКАСЫ БАУЛЫ</w:t>
            </w:r>
          </w:p>
          <w:p w:rsidR="00CF0B17" w:rsidRDefault="00CF0B17">
            <w:pPr>
              <w:spacing w:after="0" w:line="240" w:lineRule="auto"/>
              <w:ind w:hanging="7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 РАЙОНЫ  </w:t>
            </w:r>
          </w:p>
          <w:p w:rsidR="00CF0B17" w:rsidRDefault="00CF0B17">
            <w:pPr>
              <w:spacing w:after="0" w:line="240" w:lineRule="auto"/>
              <w:ind w:hanging="7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 КАНДЫЗЫ</w:t>
            </w:r>
          </w:p>
          <w:p w:rsidR="00CF0B17" w:rsidRDefault="00CF0B17">
            <w:pPr>
              <w:spacing w:after="0" w:line="240" w:lineRule="auto"/>
              <w:ind w:hanging="7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АВЫЛ ЖИРЛЕГЕ</w:t>
            </w:r>
          </w:p>
          <w:p w:rsidR="00CF0B17" w:rsidRDefault="00CF0B17">
            <w:pPr>
              <w:spacing w:after="0" w:line="240" w:lineRule="auto"/>
              <w:ind w:hanging="7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СОВЕТЫ</w:t>
            </w:r>
          </w:p>
        </w:tc>
      </w:tr>
    </w:tbl>
    <w:p w:rsidR="00CF0B17" w:rsidRDefault="00CF0B17" w:rsidP="00CF0B17">
      <w:pPr>
        <w:pBdr>
          <w:bottom w:val="single" w:sz="12" w:space="0" w:color="auto"/>
        </w:pBd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ПРОЕКТ</w:t>
      </w:r>
    </w:p>
    <w:p w:rsidR="00CF0B17" w:rsidRDefault="00CF0B17" w:rsidP="00CF0B17">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РЕШЕНИЕ</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t xml:space="preserve">                                           КАРАР</w:t>
      </w:r>
    </w:p>
    <w:p w:rsidR="00CF0B17" w:rsidRDefault="00CF0B17" w:rsidP="00CF0B17">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2023 г                  </w:t>
      </w:r>
      <w:proofErr w:type="spellStart"/>
      <w:r>
        <w:rPr>
          <w:rFonts w:ascii="Times New Roman" w:eastAsia="Calibri" w:hAnsi="Times New Roman" w:cs="Times New Roman"/>
          <w:sz w:val="24"/>
          <w:szCs w:val="24"/>
        </w:rPr>
        <w:t>с.Татарский</w:t>
      </w:r>
      <w:proofErr w:type="spellEnd"/>
      <w:r>
        <w:rPr>
          <w:rFonts w:ascii="Times New Roman" w:eastAsia="Calibri" w:hAnsi="Times New Roman" w:cs="Times New Roman"/>
          <w:sz w:val="24"/>
          <w:szCs w:val="24"/>
        </w:rPr>
        <w:t xml:space="preserve"> Кандыз</w:t>
      </w:r>
      <w:r>
        <w:rPr>
          <w:rFonts w:ascii="Times New Roman" w:eastAsia="Calibri" w:hAnsi="Times New Roman" w:cs="Times New Roman"/>
          <w:sz w:val="28"/>
          <w:szCs w:val="28"/>
        </w:rPr>
        <w:t xml:space="preserve">                          №</w:t>
      </w:r>
    </w:p>
    <w:p w:rsidR="00642973" w:rsidRDefault="00642973" w:rsidP="00CF0B17">
      <w:pPr>
        <w:spacing w:after="0" w:line="240" w:lineRule="auto"/>
        <w:rPr>
          <w:rFonts w:ascii="Times New Roman" w:eastAsia="Times New Roman" w:hAnsi="Times New Roman" w:cs="Times New Roman"/>
          <w:bCs/>
          <w:color w:val="000000"/>
          <w:sz w:val="28"/>
          <w:szCs w:val="28"/>
          <w:lang w:eastAsia="ru-RU"/>
        </w:rPr>
      </w:pPr>
      <w:r w:rsidRPr="00642973">
        <w:rPr>
          <w:rFonts w:ascii="Tahoma" w:eastAsia="Times New Roman" w:hAnsi="Tahoma" w:cs="Tahoma"/>
          <w:color w:val="000000"/>
          <w:sz w:val="28"/>
          <w:szCs w:val="28"/>
          <w:lang w:eastAsia="ru-RU"/>
        </w:rPr>
        <w:t>﻿</w:t>
      </w:r>
      <w:bookmarkStart w:id="0" w:name="_GoBack"/>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bCs/>
          <w:color w:val="000000"/>
          <w:sz w:val="28"/>
          <w:szCs w:val="28"/>
          <w:lang w:eastAsia="ru-RU"/>
        </w:rPr>
        <w:t>сельского поселения </w:t>
      </w:r>
      <w:r w:rsidR="00CF0B17">
        <w:rPr>
          <w:rFonts w:ascii="Times New Roman" w:eastAsia="Times New Roman" w:hAnsi="Times New Roman" w:cs="Times New Roman"/>
          <w:bCs/>
          <w:color w:val="000000"/>
          <w:sz w:val="28"/>
          <w:szCs w:val="28"/>
          <w:lang w:eastAsia="ru-RU"/>
        </w:rPr>
        <w:t>Бавлинского</w:t>
      </w:r>
      <w:r w:rsidRPr="00642973">
        <w:rPr>
          <w:rFonts w:ascii="Times New Roman" w:eastAsia="Times New Roman" w:hAnsi="Times New Roman" w:cs="Times New Roman"/>
          <w:bCs/>
          <w:color w:val="000000"/>
          <w:sz w:val="28"/>
          <w:szCs w:val="28"/>
          <w:lang w:eastAsia="ru-RU"/>
        </w:rPr>
        <w:t xml:space="preserve"> муниципального района </w:t>
      </w:r>
    </w:p>
    <w:bookmarkEnd w:id="0"/>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 xml:space="preserve">Совет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Pr="00642973">
        <w:rPr>
          <w:rFonts w:ascii="Times New Roman" w:eastAsia="Times New Roman" w:hAnsi="Times New Roman" w:cs="Times New Roman"/>
          <w:color w:val="000000"/>
          <w:sz w:val="28"/>
          <w:szCs w:val="28"/>
          <w:lang w:eastAsia="ru-RU"/>
        </w:rPr>
        <w:t>решил:</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r w:rsidR="00CF0B17">
        <w:rPr>
          <w:rFonts w:ascii="Times New Roman" w:eastAsia="Times New Roman" w:hAnsi="Times New Roman" w:cs="Times New Roman"/>
          <w:color w:val="000000"/>
          <w:sz w:val="28"/>
          <w:szCs w:val="28"/>
          <w:lang w:eastAsia="ru-RU"/>
        </w:rPr>
        <w:t xml:space="preserve">                                                                                                   </w:t>
      </w:r>
      <w:proofErr w:type="spellStart"/>
      <w:r w:rsidR="00CF0B17">
        <w:rPr>
          <w:rFonts w:ascii="Times New Roman" w:eastAsia="Times New Roman" w:hAnsi="Times New Roman" w:cs="Times New Roman"/>
          <w:color w:val="000000"/>
          <w:sz w:val="28"/>
          <w:szCs w:val="28"/>
          <w:lang w:eastAsia="ru-RU"/>
        </w:rPr>
        <w:t>М.Ш</w:t>
      </w:r>
      <w:proofErr w:type="spellEnd"/>
      <w:r w:rsidR="00CF0B17">
        <w:rPr>
          <w:rFonts w:ascii="Times New Roman" w:eastAsia="Times New Roman" w:hAnsi="Times New Roman" w:cs="Times New Roman"/>
          <w:color w:val="000000"/>
          <w:sz w:val="28"/>
          <w:szCs w:val="28"/>
          <w:lang w:eastAsia="ru-RU"/>
        </w:rPr>
        <w:t>.</w:t>
      </w:r>
      <w:r w:rsidR="00852EA2">
        <w:rPr>
          <w:rFonts w:ascii="Times New Roman" w:eastAsia="Times New Roman" w:hAnsi="Times New Roman" w:cs="Times New Roman"/>
          <w:color w:val="000000"/>
          <w:sz w:val="28"/>
          <w:szCs w:val="28"/>
          <w:lang w:eastAsia="ru-RU"/>
        </w:rPr>
        <w:t xml:space="preserve"> </w:t>
      </w:r>
      <w:proofErr w:type="spellStart"/>
      <w:r w:rsidR="00CF0B17">
        <w:rPr>
          <w:rFonts w:ascii="Times New Roman" w:eastAsia="Times New Roman" w:hAnsi="Times New Roman" w:cs="Times New Roman"/>
          <w:color w:val="000000"/>
          <w:sz w:val="28"/>
          <w:szCs w:val="28"/>
          <w:lang w:eastAsia="ru-RU"/>
        </w:rPr>
        <w:t>Насибуллин</w:t>
      </w:r>
      <w:proofErr w:type="spellEnd"/>
    </w:p>
    <w:p w:rsid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br w:type="textWrapping" w:clear="all"/>
      </w:r>
    </w:p>
    <w:p w:rsid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p>
    <w:p w:rsid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CF0B17"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CF0B17">
        <w:rPr>
          <w:rFonts w:ascii="Times New Roman" w:eastAsia="Times New Roman" w:hAnsi="Times New Roman" w:cs="Times New Roman"/>
          <w:bCs/>
          <w:color w:val="000000"/>
          <w:sz w:val="24"/>
          <w:szCs w:val="24"/>
          <w:lang w:eastAsia="ru-RU"/>
        </w:rPr>
        <w:t>Татарско-</w:t>
      </w:r>
      <w:proofErr w:type="spellStart"/>
      <w:r w:rsidRPr="00CF0B17">
        <w:rPr>
          <w:rFonts w:ascii="Times New Roman" w:eastAsia="Times New Roman" w:hAnsi="Times New Roman" w:cs="Times New Roman"/>
          <w:bCs/>
          <w:color w:val="000000"/>
          <w:sz w:val="24"/>
          <w:szCs w:val="24"/>
          <w:lang w:eastAsia="ru-RU"/>
        </w:rPr>
        <w:t>Кандызского</w:t>
      </w:r>
      <w:proofErr w:type="spellEnd"/>
      <w:r>
        <w:rPr>
          <w:rFonts w:ascii="Times New Roman" w:eastAsia="Times New Roman" w:hAnsi="Times New Roman" w:cs="Times New Roman"/>
          <w:bCs/>
          <w:color w:val="000000"/>
          <w:sz w:val="28"/>
          <w:szCs w:val="28"/>
          <w:lang w:eastAsia="ru-RU"/>
        </w:rPr>
        <w:t xml:space="preserve">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Кандызское</w:t>
      </w:r>
      <w:proofErr w:type="spellEnd"/>
      <w:r w:rsidR="00CF0B17">
        <w:rPr>
          <w:rFonts w:ascii="Times New Roman" w:eastAsia="Times New Roman" w:hAnsi="Times New Roman" w:cs="Times New Roman"/>
          <w:bCs/>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05A3B" w:rsidRDefault="00605A3B" w:rsidP="00210220">
      <w:pPr>
        <w:spacing w:after="0" w:line="240" w:lineRule="auto"/>
        <w:jc w:val="center"/>
        <w:rPr>
          <w:rFonts w:ascii="Times New Roman" w:eastAsia="Times New Roman" w:hAnsi="Times New Roman" w:cs="Times New Roman"/>
          <w:color w:val="000000"/>
          <w:sz w:val="28"/>
          <w:szCs w:val="28"/>
          <w:lang w:eastAsia="ru-RU"/>
        </w:rPr>
      </w:pPr>
    </w:p>
    <w:p w:rsidR="00605A3B" w:rsidRDefault="00605A3B" w:rsidP="00210220">
      <w:pPr>
        <w:spacing w:after="0" w:line="240" w:lineRule="auto"/>
        <w:jc w:val="center"/>
        <w:rPr>
          <w:rFonts w:ascii="Times New Roman" w:eastAsia="Times New Roman" w:hAnsi="Times New Roman" w:cs="Times New Roman"/>
          <w:color w:val="000000"/>
          <w:sz w:val="28"/>
          <w:szCs w:val="28"/>
          <w:lang w:eastAsia="ru-RU"/>
        </w:rPr>
      </w:pP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FC5639">
        <w:rPr>
          <w:rFonts w:ascii="Times New Roman" w:eastAsia="Times New Roman" w:hAnsi="Times New Roman" w:cs="Times New Roman"/>
          <w:color w:val="000000"/>
          <w:sz w:val="28"/>
          <w:szCs w:val="28"/>
          <w:highlight w:val="yellow"/>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Кандызское</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A708F1">
        <w:rPr>
          <w:rFonts w:ascii="Times New Roman" w:eastAsia="Times New Roman" w:hAnsi="Times New Roman" w:cs="Times New Roman"/>
          <w:color w:val="000000"/>
          <w:sz w:val="28"/>
          <w:szCs w:val="28"/>
          <w:lang w:eastAsia="ru-RU"/>
        </w:rPr>
        <w:t xml:space="preserve"> 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r w:rsidR="00605A3B">
        <w:rPr>
          <w:rFonts w:ascii="Times New Roman" w:eastAsia="Times New Roman" w:hAnsi="Times New Roman" w:cs="Times New Roman"/>
          <w:bCs/>
          <w:color w:val="000000"/>
          <w:sz w:val="28"/>
          <w:szCs w:val="28"/>
          <w:lang w:eastAsia="ru-RU"/>
        </w:rPr>
        <w:t>Татарско-</w:t>
      </w:r>
      <w:proofErr w:type="spellStart"/>
      <w:r w:rsidR="00605A3B">
        <w:rPr>
          <w:rFonts w:ascii="Times New Roman" w:eastAsia="Times New Roman" w:hAnsi="Times New Roman" w:cs="Times New Roman"/>
          <w:bCs/>
          <w:color w:val="000000"/>
          <w:sz w:val="28"/>
          <w:szCs w:val="28"/>
          <w:lang w:eastAsia="ru-RU"/>
        </w:rPr>
        <w:t>Кандызского</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642973">
        <w:rPr>
          <w:rFonts w:ascii="Times New Roman" w:eastAsia="Times New Roman" w:hAnsi="Times New Roman" w:cs="Times New Roman"/>
          <w:color w:val="000000"/>
          <w:sz w:val="28"/>
          <w:szCs w:val="28"/>
          <w:lang w:eastAsia="ru-RU"/>
        </w:rPr>
        <w:lastRenderedPageBreak/>
        <w:t>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642973">
        <w:rPr>
          <w:rFonts w:ascii="Times New Roman" w:eastAsia="Times New Roman" w:hAnsi="Times New Roman" w:cs="Times New Roman"/>
          <w:color w:val="000000"/>
          <w:sz w:val="28"/>
          <w:szCs w:val="28"/>
          <w:lang w:eastAsia="ru-RU"/>
        </w:rPr>
        <w:t>массовой информации</w:t>
      </w:r>
      <w:proofErr w:type="gramEnd"/>
      <w:r w:rsidR="00642973" w:rsidRPr="00642973">
        <w:rPr>
          <w:rFonts w:ascii="Times New Roman" w:eastAsia="Times New Roman" w:hAnsi="Times New Roman" w:cs="Times New Roman"/>
          <w:color w:val="000000"/>
          <w:sz w:val="28"/>
          <w:szCs w:val="28"/>
          <w:lang w:eastAsia="ru-RU"/>
        </w:rPr>
        <w:t xml:space="preserve">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642973">
        <w:rPr>
          <w:rFonts w:ascii="Times New Roman" w:eastAsia="Times New Roman" w:hAnsi="Times New Roman" w:cs="Times New Roman"/>
          <w:color w:val="000000"/>
          <w:sz w:val="28"/>
          <w:szCs w:val="28"/>
          <w:lang w:eastAsia="ru-RU"/>
        </w:rPr>
        <w:lastRenderedPageBreak/>
        <w:t>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CF0B17"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CF0B17">
        <w:rPr>
          <w:rFonts w:ascii="Times New Roman" w:eastAsia="Times New Roman" w:hAnsi="Times New Roman" w:cs="Times New Roman"/>
          <w:bCs/>
          <w:color w:val="000000"/>
          <w:sz w:val="24"/>
          <w:szCs w:val="24"/>
          <w:lang w:eastAsia="ru-RU"/>
        </w:rPr>
        <w:t>Татарско-</w:t>
      </w:r>
      <w:proofErr w:type="spellStart"/>
      <w:r w:rsidRPr="00CF0B17">
        <w:rPr>
          <w:rFonts w:ascii="Times New Roman" w:eastAsia="Times New Roman" w:hAnsi="Times New Roman" w:cs="Times New Roman"/>
          <w:bCs/>
          <w:color w:val="000000"/>
          <w:sz w:val="24"/>
          <w:szCs w:val="24"/>
          <w:lang w:eastAsia="ru-RU"/>
        </w:rPr>
        <w:t>Кандызского</w:t>
      </w:r>
      <w:proofErr w:type="spellEnd"/>
      <w:r>
        <w:rPr>
          <w:rFonts w:ascii="Times New Roman" w:eastAsia="Times New Roman" w:hAnsi="Times New Roman" w:cs="Times New Roman"/>
          <w:bCs/>
          <w:color w:val="000000"/>
          <w:sz w:val="28"/>
          <w:szCs w:val="28"/>
          <w:lang w:eastAsia="ru-RU"/>
        </w:rPr>
        <w:t xml:space="preserve">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самоуправления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FC5639">
        <w:rPr>
          <w:rFonts w:ascii="Times New Roman" w:eastAsia="Times New Roman" w:hAnsi="Times New Roman" w:cs="Times New Roman"/>
          <w:color w:val="000000"/>
          <w:sz w:val="28"/>
          <w:szCs w:val="28"/>
          <w:highlight w:val="yellow"/>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CF0B17">
        <w:rPr>
          <w:rFonts w:ascii="Times New Roman" w:eastAsia="Times New Roman" w:hAnsi="Times New Roman" w:cs="Times New Roman"/>
          <w:bCs/>
          <w:color w:val="000000"/>
          <w:sz w:val="28"/>
          <w:szCs w:val="28"/>
          <w:lang w:eastAsia="ru-RU"/>
        </w:rPr>
        <w:t xml:space="preserve"> </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6853A8" w:rsidRP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Pr="00642973" w:rsidRDefault="006853A8" w:rsidP="006853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CF0B17"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CF0B17">
        <w:rPr>
          <w:rFonts w:ascii="Times New Roman" w:eastAsia="Times New Roman" w:hAnsi="Times New Roman" w:cs="Times New Roman"/>
          <w:bCs/>
          <w:color w:val="000000"/>
          <w:sz w:val="24"/>
          <w:szCs w:val="24"/>
          <w:lang w:eastAsia="ru-RU"/>
        </w:rPr>
        <w:t>Татарско-</w:t>
      </w:r>
      <w:proofErr w:type="spellStart"/>
      <w:r w:rsidRPr="00CF0B17">
        <w:rPr>
          <w:rFonts w:ascii="Times New Roman" w:eastAsia="Times New Roman" w:hAnsi="Times New Roman" w:cs="Times New Roman"/>
          <w:bCs/>
          <w:color w:val="000000"/>
          <w:sz w:val="24"/>
          <w:szCs w:val="24"/>
          <w:lang w:eastAsia="ru-RU"/>
        </w:rPr>
        <w:t>Кандызского</w:t>
      </w:r>
      <w:proofErr w:type="spellEnd"/>
      <w:r>
        <w:rPr>
          <w:rFonts w:ascii="Times New Roman" w:eastAsia="Times New Roman" w:hAnsi="Times New Roman" w:cs="Times New Roman"/>
          <w:bCs/>
          <w:color w:val="000000"/>
          <w:sz w:val="28"/>
          <w:szCs w:val="28"/>
          <w:lang w:eastAsia="ru-RU"/>
        </w:rPr>
        <w:t xml:space="preserve">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r w:rsidR="00CF0B17">
        <w:rPr>
          <w:rFonts w:ascii="Times New Roman" w:eastAsia="Times New Roman" w:hAnsi="Times New Roman" w:cs="Times New Roman"/>
          <w:bCs/>
          <w:color w:val="000000"/>
          <w:sz w:val="28"/>
          <w:szCs w:val="28"/>
          <w:lang w:eastAsia="ru-RU"/>
        </w:rPr>
        <w:t>Татарско-</w:t>
      </w:r>
      <w:proofErr w:type="spellStart"/>
      <w:r w:rsidR="00CF0B17">
        <w:rPr>
          <w:rFonts w:ascii="Times New Roman" w:eastAsia="Times New Roman" w:hAnsi="Times New Roman" w:cs="Times New Roman"/>
          <w:bCs/>
          <w:color w:val="000000"/>
          <w:sz w:val="28"/>
          <w:szCs w:val="28"/>
          <w:lang w:eastAsia="ru-RU"/>
        </w:rPr>
        <w:t>Кандызского</w:t>
      </w:r>
      <w:proofErr w:type="spellEnd"/>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r w:rsidR="002C37E4" w:rsidRPr="002C37E4">
              <w:rPr>
                <w:rFonts w:ascii="Times New Roman" w:eastAsia="Times New Roman" w:hAnsi="Times New Roman" w:cs="Times New Roman"/>
                <w:sz w:val="27"/>
                <w:szCs w:val="27"/>
                <w:lang w:eastAsia="ru-RU"/>
              </w:rPr>
              <w:t xml:space="preserve">_____________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w:t>
            </w:r>
            <w:r w:rsidR="00F346A0" w:rsidRPr="00F346A0">
              <w:rPr>
                <w:rFonts w:ascii="Times New Roman" w:eastAsia="Times New Roman" w:hAnsi="Times New Roman" w:cs="Times New Roman"/>
                <w:sz w:val="27"/>
                <w:szCs w:val="27"/>
                <w:lang w:eastAsia="ru-RU"/>
              </w:rPr>
              <w:lastRenderedPageBreak/>
              <w:t xml:space="preserve">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течение 5 рабочих дней после подписания правового акта о создании организации. </w:t>
            </w: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r w:rsidR="002C37E4" w:rsidRPr="002C37E4">
              <w:rPr>
                <w:rFonts w:ascii="Times New Roman" w:eastAsia="Times New Roman" w:hAnsi="Times New Roman" w:cs="Times New Roman"/>
                <w:sz w:val="27"/>
                <w:szCs w:val="27"/>
                <w:lang w:eastAsia="ru-RU"/>
              </w:rPr>
              <w:t xml:space="preserve">_________ 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w:t>
            </w:r>
            <w:r w:rsidRPr="00642973">
              <w:rPr>
                <w:rFonts w:ascii="Times New Roman" w:eastAsia="Times New Roman" w:hAnsi="Times New Roman" w:cs="Times New Roman"/>
                <w:sz w:val="27"/>
                <w:szCs w:val="27"/>
                <w:lang w:eastAsia="ru-RU"/>
              </w:rPr>
              <w:lastRenderedPageBreak/>
              <w:t>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r w:rsidR="002C37E4">
              <w:rPr>
                <w:rFonts w:ascii="Times New Roman" w:eastAsia="Times New Roman" w:hAnsi="Times New Roman" w:cs="Times New Roman"/>
                <w:sz w:val="27"/>
                <w:szCs w:val="27"/>
                <w:lang w:eastAsia="ru-RU"/>
              </w:rPr>
              <w:t>__________</w:t>
            </w:r>
            <w:r w:rsidRPr="00642973">
              <w:rPr>
                <w:rFonts w:ascii="Times New Roman" w:eastAsia="Times New Roman" w:hAnsi="Times New Roman" w:cs="Times New Roman"/>
                <w:sz w:val="27"/>
                <w:szCs w:val="27"/>
                <w:lang w:eastAsia="ru-RU"/>
              </w:rPr>
              <w:t> 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sidRPr="00642973">
              <w:rPr>
                <w:rFonts w:ascii="Times New Roman" w:eastAsia="Times New Roman" w:hAnsi="Times New Roman" w:cs="Times New Roman"/>
                <w:sz w:val="27"/>
                <w:szCs w:val="27"/>
                <w:lang w:eastAsia="ru-RU"/>
              </w:rPr>
              <w:lastRenderedPageBreak/>
              <w:t>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r w:rsidR="00E95B85">
              <w:rPr>
                <w:rFonts w:ascii="Times New Roman" w:eastAsia="Times New Roman" w:hAnsi="Times New Roman" w:cs="Times New Roman"/>
                <w:sz w:val="27"/>
                <w:szCs w:val="27"/>
                <w:lang w:eastAsia="ru-RU"/>
              </w:rPr>
              <w:t>_______</w:t>
            </w:r>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r w:rsidR="00E95B85">
              <w:rPr>
                <w:rFonts w:ascii="Times New Roman" w:eastAsia="Times New Roman" w:hAnsi="Times New Roman" w:cs="Times New Roman"/>
                <w:sz w:val="27"/>
                <w:szCs w:val="27"/>
                <w:lang w:eastAsia="ru-RU"/>
              </w:rPr>
              <w:t>___________</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r w:rsidR="00E95B85">
              <w:rPr>
                <w:rFonts w:ascii="Times New Roman" w:eastAsia="Times New Roman" w:hAnsi="Times New Roman" w:cs="Times New Roman"/>
                <w:sz w:val="27"/>
                <w:szCs w:val="27"/>
                <w:lang w:eastAsia="ru-RU"/>
              </w:rPr>
              <w:t>__________</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E95B85">
              <w:rPr>
                <w:rFonts w:ascii="Times New Roman" w:eastAsia="Times New Roman" w:hAnsi="Times New Roman" w:cs="Times New Roman"/>
                <w:sz w:val="27"/>
                <w:szCs w:val="27"/>
                <w:lang w:eastAsia="ru-RU"/>
              </w:rPr>
              <w:t xml:space="preserve">__________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Иная информация о деятельности органов местного самоуправления поселения, подлежащая </w:t>
            </w:r>
            <w:r w:rsidRPr="00642973">
              <w:rPr>
                <w:rFonts w:ascii="Times New Roman" w:eastAsia="Times New Roman" w:hAnsi="Times New Roman" w:cs="Times New Roman"/>
                <w:sz w:val="27"/>
                <w:szCs w:val="27"/>
                <w:lang w:eastAsia="ru-RU"/>
              </w:rPr>
              <w:lastRenderedPageBreak/>
              <w:t>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сроки, установленные законодательствами </w:t>
            </w:r>
            <w:r w:rsidRPr="00642973">
              <w:rPr>
                <w:rFonts w:ascii="Times New Roman" w:eastAsia="Times New Roman" w:hAnsi="Times New Roman" w:cs="Times New Roman"/>
                <w:sz w:val="27"/>
                <w:szCs w:val="27"/>
                <w:lang w:eastAsia="ru-RU"/>
              </w:rPr>
              <w:lastRenderedPageBreak/>
              <w:t>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1677BF" w:rsidP="001677BF">
      <w:pPr>
        <w:jc w:val="center"/>
        <w:rPr>
          <w:rFonts w:ascii="Times New Roman" w:hAnsi="Times New Roman" w:cs="Times New Roman"/>
          <w:sz w:val="28"/>
          <w:szCs w:val="28"/>
        </w:rPr>
      </w:pPr>
      <w:r>
        <w:rPr>
          <w:rFonts w:ascii="Times New Roman" w:hAnsi="Times New Roman" w:cs="Times New Roman"/>
          <w:sz w:val="28"/>
          <w:szCs w:val="28"/>
        </w:rPr>
        <w:t>_____________</w:t>
      </w:r>
    </w:p>
    <w:sectPr w:rsidR="00CE564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C37E4"/>
    <w:rsid w:val="00360964"/>
    <w:rsid w:val="0055099D"/>
    <w:rsid w:val="0060259E"/>
    <w:rsid w:val="00605A3B"/>
    <w:rsid w:val="00642973"/>
    <w:rsid w:val="006853A8"/>
    <w:rsid w:val="00852EA2"/>
    <w:rsid w:val="008B24CB"/>
    <w:rsid w:val="008E2EC5"/>
    <w:rsid w:val="00904826"/>
    <w:rsid w:val="00962DB7"/>
    <w:rsid w:val="00A708F1"/>
    <w:rsid w:val="00AA7E7E"/>
    <w:rsid w:val="00B53635"/>
    <w:rsid w:val="00B86447"/>
    <w:rsid w:val="00CE5643"/>
    <w:rsid w:val="00CF0B17"/>
    <w:rsid w:val="00D35404"/>
    <w:rsid w:val="00D500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D8A0"/>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 w:id="21218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5563</Words>
  <Characters>31714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2023-03-16T07:51:00Z</dcterms:created>
  <dcterms:modified xsi:type="dcterms:W3CDTF">2023-03-16T07:51:00Z</dcterms:modified>
</cp:coreProperties>
</file>