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Ind w:w="-454" w:type="dxa"/>
        <w:tblLook w:val="04A0" w:firstRow="1" w:lastRow="0" w:firstColumn="1" w:lastColumn="0" w:noHBand="0" w:noVBand="1"/>
      </w:tblPr>
      <w:tblGrid>
        <w:gridCol w:w="454"/>
        <w:gridCol w:w="4696"/>
        <w:gridCol w:w="488"/>
        <w:gridCol w:w="326"/>
        <w:gridCol w:w="4413"/>
        <w:gridCol w:w="183"/>
      </w:tblGrid>
      <w:tr w:rsidR="00C85A9A" w:rsidRPr="008869CE" w:rsidTr="000546B2">
        <w:trPr>
          <w:gridBefore w:val="1"/>
          <w:gridAfter w:val="1"/>
          <w:wBefore w:w="454" w:type="dxa"/>
          <w:wAfter w:w="183" w:type="dxa"/>
        </w:trPr>
        <w:tc>
          <w:tcPr>
            <w:tcW w:w="4696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546B2" w:rsidRPr="000546B2" w:rsidTr="000546B2">
        <w:trPr>
          <w:trHeight w:val="1843"/>
        </w:trPr>
        <w:tc>
          <w:tcPr>
            <w:tcW w:w="5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>СОВЕТ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 xml:space="preserve">ПОКРОВСКО-УРУСТАМАКСКОГО 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>СЕЛЬСКОГО ПОСЕЛЕНИЯ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>БАВЛИНСКОГО МУНИЦИПАЛЬНОГО РАЙОНА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>РЕСПУБЛИКИ ТАТАРСТАН</w:t>
            </w:r>
          </w:p>
          <w:p w:rsidR="000546B2" w:rsidRPr="000546B2" w:rsidRDefault="000546B2" w:rsidP="000546B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546B2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546B2">
              <w:rPr>
                <w:sz w:val="26"/>
                <w:szCs w:val="26"/>
                <w:lang w:val="tt-RU"/>
              </w:rPr>
              <w:t>БАУЛЫ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  <w:lang w:val="tt-RU"/>
              </w:rPr>
              <w:t>МУНИЦИПАЛЬ</w:t>
            </w:r>
            <w:r w:rsidRPr="000546B2">
              <w:rPr>
                <w:sz w:val="26"/>
                <w:szCs w:val="26"/>
              </w:rPr>
              <w:t xml:space="preserve"> РАЙОНЫ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546B2">
              <w:rPr>
                <w:sz w:val="26"/>
                <w:szCs w:val="26"/>
              </w:rPr>
              <w:t xml:space="preserve">ПОКРОВСКИЙ УРУСТАМАК 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546B2">
              <w:rPr>
                <w:sz w:val="26"/>
                <w:szCs w:val="26"/>
              </w:rPr>
              <w:t xml:space="preserve">АВЫЛ </w:t>
            </w:r>
            <w:r w:rsidRPr="000546B2">
              <w:rPr>
                <w:sz w:val="26"/>
                <w:szCs w:val="26"/>
                <w:lang w:val="tt-RU"/>
              </w:rPr>
              <w:t>ҖИРЛЕГЕ</w:t>
            </w:r>
          </w:p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546B2">
              <w:rPr>
                <w:sz w:val="26"/>
                <w:szCs w:val="26"/>
              </w:rPr>
              <w:t>СОВЕТЫ</w:t>
            </w:r>
          </w:p>
          <w:p w:rsidR="000546B2" w:rsidRPr="000546B2" w:rsidRDefault="000546B2" w:rsidP="000546B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546B2" w:rsidRPr="000546B2" w:rsidTr="000546B2">
        <w:trPr>
          <w:trHeight w:val="423"/>
        </w:trPr>
        <w:tc>
          <w:tcPr>
            <w:tcW w:w="5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6B2" w:rsidRPr="000546B2" w:rsidRDefault="000546B2" w:rsidP="000546B2">
            <w:pPr>
              <w:spacing w:line="240" w:lineRule="auto"/>
              <w:ind w:firstLine="0"/>
              <w:contextualSpacing/>
              <w:rPr>
                <w:sz w:val="26"/>
                <w:szCs w:val="26"/>
              </w:rPr>
            </w:pPr>
            <w:r w:rsidRPr="000546B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РЕШЕНИЕ                              </w:t>
            </w:r>
            <w:r w:rsidR="000D5C7E">
              <w:rPr>
                <w:rFonts w:eastAsia="Calibri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6B2" w:rsidRPr="000546B2" w:rsidRDefault="000546B2" w:rsidP="000546B2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546B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КАРАР</w:t>
            </w:r>
          </w:p>
        </w:tc>
      </w:tr>
    </w:tbl>
    <w:p w:rsidR="000546B2" w:rsidRPr="000546B2" w:rsidRDefault="000546B2" w:rsidP="000546B2">
      <w:pPr>
        <w:spacing w:after="200" w:line="276" w:lineRule="auto"/>
        <w:ind w:firstLine="0"/>
        <w:jc w:val="left"/>
        <w:rPr>
          <w:rFonts w:eastAsia="Calibri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0546B2" w:rsidRPr="000546B2" w:rsidTr="000546B2">
        <w:trPr>
          <w:trHeight w:val="487"/>
        </w:trPr>
        <w:tc>
          <w:tcPr>
            <w:tcW w:w="3510" w:type="dxa"/>
            <w:hideMark/>
          </w:tcPr>
          <w:p w:rsidR="000546B2" w:rsidRPr="000546B2" w:rsidRDefault="000546B2" w:rsidP="000546B2">
            <w:pPr>
              <w:spacing w:after="200"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6B2">
              <w:rPr>
                <w:rFonts w:eastAsia="Calibri"/>
                <w:sz w:val="28"/>
                <w:szCs w:val="28"/>
                <w:lang w:eastAsia="en-US"/>
              </w:rPr>
              <w:t xml:space="preserve"> ________ 2023 г.</w:t>
            </w:r>
          </w:p>
        </w:tc>
        <w:tc>
          <w:tcPr>
            <w:tcW w:w="3248" w:type="dxa"/>
            <w:hideMark/>
          </w:tcPr>
          <w:p w:rsidR="000546B2" w:rsidRPr="000546B2" w:rsidRDefault="000546B2" w:rsidP="000546B2">
            <w:pPr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0546B2">
              <w:rPr>
                <w:rFonts w:eastAsia="Calibri"/>
                <w:sz w:val="24"/>
                <w:szCs w:val="24"/>
                <w:lang w:eastAsia="en-US"/>
              </w:rPr>
              <w:t>с.Покровский-Урустамак</w:t>
            </w:r>
            <w:proofErr w:type="spellEnd"/>
          </w:p>
        </w:tc>
        <w:tc>
          <w:tcPr>
            <w:tcW w:w="3698" w:type="dxa"/>
            <w:hideMark/>
          </w:tcPr>
          <w:p w:rsidR="000546B2" w:rsidRPr="000546B2" w:rsidRDefault="000546B2" w:rsidP="000546B2">
            <w:pPr>
              <w:spacing w:after="200" w:line="276" w:lineRule="auto"/>
              <w:ind w:firstLine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6B2">
              <w:rPr>
                <w:rFonts w:eastAsia="Calibri"/>
                <w:sz w:val="28"/>
                <w:szCs w:val="28"/>
                <w:lang w:eastAsia="en-US"/>
              </w:rPr>
              <w:t xml:space="preserve">            № ___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0546B2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Покровско-Урустамакского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 xml:space="preserve">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0546B2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 35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gramStart"/>
      <w:r w:rsidRPr="008869CE">
        <w:rPr>
          <w:bCs/>
          <w:kern w:val="32"/>
          <w:sz w:val="28"/>
          <w:szCs w:val="28"/>
        </w:rPr>
        <w:t>«</w:t>
      </w:r>
      <w:r w:rsidR="000546B2">
        <w:rPr>
          <w:bCs/>
          <w:kern w:val="32"/>
          <w:sz w:val="28"/>
          <w:szCs w:val="28"/>
        </w:rPr>
        <w:t xml:space="preserve"> </w:t>
      </w:r>
      <w:proofErr w:type="spellStart"/>
      <w:r w:rsidR="000546B2">
        <w:rPr>
          <w:bCs/>
          <w:kern w:val="32"/>
          <w:sz w:val="28"/>
          <w:szCs w:val="28"/>
        </w:rPr>
        <w:t>Покровско</w:t>
      </w:r>
      <w:proofErr w:type="gramEnd"/>
      <w:r w:rsidR="000546B2">
        <w:rPr>
          <w:bCs/>
          <w:kern w:val="32"/>
          <w:sz w:val="28"/>
          <w:szCs w:val="28"/>
        </w:rPr>
        <w:t>-Урустамакское</w:t>
      </w:r>
      <w:proofErr w:type="spellEnd"/>
      <w:r w:rsidR="000546B2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0546B2">
        <w:rPr>
          <w:sz w:val="28"/>
          <w:szCs w:val="28"/>
        </w:rPr>
        <w:t>Покровско-Урустамакского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Положение о муниципальной службе в муниципальном образовании </w:t>
      </w:r>
      <w:proofErr w:type="gramStart"/>
      <w:r w:rsidR="00C85A9A" w:rsidRPr="00196581">
        <w:rPr>
          <w:bCs/>
          <w:kern w:val="32"/>
          <w:sz w:val="28"/>
          <w:szCs w:val="28"/>
        </w:rPr>
        <w:t>«</w:t>
      </w:r>
      <w:r w:rsidR="000546B2">
        <w:rPr>
          <w:bCs/>
          <w:kern w:val="32"/>
          <w:sz w:val="28"/>
          <w:szCs w:val="28"/>
        </w:rPr>
        <w:t xml:space="preserve"> </w:t>
      </w:r>
      <w:proofErr w:type="spellStart"/>
      <w:r w:rsidR="000546B2">
        <w:rPr>
          <w:bCs/>
          <w:kern w:val="32"/>
          <w:sz w:val="28"/>
          <w:szCs w:val="28"/>
        </w:rPr>
        <w:t>Покровско</w:t>
      </w:r>
      <w:proofErr w:type="gramEnd"/>
      <w:r w:rsidR="000546B2">
        <w:rPr>
          <w:bCs/>
          <w:kern w:val="32"/>
          <w:sz w:val="28"/>
          <w:szCs w:val="28"/>
        </w:rPr>
        <w:t>-Урустамакское</w:t>
      </w:r>
      <w:proofErr w:type="spellEnd"/>
      <w:r w:rsidR="000546B2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0546B2">
        <w:rPr>
          <w:bCs/>
          <w:kern w:val="32"/>
          <w:sz w:val="28"/>
          <w:szCs w:val="28"/>
        </w:rPr>
        <w:t>Покровско-Урустамакского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0546B2">
        <w:rPr>
          <w:bCs/>
          <w:kern w:val="32"/>
          <w:sz w:val="28"/>
          <w:szCs w:val="28"/>
        </w:rPr>
        <w:t>иями, внесенными решением от 10.02.2022 №43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0546B2" w:rsidRDefault="000546B2" w:rsidP="000546B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0546B2" w:rsidRDefault="000546B2" w:rsidP="000546B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0546B2" w:rsidRPr="000546B2" w:rsidRDefault="000546B2" w:rsidP="000546B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0546B2">
        <w:rPr>
          <w:sz w:val="28"/>
          <w:szCs w:val="28"/>
        </w:rPr>
        <w:t>Глава, председатель</w:t>
      </w:r>
    </w:p>
    <w:p w:rsidR="000546B2" w:rsidRDefault="000546B2" w:rsidP="000546B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0546B2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0546B2" w:rsidRPr="000546B2" w:rsidRDefault="000546B2" w:rsidP="000546B2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0546B2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0546B2">
        <w:rPr>
          <w:sz w:val="28"/>
          <w:szCs w:val="28"/>
        </w:rPr>
        <w:t>Ф.И. Чернов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6B2"/>
    <w:rsid w:val="000877F9"/>
    <w:rsid w:val="000D5C7E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63940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2023-02-21T07:58:00Z</dcterms:created>
  <dcterms:modified xsi:type="dcterms:W3CDTF">2023-02-21T07:58:00Z</dcterms:modified>
</cp:coreProperties>
</file>