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4" w:type="dxa"/>
        <w:tblLayout w:type="fixed"/>
        <w:tblLook w:val="04A0" w:firstRow="1" w:lastRow="0" w:firstColumn="1" w:lastColumn="0" w:noHBand="0" w:noVBand="1"/>
      </w:tblPr>
      <w:tblGrid>
        <w:gridCol w:w="5052"/>
        <w:gridCol w:w="5052"/>
      </w:tblGrid>
      <w:tr w:rsidR="005041E9" w:rsidRPr="00AC7374" w:rsidTr="000773B9">
        <w:trPr>
          <w:trHeight w:val="2160"/>
        </w:trPr>
        <w:tc>
          <w:tcPr>
            <w:tcW w:w="5052" w:type="dxa"/>
            <w:hideMark/>
          </w:tcPr>
          <w:p w:rsidR="005041E9" w:rsidRPr="00AC7374" w:rsidRDefault="005041E9" w:rsidP="000773B9">
            <w:pPr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 xml:space="preserve">  ИСПОЛНИТЕЛЬНЫЙ КОМИТЕТ</w:t>
            </w:r>
          </w:p>
          <w:p w:rsidR="005041E9" w:rsidRPr="00AC7374" w:rsidRDefault="005041E9" w:rsidP="000773B9">
            <w:pPr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ПОКРОВСКО-УРУСТАМАКСКОГО</w:t>
            </w:r>
          </w:p>
          <w:p w:rsidR="005041E9" w:rsidRPr="00AC7374" w:rsidRDefault="005041E9" w:rsidP="000773B9">
            <w:pPr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 xml:space="preserve">      СЕЛЬСКОГО ПОСЕЛЕНИЯ</w:t>
            </w:r>
          </w:p>
          <w:p w:rsidR="005041E9" w:rsidRPr="00AC7374" w:rsidRDefault="005041E9" w:rsidP="000773B9">
            <w:pPr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 xml:space="preserve">                 БАВЛИНСКОГО</w:t>
            </w:r>
          </w:p>
          <w:p w:rsidR="005041E9" w:rsidRPr="00AC7374" w:rsidRDefault="005041E9" w:rsidP="000773B9">
            <w:pPr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 xml:space="preserve">   МУНИЦИПАЛЬНОГО   РАЙОНА</w:t>
            </w:r>
          </w:p>
          <w:p w:rsidR="005041E9" w:rsidRPr="00AC7374" w:rsidRDefault="005041E9" w:rsidP="000773B9">
            <w:pPr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 xml:space="preserve">     РЕСПУБЛИКИ ТАТАРСТАН</w:t>
            </w:r>
          </w:p>
          <w:p w:rsidR="005041E9" w:rsidRPr="00AC7374" w:rsidRDefault="005041E9" w:rsidP="000773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2" w:type="dxa"/>
          </w:tcPr>
          <w:p w:rsidR="005041E9" w:rsidRPr="00AC7374" w:rsidRDefault="005041E9" w:rsidP="000773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5041E9" w:rsidRPr="00AC7374" w:rsidRDefault="005041E9" w:rsidP="000773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БАУЛЫ</w:t>
            </w:r>
          </w:p>
          <w:p w:rsidR="005041E9" w:rsidRPr="00AC7374" w:rsidRDefault="005041E9" w:rsidP="000773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5041E9" w:rsidRPr="00AC7374" w:rsidRDefault="005041E9" w:rsidP="000773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ПОКРОВСКИЙ УРУСТАМАК</w:t>
            </w:r>
          </w:p>
          <w:p w:rsidR="005041E9" w:rsidRPr="00AC7374" w:rsidRDefault="005041E9" w:rsidP="000773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AC7374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AC7374">
              <w:rPr>
                <w:rFonts w:ascii="Arial" w:hAnsi="Arial" w:cs="Arial"/>
                <w:sz w:val="24"/>
                <w:szCs w:val="24"/>
              </w:rPr>
              <w:t>ИРЛЕГЕ</w:t>
            </w:r>
          </w:p>
          <w:p w:rsidR="005041E9" w:rsidRPr="00AC7374" w:rsidRDefault="005041E9" w:rsidP="000773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</w:tbl>
    <w:p w:rsidR="005041E9" w:rsidRPr="00AC7374" w:rsidRDefault="005041E9" w:rsidP="005041E9">
      <w:pPr>
        <w:pBdr>
          <w:bottom w:val="single" w:sz="18" w:space="0" w:color="auto"/>
          <w:between w:val="single" w:sz="2" w:space="1" w:color="auto"/>
        </w:pBdr>
        <w:contextualSpacing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5041E9" w:rsidRPr="00AC7374" w:rsidRDefault="005041E9" w:rsidP="005041E9">
      <w:pPr>
        <w:contextualSpacing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 xml:space="preserve">      Постановление</w:t>
      </w:r>
      <w:r w:rsidRPr="00AC7374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</w:t>
      </w:r>
      <w:proofErr w:type="spellStart"/>
      <w:r w:rsidRPr="00AC7374">
        <w:rPr>
          <w:rFonts w:ascii="Arial" w:hAnsi="Arial" w:cs="Arial"/>
          <w:sz w:val="24"/>
          <w:szCs w:val="24"/>
        </w:rPr>
        <w:t>Карар</w:t>
      </w:r>
      <w:proofErr w:type="spellEnd"/>
    </w:p>
    <w:p w:rsidR="005041E9" w:rsidRPr="00AC7374" w:rsidRDefault="005041E9" w:rsidP="005041E9">
      <w:pPr>
        <w:contextualSpacing/>
        <w:rPr>
          <w:rFonts w:ascii="Arial" w:hAnsi="Arial" w:cs="Arial"/>
          <w:spacing w:val="-30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 xml:space="preserve">     </w:t>
      </w:r>
      <w:bookmarkStart w:id="0" w:name="_GoBack"/>
      <w:bookmarkEnd w:id="0"/>
    </w:p>
    <w:p w:rsidR="005041E9" w:rsidRPr="00AC7374" w:rsidRDefault="005041E9" w:rsidP="005041E9">
      <w:pPr>
        <w:tabs>
          <w:tab w:val="left" w:pos="7140"/>
        </w:tabs>
        <w:jc w:val="center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 xml:space="preserve">       </w:t>
      </w:r>
    </w:p>
    <w:p w:rsidR="005041E9" w:rsidRPr="00AC7374" w:rsidRDefault="005041E9" w:rsidP="005041E9">
      <w:pPr>
        <w:jc w:val="both"/>
        <w:rPr>
          <w:rFonts w:ascii="Arial" w:hAnsi="Arial" w:cs="Arial"/>
          <w:sz w:val="24"/>
          <w:szCs w:val="24"/>
        </w:rPr>
      </w:pPr>
    </w:p>
    <w:p w:rsidR="005041E9" w:rsidRPr="00AC7374" w:rsidRDefault="005041E9" w:rsidP="005041E9">
      <w:pPr>
        <w:jc w:val="both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</w:p>
    <w:p w:rsidR="005041E9" w:rsidRPr="00AC7374" w:rsidRDefault="005041E9" w:rsidP="005041E9">
      <w:pPr>
        <w:jc w:val="both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 xml:space="preserve">предоставляемых согласно </w:t>
      </w:r>
    </w:p>
    <w:p w:rsidR="005041E9" w:rsidRPr="00AC7374" w:rsidRDefault="005041E9" w:rsidP="005041E9">
      <w:pPr>
        <w:jc w:val="both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 xml:space="preserve">гарантированному перечню услуг </w:t>
      </w:r>
    </w:p>
    <w:p w:rsidR="005041E9" w:rsidRPr="00AC7374" w:rsidRDefault="005041E9" w:rsidP="005041E9">
      <w:pPr>
        <w:jc w:val="both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>по погребению в муниципальном</w:t>
      </w:r>
    </w:p>
    <w:p w:rsidR="005041E9" w:rsidRPr="00AC7374" w:rsidRDefault="005041E9" w:rsidP="005041E9">
      <w:pPr>
        <w:jc w:val="both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>образовании «</w:t>
      </w:r>
      <w:proofErr w:type="spellStart"/>
      <w:r w:rsidRPr="00AC7374">
        <w:rPr>
          <w:rFonts w:ascii="Arial" w:hAnsi="Arial" w:cs="Arial"/>
          <w:sz w:val="24"/>
          <w:szCs w:val="24"/>
        </w:rPr>
        <w:t>Покровско-Урустамакское</w:t>
      </w:r>
      <w:proofErr w:type="spellEnd"/>
    </w:p>
    <w:p w:rsidR="005041E9" w:rsidRPr="00AC7374" w:rsidRDefault="005041E9" w:rsidP="005041E9">
      <w:pPr>
        <w:jc w:val="both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>сельское поселение» Бавлинского</w:t>
      </w:r>
    </w:p>
    <w:p w:rsidR="005041E9" w:rsidRPr="00AC7374" w:rsidRDefault="005041E9" w:rsidP="005041E9">
      <w:pPr>
        <w:jc w:val="both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>муниципального района</w:t>
      </w:r>
    </w:p>
    <w:p w:rsidR="005041E9" w:rsidRPr="00AC7374" w:rsidRDefault="005041E9" w:rsidP="005041E9">
      <w:pPr>
        <w:jc w:val="both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>Республики Татарстан</w:t>
      </w:r>
    </w:p>
    <w:p w:rsidR="005041E9" w:rsidRPr="00AC7374" w:rsidRDefault="005041E9" w:rsidP="005041E9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:rsidR="005041E9" w:rsidRPr="00AC7374" w:rsidRDefault="005041E9" w:rsidP="005041E9">
      <w:pPr>
        <w:keepNext/>
        <w:spacing w:line="336" w:lineRule="auto"/>
        <w:ind w:firstLine="709"/>
        <w:jc w:val="both"/>
        <w:outlineLvl w:val="3"/>
        <w:rPr>
          <w:rFonts w:ascii="Arial" w:hAnsi="Arial" w:cs="Arial"/>
          <w:spacing w:val="10"/>
          <w:sz w:val="24"/>
          <w:szCs w:val="24"/>
          <w:shd w:val="clear" w:color="auto" w:fill="FFFFFF"/>
        </w:rPr>
      </w:pPr>
      <w:r w:rsidRPr="00AC7374">
        <w:rPr>
          <w:rFonts w:ascii="Arial" w:hAnsi="Arial" w:cs="Arial"/>
          <w:bCs/>
          <w:sz w:val="24"/>
          <w:szCs w:val="24"/>
        </w:rPr>
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</w:r>
      <w:r w:rsidRPr="00AC7374">
        <w:rPr>
          <w:rFonts w:ascii="Arial" w:hAnsi="Arial" w:cs="Arial"/>
          <w:spacing w:val="10"/>
          <w:sz w:val="24"/>
          <w:szCs w:val="24"/>
          <w:shd w:val="clear" w:color="auto" w:fill="FFFFFF"/>
        </w:rPr>
        <w:t xml:space="preserve"> Постановлением Правительства Российской Федерации «Об утверждении коэффициента индексации выплат, пособий и компенсаций в 2023 году» Исполнительный комитет </w:t>
      </w:r>
      <w:proofErr w:type="spellStart"/>
      <w:r w:rsidRPr="00AC7374">
        <w:rPr>
          <w:rFonts w:ascii="Arial" w:hAnsi="Arial" w:cs="Arial"/>
          <w:spacing w:val="10"/>
          <w:sz w:val="24"/>
          <w:szCs w:val="24"/>
          <w:shd w:val="clear" w:color="auto" w:fill="FFFFFF"/>
        </w:rPr>
        <w:t>Покровско-Урустамакского</w:t>
      </w:r>
      <w:proofErr w:type="spellEnd"/>
      <w:r w:rsidRPr="00AC7374">
        <w:rPr>
          <w:rFonts w:ascii="Arial" w:hAnsi="Arial" w:cs="Arial"/>
          <w:spacing w:val="10"/>
          <w:sz w:val="24"/>
          <w:szCs w:val="24"/>
          <w:shd w:val="clear" w:color="auto" w:fill="FFFFFF"/>
        </w:rPr>
        <w:t xml:space="preserve"> сельского поселения Бавлинского муниципального района Республики Татарстан</w:t>
      </w:r>
    </w:p>
    <w:p w:rsidR="005041E9" w:rsidRPr="00AC7374" w:rsidRDefault="005041E9" w:rsidP="005041E9">
      <w:pPr>
        <w:keepNext/>
        <w:spacing w:line="336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pacing w:val="10"/>
          <w:sz w:val="24"/>
          <w:szCs w:val="24"/>
          <w:shd w:val="clear" w:color="auto" w:fill="FFFFFF"/>
        </w:rPr>
        <w:t xml:space="preserve">                               </w:t>
      </w:r>
      <w:r w:rsidRPr="00AC7374">
        <w:rPr>
          <w:rFonts w:ascii="Arial" w:hAnsi="Arial" w:cs="Arial"/>
          <w:sz w:val="24"/>
          <w:szCs w:val="24"/>
        </w:rPr>
        <w:t>П О С Т А Н О В Л Я Е Т:</w:t>
      </w:r>
    </w:p>
    <w:p w:rsidR="005041E9" w:rsidRPr="00AC7374" w:rsidRDefault="005041E9" w:rsidP="005041E9">
      <w:pPr>
        <w:tabs>
          <w:tab w:val="left" w:pos="966"/>
        </w:tabs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>1. Установить и ввести в действие с 1 февраля 2023 года стоимость услуг, предоставляемых согласно гарантированному перечню услуг по погребению в сумме 7793,48 муниципальном образовании «</w:t>
      </w:r>
      <w:proofErr w:type="spellStart"/>
      <w:r w:rsidRPr="00AC7374">
        <w:rPr>
          <w:rFonts w:ascii="Arial" w:hAnsi="Arial" w:cs="Arial"/>
          <w:sz w:val="24"/>
          <w:szCs w:val="24"/>
        </w:rPr>
        <w:t>Покровско-Урустамакское</w:t>
      </w:r>
      <w:proofErr w:type="spellEnd"/>
      <w:r w:rsidRPr="00AC7374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района, в соответствии с приложением 1 и приложением 2.</w:t>
      </w:r>
    </w:p>
    <w:p w:rsidR="005041E9" w:rsidRPr="00AC7374" w:rsidRDefault="005041E9" w:rsidP="005041E9">
      <w:pPr>
        <w:tabs>
          <w:tab w:val="left" w:pos="1134"/>
        </w:tabs>
        <w:spacing w:line="336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C7374">
        <w:rPr>
          <w:rFonts w:ascii="Arial" w:eastAsia="Arial Unicode MS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и на сайте</w:t>
      </w:r>
      <w:r w:rsidRPr="00AC7374">
        <w:rPr>
          <w:rFonts w:ascii="Arial" w:hAnsi="Arial" w:cs="Arial"/>
          <w:sz w:val="24"/>
          <w:szCs w:val="24"/>
        </w:rPr>
        <w:t xml:space="preserve"> (</w:t>
      </w:r>
      <w:r w:rsidRPr="00AC7374">
        <w:rPr>
          <w:rFonts w:ascii="Arial" w:hAnsi="Arial" w:cs="Arial"/>
          <w:sz w:val="24"/>
          <w:szCs w:val="24"/>
          <w:lang w:val="en-US"/>
        </w:rPr>
        <w:t>http</w:t>
      </w:r>
      <w:r w:rsidRPr="00AC7374">
        <w:rPr>
          <w:rFonts w:ascii="Arial" w:hAnsi="Arial" w:cs="Arial"/>
          <w:sz w:val="24"/>
          <w:szCs w:val="24"/>
        </w:rPr>
        <w:t>://</w:t>
      </w:r>
      <w:hyperlink r:id="rId4" w:history="1">
        <w:r w:rsidRPr="00AC7374">
          <w:rPr>
            <w:rFonts w:ascii="Arial" w:hAnsi="Arial" w:cs="Arial"/>
            <w:sz w:val="24"/>
            <w:szCs w:val="24"/>
            <w:lang w:val="en-US"/>
          </w:rPr>
          <w:t>www</w:t>
        </w:r>
        <w:r w:rsidRPr="00AC7374">
          <w:rPr>
            <w:rFonts w:ascii="Arial" w:hAnsi="Arial" w:cs="Arial"/>
            <w:sz w:val="24"/>
            <w:szCs w:val="24"/>
          </w:rPr>
          <w:t>.</w:t>
        </w:r>
        <w:r w:rsidRPr="00AC7374">
          <w:rPr>
            <w:rFonts w:ascii="Arial" w:hAnsi="Arial" w:cs="Arial"/>
            <w:sz w:val="24"/>
            <w:szCs w:val="24"/>
            <w:lang w:val="en-US"/>
          </w:rPr>
          <w:t>pravo</w:t>
        </w:r>
        <w:r w:rsidRPr="00AC7374">
          <w:rPr>
            <w:rFonts w:ascii="Arial" w:hAnsi="Arial" w:cs="Arial"/>
            <w:sz w:val="24"/>
            <w:szCs w:val="24"/>
          </w:rPr>
          <w:t>.</w:t>
        </w:r>
        <w:r w:rsidRPr="00AC7374">
          <w:rPr>
            <w:rFonts w:ascii="Arial" w:hAnsi="Arial" w:cs="Arial"/>
            <w:sz w:val="24"/>
            <w:szCs w:val="24"/>
            <w:lang w:val="en-US"/>
          </w:rPr>
          <w:t>tatarstan</w:t>
        </w:r>
        <w:r w:rsidRPr="00AC7374">
          <w:rPr>
            <w:rFonts w:ascii="Arial" w:hAnsi="Arial" w:cs="Arial"/>
            <w:sz w:val="24"/>
            <w:szCs w:val="24"/>
          </w:rPr>
          <w:t>.</w:t>
        </w:r>
        <w:r w:rsidRPr="00AC7374">
          <w:rPr>
            <w:rFonts w:ascii="Arial" w:hAnsi="Arial" w:cs="Arial"/>
            <w:sz w:val="24"/>
            <w:szCs w:val="24"/>
            <w:lang w:val="en-US"/>
          </w:rPr>
          <w:t>ru</w:t>
        </w:r>
      </w:hyperlink>
      <w:r w:rsidRPr="00AC7374">
        <w:rPr>
          <w:rFonts w:ascii="Arial" w:hAnsi="Arial" w:cs="Arial"/>
          <w:sz w:val="24"/>
          <w:szCs w:val="24"/>
        </w:rPr>
        <w:t>) и на сайте Бавлинского муниципального района Республики Татарстан (</w:t>
      </w:r>
      <w:r w:rsidRPr="00AC7374">
        <w:rPr>
          <w:rFonts w:ascii="Arial" w:hAnsi="Arial" w:cs="Arial"/>
          <w:sz w:val="24"/>
          <w:szCs w:val="24"/>
          <w:lang w:val="en-US"/>
        </w:rPr>
        <w:t>http</w:t>
      </w:r>
      <w:r w:rsidRPr="00AC7374">
        <w:rPr>
          <w:rFonts w:ascii="Arial" w:hAnsi="Arial" w:cs="Arial"/>
          <w:sz w:val="24"/>
          <w:szCs w:val="24"/>
        </w:rPr>
        <w:t>://</w:t>
      </w:r>
      <w:hyperlink r:id="rId5" w:history="1">
        <w:r w:rsidRPr="00AC7374">
          <w:rPr>
            <w:rFonts w:ascii="Arial" w:hAnsi="Arial" w:cs="Arial"/>
            <w:sz w:val="24"/>
            <w:szCs w:val="24"/>
            <w:lang w:val="en-US"/>
          </w:rPr>
          <w:t>www</w:t>
        </w:r>
        <w:r w:rsidRPr="00AC7374">
          <w:rPr>
            <w:rFonts w:ascii="Arial" w:hAnsi="Arial" w:cs="Arial"/>
            <w:sz w:val="24"/>
            <w:szCs w:val="24"/>
          </w:rPr>
          <w:t>.</w:t>
        </w:r>
        <w:r w:rsidRPr="00AC7374">
          <w:rPr>
            <w:rFonts w:ascii="Arial" w:hAnsi="Arial" w:cs="Arial"/>
            <w:sz w:val="24"/>
            <w:szCs w:val="24"/>
            <w:lang w:val="en-US"/>
          </w:rPr>
          <w:t>bavly</w:t>
        </w:r>
        <w:r w:rsidRPr="00AC7374">
          <w:rPr>
            <w:rFonts w:ascii="Arial" w:hAnsi="Arial" w:cs="Arial"/>
            <w:sz w:val="24"/>
            <w:szCs w:val="24"/>
          </w:rPr>
          <w:t>.</w:t>
        </w:r>
        <w:r w:rsidRPr="00AC7374">
          <w:rPr>
            <w:rFonts w:ascii="Arial" w:hAnsi="Arial" w:cs="Arial"/>
            <w:sz w:val="24"/>
            <w:szCs w:val="24"/>
            <w:lang w:val="en-US"/>
          </w:rPr>
          <w:t>tatarstan</w:t>
        </w:r>
        <w:r w:rsidRPr="00AC7374">
          <w:rPr>
            <w:rFonts w:ascii="Arial" w:hAnsi="Arial" w:cs="Arial"/>
            <w:sz w:val="24"/>
            <w:szCs w:val="24"/>
          </w:rPr>
          <w:t>.</w:t>
        </w:r>
        <w:r w:rsidRPr="00AC7374">
          <w:rPr>
            <w:rFonts w:ascii="Arial" w:hAnsi="Arial" w:cs="Arial"/>
            <w:sz w:val="24"/>
            <w:szCs w:val="24"/>
            <w:lang w:val="en-US"/>
          </w:rPr>
          <w:t>ru</w:t>
        </w:r>
      </w:hyperlink>
      <w:r w:rsidRPr="00AC7374">
        <w:rPr>
          <w:rFonts w:ascii="Arial" w:hAnsi="Arial" w:cs="Arial"/>
          <w:sz w:val="24"/>
          <w:szCs w:val="24"/>
        </w:rPr>
        <w:t>).</w:t>
      </w:r>
    </w:p>
    <w:p w:rsidR="005041E9" w:rsidRPr="00AC7374" w:rsidRDefault="005041E9" w:rsidP="005041E9">
      <w:pP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092DA7" w:rsidRPr="00AC7374" w:rsidRDefault="00092DA7" w:rsidP="005041E9">
      <w:pPr>
        <w:rPr>
          <w:rFonts w:ascii="Arial" w:hAnsi="Arial" w:cs="Arial"/>
          <w:sz w:val="24"/>
          <w:szCs w:val="24"/>
        </w:rPr>
      </w:pPr>
    </w:p>
    <w:p w:rsidR="005041E9" w:rsidRPr="00AC7374" w:rsidRDefault="005041E9" w:rsidP="005041E9">
      <w:pPr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>Руководитель</w:t>
      </w:r>
    </w:p>
    <w:p w:rsidR="005041E9" w:rsidRPr="00AC7374" w:rsidRDefault="005041E9" w:rsidP="005041E9">
      <w:pPr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>Исполнительного комитета</w:t>
      </w:r>
    </w:p>
    <w:p w:rsidR="005041E9" w:rsidRPr="00AC7374" w:rsidRDefault="005041E9" w:rsidP="005041E9">
      <w:pPr>
        <w:rPr>
          <w:rFonts w:ascii="Arial" w:hAnsi="Arial" w:cs="Arial"/>
          <w:sz w:val="24"/>
          <w:szCs w:val="24"/>
        </w:rPr>
      </w:pPr>
      <w:proofErr w:type="spellStart"/>
      <w:r w:rsidRPr="00AC7374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</w:p>
    <w:p w:rsidR="00092DA7" w:rsidRPr="00AC7374" w:rsidRDefault="005041E9">
      <w:pPr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</w:t>
      </w:r>
      <w:r w:rsidR="00092DA7" w:rsidRPr="00AC7374">
        <w:rPr>
          <w:rFonts w:ascii="Arial" w:hAnsi="Arial" w:cs="Arial"/>
          <w:sz w:val="24"/>
          <w:szCs w:val="24"/>
        </w:rPr>
        <w:t xml:space="preserve">                            </w:t>
      </w:r>
      <w:r w:rsidRPr="00AC7374">
        <w:rPr>
          <w:rFonts w:ascii="Arial" w:hAnsi="Arial" w:cs="Arial"/>
          <w:sz w:val="24"/>
          <w:szCs w:val="24"/>
        </w:rPr>
        <w:t>Ф.И.</w:t>
      </w:r>
      <w:r w:rsidR="00AC7374">
        <w:rPr>
          <w:rFonts w:ascii="Arial" w:hAnsi="Arial" w:cs="Arial"/>
          <w:sz w:val="24"/>
          <w:szCs w:val="24"/>
        </w:rPr>
        <w:t xml:space="preserve"> </w:t>
      </w:r>
      <w:r w:rsidRPr="00AC7374">
        <w:rPr>
          <w:rFonts w:ascii="Arial" w:hAnsi="Arial" w:cs="Arial"/>
          <w:sz w:val="24"/>
          <w:szCs w:val="24"/>
        </w:rPr>
        <w:t>Чернов</w:t>
      </w:r>
    </w:p>
    <w:p w:rsidR="00092DA7" w:rsidRPr="00AC7374" w:rsidRDefault="00092DA7" w:rsidP="00092DA7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092DA7" w:rsidRPr="00AC7374" w:rsidRDefault="00092DA7" w:rsidP="00092DA7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 xml:space="preserve">к постановлению </w:t>
      </w:r>
    </w:p>
    <w:p w:rsidR="00092DA7" w:rsidRPr="00AC7374" w:rsidRDefault="00092DA7" w:rsidP="00092DA7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>Исполнительного комитета</w:t>
      </w:r>
    </w:p>
    <w:p w:rsidR="00092DA7" w:rsidRPr="00AC7374" w:rsidRDefault="00092DA7" w:rsidP="00092DA7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AC7374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Pr="00AC7374">
        <w:rPr>
          <w:rFonts w:ascii="Arial" w:hAnsi="Arial" w:cs="Arial"/>
          <w:sz w:val="24"/>
          <w:szCs w:val="24"/>
        </w:rPr>
        <w:t xml:space="preserve"> </w:t>
      </w:r>
    </w:p>
    <w:p w:rsidR="00092DA7" w:rsidRPr="00AC7374" w:rsidRDefault="00092DA7" w:rsidP="00092DA7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>сельского поселения</w:t>
      </w:r>
    </w:p>
    <w:p w:rsidR="00092DA7" w:rsidRPr="00AC7374" w:rsidRDefault="00092DA7" w:rsidP="00092DA7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092DA7" w:rsidRPr="00AC7374" w:rsidRDefault="00092DA7" w:rsidP="00092DA7">
      <w:pPr>
        <w:jc w:val="right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 xml:space="preserve">                                                                                 от 01.02.2023г. №2</w:t>
      </w:r>
    </w:p>
    <w:p w:rsidR="00092DA7" w:rsidRPr="00AC7374" w:rsidRDefault="00092DA7" w:rsidP="00092DA7">
      <w:pPr>
        <w:rPr>
          <w:rFonts w:ascii="Arial" w:hAnsi="Arial" w:cs="Arial"/>
          <w:sz w:val="24"/>
          <w:szCs w:val="24"/>
        </w:rPr>
      </w:pPr>
    </w:p>
    <w:p w:rsidR="00092DA7" w:rsidRPr="00AC7374" w:rsidRDefault="00092DA7" w:rsidP="00092DA7">
      <w:pPr>
        <w:jc w:val="center"/>
        <w:rPr>
          <w:rFonts w:ascii="Arial" w:hAnsi="Arial" w:cs="Arial"/>
          <w:sz w:val="24"/>
          <w:szCs w:val="24"/>
        </w:rPr>
      </w:pPr>
    </w:p>
    <w:p w:rsidR="00092DA7" w:rsidRPr="00AC7374" w:rsidRDefault="00092DA7" w:rsidP="00092DA7">
      <w:pPr>
        <w:jc w:val="center"/>
        <w:rPr>
          <w:rFonts w:ascii="Arial" w:hAnsi="Arial" w:cs="Arial"/>
          <w:sz w:val="24"/>
          <w:szCs w:val="24"/>
        </w:rPr>
      </w:pPr>
    </w:p>
    <w:p w:rsidR="00092DA7" w:rsidRPr="00AC7374" w:rsidRDefault="00092DA7" w:rsidP="00092DA7">
      <w:pPr>
        <w:jc w:val="center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>Стоимость</w:t>
      </w:r>
    </w:p>
    <w:p w:rsidR="00092DA7" w:rsidRPr="00AC7374" w:rsidRDefault="00092DA7" w:rsidP="00092DA7">
      <w:pPr>
        <w:jc w:val="center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092DA7" w:rsidRPr="00AC7374" w:rsidRDefault="00092DA7" w:rsidP="00092DA7">
      <w:pPr>
        <w:jc w:val="center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AC7374">
        <w:rPr>
          <w:rFonts w:ascii="Arial" w:hAnsi="Arial" w:cs="Arial"/>
          <w:sz w:val="24"/>
          <w:szCs w:val="24"/>
        </w:rPr>
        <w:t>Покровско-Урустамакском</w:t>
      </w:r>
      <w:proofErr w:type="spellEnd"/>
      <w:r w:rsidRPr="00AC7374">
        <w:rPr>
          <w:rFonts w:ascii="Arial" w:hAnsi="Arial" w:cs="Arial"/>
          <w:sz w:val="24"/>
          <w:szCs w:val="24"/>
        </w:rPr>
        <w:t xml:space="preserve"> сельском поселении Республики Татарстан </w:t>
      </w:r>
    </w:p>
    <w:p w:rsidR="00092DA7" w:rsidRPr="00AC7374" w:rsidRDefault="00092DA7" w:rsidP="00092DA7">
      <w:pPr>
        <w:jc w:val="center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>с 01.02.2023 года</w:t>
      </w:r>
    </w:p>
    <w:p w:rsidR="00092DA7" w:rsidRPr="00AC7374" w:rsidRDefault="00092DA7" w:rsidP="00092DA7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6442"/>
        <w:gridCol w:w="3161"/>
      </w:tblGrid>
      <w:tr w:rsidR="00092DA7" w:rsidRPr="00AC7374" w:rsidTr="000773B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7" w:rsidRPr="00AC7374" w:rsidRDefault="00092DA7" w:rsidP="000773B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7" w:rsidRPr="00AC7374" w:rsidRDefault="00092DA7" w:rsidP="000773B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7" w:rsidRPr="00AC7374" w:rsidRDefault="00092DA7" w:rsidP="000773B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092DA7" w:rsidRPr="00AC7374" w:rsidRDefault="00092DA7" w:rsidP="000773B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092DA7" w:rsidRPr="00AC7374" w:rsidTr="000773B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7" w:rsidRPr="00AC7374" w:rsidRDefault="00092DA7" w:rsidP="000773B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7" w:rsidRPr="00AC7374" w:rsidRDefault="00092DA7" w:rsidP="000773B9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7" w:rsidRPr="00AC7374" w:rsidRDefault="00092DA7" w:rsidP="000773B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092DA7" w:rsidRPr="00AC7374" w:rsidTr="000773B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7" w:rsidRPr="00AC7374" w:rsidRDefault="00092DA7" w:rsidP="000773B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7" w:rsidRPr="00AC7374" w:rsidRDefault="00092DA7" w:rsidP="000773B9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A7" w:rsidRPr="00AC7374" w:rsidRDefault="00092DA7" w:rsidP="000773B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3880,70</w:t>
            </w:r>
          </w:p>
        </w:tc>
      </w:tr>
      <w:tr w:rsidR="00092DA7" w:rsidRPr="00AC7374" w:rsidTr="000773B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7" w:rsidRPr="00AC7374" w:rsidRDefault="00092DA7" w:rsidP="000773B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7" w:rsidRPr="00AC7374" w:rsidRDefault="00092DA7" w:rsidP="000773B9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A7" w:rsidRPr="00AC7374" w:rsidRDefault="00092DA7" w:rsidP="000773B9">
            <w:pPr>
              <w:tabs>
                <w:tab w:val="left" w:pos="915"/>
                <w:tab w:val="center" w:pos="14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1845,09</w:t>
            </w:r>
          </w:p>
        </w:tc>
      </w:tr>
      <w:tr w:rsidR="00092DA7" w:rsidRPr="00AC7374" w:rsidTr="000773B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7" w:rsidRPr="00AC7374" w:rsidRDefault="00092DA7" w:rsidP="000773B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7" w:rsidRPr="00AC7374" w:rsidRDefault="00092DA7" w:rsidP="000773B9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A7" w:rsidRPr="00AC7374" w:rsidRDefault="00092DA7" w:rsidP="000773B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2067,69</w:t>
            </w:r>
          </w:p>
        </w:tc>
      </w:tr>
      <w:tr w:rsidR="00092DA7" w:rsidRPr="00AC7374" w:rsidTr="000773B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A7" w:rsidRPr="00AC7374" w:rsidRDefault="00092DA7" w:rsidP="000773B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7" w:rsidRPr="00AC7374" w:rsidRDefault="00092DA7" w:rsidP="000773B9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A7" w:rsidRPr="00AC7374" w:rsidRDefault="00092DA7" w:rsidP="000773B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7793,48</w:t>
            </w:r>
          </w:p>
        </w:tc>
      </w:tr>
    </w:tbl>
    <w:p w:rsidR="00092DA7" w:rsidRPr="00AC7374" w:rsidRDefault="00092DA7" w:rsidP="00092DA7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:rsidR="00092DA7" w:rsidRPr="00AC7374" w:rsidRDefault="00092DA7" w:rsidP="00092DA7">
      <w:pPr>
        <w:rPr>
          <w:rFonts w:ascii="Arial" w:hAnsi="Arial" w:cs="Arial"/>
          <w:sz w:val="24"/>
          <w:szCs w:val="24"/>
        </w:rPr>
      </w:pPr>
    </w:p>
    <w:p w:rsidR="00092DA7" w:rsidRPr="00AC7374" w:rsidRDefault="00092DA7" w:rsidP="00092DA7">
      <w:pPr>
        <w:tabs>
          <w:tab w:val="left" w:pos="8625"/>
        </w:tabs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ab/>
      </w:r>
    </w:p>
    <w:p w:rsidR="00092DA7" w:rsidRPr="00AC7374" w:rsidRDefault="00092DA7" w:rsidP="00092DA7">
      <w:pPr>
        <w:rPr>
          <w:rFonts w:ascii="Arial" w:hAnsi="Arial" w:cs="Arial"/>
          <w:sz w:val="24"/>
          <w:szCs w:val="24"/>
        </w:rPr>
      </w:pPr>
    </w:p>
    <w:p w:rsidR="00092DA7" w:rsidRPr="00AC7374" w:rsidRDefault="00092DA7" w:rsidP="00092DA7">
      <w:pPr>
        <w:jc w:val="center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>_____________</w:t>
      </w:r>
    </w:p>
    <w:p w:rsidR="00092DA7" w:rsidRPr="00AC7374" w:rsidRDefault="00092DA7" w:rsidP="00092DA7">
      <w:pPr>
        <w:jc w:val="both"/>
        <w:rPr>
          <w:rFonts w:ascii="Arial" w:hAnsi="Arial" w:cs="Arial"/>
          <w:sz w:val="24"/>
          <w:szCs w:val="24"/>
        </w:rPr>
      </w:pPr>
    </w:p>
    <w:p w:rsidR="00092DA7" w:rsidRPr="00AC7374" w:rsidRDefault="00092DA7">
      <w:pPr>
        <w:rPr>
          <w:rFonts w:ascii="Arial" w:hAnsi="Arial" w:cs="Arial"/>
          <w:sz w:val="24"/>
          <w:szCs w:val="24"/>
        </w:rPr>
      </w:pPr>
    </w:p>
    <w:p w:rsidR="00092DA7" w:rsidRPr="00AC7374" w:rsidRDefault="00092DA7">
      <w:pPr>
        <w:rPr>
          <w:rFonts w:ascii="Arial" w:hAnsi="Arial" w:cs="Arial"/>
          <w:sz w:val="24"/>
          <w:szCs w:val="24"/>
        </w:rPr>
      </w:pPr>
    </w:p>
    <w:p w:rsidR="00092DA7" w:rsidRPr="00AC7374" w:rsidRDefault="00092DA7">
      <w:pPr>
        <w:rPr>
          <w:rFonts w:ascii="Arial" w:hAnsi="Arial" w:cs="Arial"/>
          <w:sz w:val="24"/>
          <w:szCs w:val="24"/>
        </w:rPr>
      </w:pPr>
    </w:p>
    <w:p w:rsidR="00092DA7" w:rsidRPr="00AC7374" w:rsidRDefault="00092DA7">
      <w:pPr>
        <w:rPr>
          <w:rFonts w:ascii="Arial" w:hAnsi="Arial" w:cs="Arial"/>
          <w:sz w:val="24"/>
          <w:szCs w:val="24"/>
        </w:rPr>
      </w:pPr>
    </w:p>
    <w:p w:rsidR="00092DA7" w:rsidRPr="00AC7374" w:rsidRDefault="00092DA7">
      <w:pPr>
        <w:rPr>
          <w:rFonts w:ascii="Arial" w:hAnsi="Arial" w:cs="Arial"/>
          <w:sz w:val="24"/>
          <w:szCs w:val="24"/>
        </w:rPr>
      </w:pPr>
    </w:p>
    <w:p w:rsidR="00092DA7" w:rsidRDefault="00092DA7">
      <w:pPr>
        <w:rPr>
          <w:rFonts w:ascii="Arial" w:hAnsi="Arial" w:cs="Arial"/>
          <w:sz w:val="24"/>
          <w:szCs w:val="24"/>
        </w:rPr>
      </w:pPr>
    </w:p>
    <w:p w:rsidR="00AC7374" w:rsidRDefault="00AC7374">
      <w:pPr>
        <w:rPr>
          <w:rFonts w:ascii="Arial" w:hAnsi="Arial" w:cs="Arial"/>
          <w:sz w:val="24"/>
          <w:szCs w:val="24"/>
        </w:rPr>
      </w:pPr>
    </w:p>
    <w:p w:rsidR="00AC7374" w:rsidRDefault="00AC7374">
      <w:pPr>
        <w:rPr>
          <w:rFonts w:ascii="Arial" w:hAnsi="Arial" w:cs="Arial"/>
          <w:sz w:val="24"/>
          <w:szCs w:val="24"/>
        </w:rPr>
      </w:pPr>
    </w:p>
    <w:p w:rsidR="00AC7374" w:rsidRDefault="00AC7374">
      <w:pPr>
        <w:rPr>
          <w:rFonts w:ascii="Arial" w:hAnsi="Arial" w:cs="Arial"/>
          <w:sz w:val="24"/>
          <w:szCs w:val="24"/>
        </w:rPr>
      </w:pPr>
    </w:p>
    <w:p w:rsidR="00AC7374" w:rsidRDefault="00AC7374">
      <w:pPr>
        <w:rPr>
          <w:rFonts w:ascii="Arial" w:hAnsi="Arial" w:cs="Arial"/>
          <w:sz w:val="24"/>
          <w:szCs w:val="24"/>
        </w:rPr>
      </w:pPr>
    </w:p>
    <w:p w:rsidR="00AC7374" w:rsidRDefault="00AC7374">
      <w:pPr>
        <w:rPr>
          <w:rFonts w:ascii="Arial" w:hAnsi="Arial" w:cs="Arial"/>
          <w:sz w:val="24"/>
          <w:szCs w:val="24"/>
        </w:rPr>
      </w:pPr>
    </w:p>
    <w:p w:rsidR="00AC7374" w:rsidRDefault="00AC7374">
      <w:pPr>
        <w:rPr>
          <w:rFonts w:ascii="Arial" w:hAnsi="Arial" w:cs="Arial"/>
          <w:sz w:val="24"/>
          <w:szCs w:val="24"/>
        </w:rPr>
      </w:pPr>
    </w:p>
    <w:p w:rsidR="00AC7374" w:rsidRPr="00AC7374" w:rsidRDefault="00AC7374">
      <w:pPr>
        <w:rPr>
          <w:rFonts w:ascii="Arial" w:hAnsi="Arial" w:cs="Arial"/>
          <w:sz w:val="24"/>
          <w:szCs w:val="24"/>
        </w:rPr>
      </w:pPr>
    </w:p>
    <w:p w:rsidR="00092DA7" w:rsidRPr="00AC7374" w:rsidRDefault="00092DA7">
      <w:pPr>
        <w:rPr>
          <w:rFonts w:ascii="Arial" w:hAnsi="Arial" w:cs="Arial"/>
          <w:sz w:val="24"/>
          <w:szCs w:val="24"/>
        </w:rPr>
      </w:pPr>
    </w:p>
    <w:p w:rsidR="00092DA7" w:rsidRPr="00AC7374" w:rsidRDefault="00092DA7">
      <w:pPr>
        <w:rPr>
          <w:rFonts w:ascii="Arial" w:hAnsi="Arial" w:cs="Arial"/>
          <w:sz w:val="24"/>
          <w:szCs w:val="24"/>
        </w:rPr>
      </w:pPr>
    </w:p>
    <w:p w:rsidR="00092DA7" w:rsidRPr="00AC7374" w:rsidRDefault="00092DA7">
      <w:pPr>
        <w:rPr>
          <w:rFonts w:ascii="Arial" w:hAnsi="Arial" w:cs="Arial"/>
          <w:sz w:val="24"/>
          <w:szCs w:val="24"/>
        </w:rPr>
      </w:pPr>
    </w:p>
    <w:p w:rsidR="00092DA7" w:rsidRPr="00AC7374" w:rsidRDefault="00092DA7">
      <w:pPr>
        <w:rPr>
          <w:rFonts w:ascii="Arial" w:hAnsi="Arial" w:cs="Arial"/>
          <w:sz w:val="24"/>
          <w:szCs w:val="24"/>
        </w:rPr>
      </w:pPr>
    </w:p>
    <w:p w:rsidR="00092DA7" w:rsidRPr="00AC7374" w:rsidRDefault="00092DA7">
      <w:pPr>
        <w:rPr>
          <w:rFonts w:ascii="Arial" w:hAnsi="Arial" w:cs="Arial"/>
          <w:sz w:val="24"/>
          <w:szCs w:val="24"/>
        </w:rPr>
      </w:pPr>
    </w:p>
    <w:p w:rsidR="00092DA7" w:rsidRPr="00AC7374" w:rsidRDefault="00092DA7">
      <w:pPr>
        <w:rPr>
          <w:rFonts w:ascii="Arial" w:hAnsi="Arial" w:cs="Arial"/>
          <w:sz w:val="24"/>
          <w:szCs w:val="24"/>
        </w:rPr>
      </w:pPr>
    </w:p>
    <w:p w:rsidR="00092DA7" w:rsidRPr="00AC7374" w:rsidRDefault="00092DA7">
      <w:pPr>
        <w:rPr>
          <w:rFonts w:ascii="Arial" w:hAnsi="Arial" w:cs="Arial"/>
          <w:sz w:val="24"/>
          <w:szCs w:val="24"/>
        </w:rPr>
      </w:pPr>
    </w:p>
    <w:p w:rsidR="00092DA7" w:rsidRPr="00AC7374" w:rsidRDefault="00092DA7">
      <w:pPr>
        <w:rPr>
          <w:rFonts w:ascii="Arial" w:hAnsi="Arial" w:cs="Arial"/>
          <w:sz w:val="24"/>
          <w:szCs w:val="24"/>
        </w:rPr>
      </w:pPr>
    </w:p>
    <w:p w:rsidR="00092DA7" w:rsidRPr="00AC7374" w:rsidRDefault="00092DA7">
      <w:pPr>
        <w:rPr>
          <w:rFonts w:ascii="Arial" w:hAnsi="Arial" w:cs="Arial"/>
          <w:sz w:val="24"/>
          <w:szCs w:val="24"/>
        </w:rPr>
      </w:pPr>
    </w:p>
    <w:p w:rsidR="00092DA7" w:rsidRPr="00AC7374" w:rsidRDefault="00092DA7" w:rsidP="00092DA7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lastRenderedPageBreak/>
        <w:t>Приложение №2</w:t>
      </w:r>
    </w:p>
    <w:p w:rsidR="00092DA7" w:rsidRPr="00AC7374" w:rsidRDefault="00092DA7" w:rsidP="00092DA7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>к постановлению</w:t>
      </w:r>
    </w:p>
    <w:p w:rsidR="00092DA7" w:rsidRPr="00AC7374" w:rsidRDefault="00092DA7" w:rsidP="00092DA7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>Исполнительного комитета</w:t>
      </w:r>
    </w:p>
    <w:p w:rsidR="00092DA7" w:rsidRPr="00AC7374" w:rsidRDefault="00092DA7" w:rsidP="00092DA7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AC7374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</w:p>
    <w:p w:rsidR="00092DA7" w:rsidRPr="00AC7374" w:rsidRDefault="00092DA7" w:rsidP="00092DA7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>сельского поселения</w:t>
      </w:r>
    </w:p>
    <w:p w:rsidR="00092DA7" w:rsidRPr="00AC7374" w:rsidRDefault="00092DA7" w:rsidP="00092DA7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092DA7" w:rsidRPr="00AC7374" w:rsidRDefault="00092DA7" w:rsidP="00092DA7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>от 01.02.2023 №2</w:t>
      </w:r>
    </w:p>
    <w:p w:rsidR="00092DA7" w:rsidRPr="00AC7374" w:rsidRDefault="00092DA7" w:rsidP="00092DA7">
      <w:pPr>
        <w:jc w:val="both"/>
        <w:rPr>
          <w:rFonts w:ascii="Arial" w:hAnsi="Arial" w:cs="Arial"/>
          <w:sz w:val="24"/>
          <w:szCs w:val="24"/>
        </w:rPr>
      </w:pPr>
    </w:p>
    <w:p w:rsidR="00092DA7" w:rsidRPr="00AC7374" w:rsidRDefault="00092DA7" w:rsidP="00092DA7">
      <w:pPr>
        <w:rPr>
          <w:rFonts w:ascii="Arial" w:hAnsi="Arial" w:cs="Arial"/>
          <w:sz w:val="24"/>
          <w:szCs w:val="24"/>
        </w:rPr>
      </w:pPr>
    </w:p>
    <w:p w:rsidR="00092DA7" w:rsidRPr="00AC7374" w:rsidRDefault="00092DA7" w:rsidP="00092DA7">
      <w:pPr>
        <w:jc w:val="center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>Стоимость</w:t>
      </w:r>
    </w:p>
    <w:p w:rsidR="00092DA7" w:rsidRPr="00AC7374" w:rsidRDefault="00092DA7" w:rsidP="00092DA7">
      <w:pPr>
        <w:jc w:val="center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092DA7" w:rsidRPr="00AC7374" w:rsidRDefault="00092DA7" w:rsidP="00092DA7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AC7374">
        <w:rPr>
          <w:rFonts w:ascii="Arial" w:hAnsi="Arial" w:cs="Arial"/>
          <w:sz w:val="24"/>
          <w:szCs w:val="24"/>
        </w:rPr>
        <w:t xml:space="preserve">в  </w:t>
      </w:r>
      <w:proofErr w:type="spellStart"/>
      <w:r w:rsidRPr="00AC7374">
        <w:rPr>
          <w:rFonts w:ascii="Arial" w:hAnsi="Arial" w:cs="Arial"/>
          <w:sz w:val="24"/>
          <w:szCs w:val="24"/>
        </w:rPr>
        <w:t>Покровско</w:t>
      </w:r>
      <w:proofErr w:type="gramEnd"/>
      <w:r w:rsidRPr="00AC7374">
        <w:rPr>
          <w:rFonts w:ascii="Arial" w:hAnsi="Arial" w:cs="Arial"/>
          <w:sz w:val="24"/>
          <w:szCs w:val="24"/>
        </w:rPr>
        <w:t>-Урустамакском</w:t>
      </w:r>
      <w:proofErr w:type="spellEnd"/>
      <w:r w:rsidRPr="00AC7374">
        <w:rPr>
          <w:rFonts w:ascii="Arial" w:hAnsi="Arial" w:cs="Arial"/>
          <w:sz w:val="24"/>
          <w:szCs w:val="24"/>
        </w:rPr>
        <w:t xml:space="preserve"> сельском поселении Республики Татарстан </w:t>
      </w:r>
    </w:p>
    <w:p w:rsidR="00092DA7" w:rsidRPr="00AC7374" w:rsidRDefault="00092DA7" w:rsidP="00092DA7">
      <w:pPr>
        <w:jc w:val="center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>с 01.02.2023 года</w:t>
      </w:r>
    </w:p>
    <w:p w:rsidR="00092DA7" w:rsidRPr="00AC7374" w:rsidRDefault="00092DA7" w:rsidP="00092DA7">
      <w:pPr>
        <w:jc w:val="center"/>
        <w:rPr>
          <w:rFonts w:ascii="Arial" w:hAnsi="Arial" w:cs="Arial"/>
          <w:sz w:val="24"/>
          <w:szCs w:val="24"/>
        </w:rPr>
      </w:pPr>
    </w:p>
    <w:p w:rsidR="00092DA7" w:rsidRPr="00AC7374" w:rsidRDefault="00092DA7" w:rsidP="00092DA7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6442"/>
        <w:gridCol w:w="3161"/>
      </w:tblGrid>
      <w:tr w:rsidR="00092DA7" w:rsidRPr="00AC7374" w:rsidTr="000773B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7" w:rsidRPr="00AC7374" w:rsidRDefault="00092DA7" w:rsidP="000773B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7" w:rsidRPr="00AC7374" w:rsidRDefault="00092DA7" w:rsidP="000773B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7" w:rsidRPr="00AC7374" w:rsidRDefault="00092DA7" w:rsidP="000773B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092DA7" w:rsidRPr="00AC7374" w:rsidRDefault="00092DA7" w:rsidP="000773B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092DA7" w:rsidRPr="00AC7374" w:rsidTr="000773B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7" w:rsidRPr="00AC7374" w:rsidRDefault="00092DA7" w:rsidP="000773B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7" w:rsidRPr="00AC7374" w:rsidRDefault="00092DA7" w:rsidP="000773B9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7" w:rsidRPr="00AC7374" w:rsidRDefault="00092DA7" w:rsidP="000773B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092DA7" w:rsidRPr="00AC7374" w:rsidTr="000773B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7" w:rsidRPr="00AC7374" w:rsidRDefault="00092DA7" w:rsidP="000773B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7" w:rsidRPr="00AC7374" w:rsidRDefault="00092DA7" w:rsidP="000773B9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A7" w:rsidRPr="00AC7374" w:rsidRDefault="00092DA7" w:rsidP="000773B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</w:tr>
      <w:tr w:rsidR="00092DA7" w:rsidRPr="00AC7374" w:rsidTr="000773B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7" w:rsidRPr="00AC7374" w:rsidRDefault="00092DA7" w:rsidP="000773B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7" w:rsidRPr="00AC7374" w:rsidRDefault="00092DA7" w:rsidP="000773B9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A7" w:rsidRPr="00AC7374" w:rsidRDefault="00092DA7" w:rsidP="000773B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3280,70</w:t>
            </w:r>
          </w:p>
        </w:tc>
      </w:tr>
      <w:tr w:rsidR="00092DA7" w:rsidRPr="00AC7374" w:rsidTr="000773B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7" w:rsidRPr="00AC7374" w:rsidRDefault="00092DA7" w:rsidP="000773B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7" w:rsidRPr="00AC7374" w:rsidRDefault="00092DA7" w:rsidP="000773B9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A7" w:rsidRPr="00AC7374" w:rsidRDefault="00092DA7" w:rsidP="000773B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1545,09</w:t>
            </w:r>
          </w:p>
        </w:tc>
      </w:tr>
      <w:tr w:rsidR="00092DA7" w:rsidRPr="00AC7374" w:rsidTr="000773B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7" w:rsidRPr="00AC7374" w:rsidRDefault="00092DA7" w:rsidP="000773B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7" w:rsidRPr="00AC7374" w:rsidRDefault="00092DA7" w:rsidP="000773B9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A7" w:rsidRPr="00AC7374" w:rsidRDefault="00092DA7" w:rsidP="000773B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1867,69</w:t>
            </w:r>
          </w:p>
        </w:tc>
      </w:tr>
      <w:tr w:rsidR="00092DA7" w:rsidRPr="00AC7374" w:rsidTr="000773B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A7" w:rsidRPr="00AC7374" w:rsidRDefault="00092DA7" w:rsidP="000773B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7" w:rsidRPr="00AC7374" w:rsidRDefault="00092DA7" w:rsidP="000773B9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A7" w:rsidRPr="00AC7374" w:rsidRDefault="00092DA7" w:rsidP="000773B9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7374">
              <w:rPr>
                <w:rFonts w:ascii="Arial" w:hAnsi="Arial" w:cs="Arial"/>
                <w:sz w:val="24"/>
                <w:szCs w:val="24"/>
              </w:rPr>
              <w:t>7793,48</w:t>
            </w:r>
          </w:p>
        </w:tc>
      </w:tr>
    </w:tbl>
    <w:p w:rsidR="00092DA7" w:rsidRPr="00AC7374" w:rsidRDefault="00092DA7" w:rsidP="00092DA7">
      <w:pPr>
        <w:jc w:val="center"/>
        <w:rPr>
          <w:rFonts w:ascii="Arial" w:hAnsi="Arial" w:cs="Arial"/>
          <w:sz w:val="24"/>
          <w:szCs w:val="24"/>
        </w:rPr>
      </w:pPr>
    </w:p>
    <w:p w:rsidR="00092DA7" w:rsidRPr="00AC7374" w:rsidRDefault="00092DA7" w:rsidP="00092DA7">
      <w:pPr>
        <w:jc w:val="both"/>
        <w:rPr>
          <w:rFonts w:ascii="Arial" w:hAnsi="Arial" w:cs="Arial"/>
          <w:sz w:val="24"/>
          <w:szCs w:val="24"/>
        </w:rPr>
      </w:pPr>
    </w:p>
    <w:p w:rsidR="00092DA7" w:rsidRPr="00AC7374" w:rsidRDefault="00092DA7" w:rsidP="00092DA7">
      <w:pPr>
        <w:jc w:val="both"/>
        <w:rPr>
          <w:rFonts w:ascii="Arial" w:hAnsi="Arial" w:cs="Arial"/>
          <w:sz w:val="24"/>
          <w:szCs w:val="24"/>
        </w:rPr>
      </w:pPr>
    </w:p>
    <w:p w:rsidR="00092DA7" w:rsidRPr="00AC7374" w:rsidRDefault="00092DA7" w:rsidP="00092DA7">
      <w:pPr>
        <w:jc w:val="both"/>
        <w:rPr>
          <w:rFonts w:ascii="Arial" w:hAnsi="Arial" w:cs="Arial"/>
          <w:sz w:val="24"/>
          <w:szCs w:val="24"/>
        </w:rPr>
      </w:pPr>
    </w:p>
    <w:p w:rsidR="00092DA7" w:rsidRPr="00AC7374" w:rsidRDefault="00092DA7" w:rsidP="00092DA7">
      <w:pPr>
        <w:jc w:val="both"/>
        <w:rPr>
          <w:rFonts w:ascii="Arial" w:hAnsi="Arial" w:cs="Arial"/>
          <w:sz w:val="24"/>
          <w:szCs w:val="24"/>
        </w:rPr>
      </w:pPr>
    </w:p>
    <w:p w:rsidR="00092DA7" w:rsidRPr="00AC7374" w:rsidRDefault="00092DA7" w:rsidP="00092DA7">
      <w:pPr>
        <w:jc w:val="both"/>
        <w:rPr>
          <w:rFonts w:ascii="Arial" w:hAnsi="Arial" w:cs="Arial"/>
          <w:sz w:val="24"/>
          <w:szCs w:val="24"/>
        </w:rPr>
      </w:pPr>
    </w:p>
    <w:p w:rsidR="00092DA7" w:rsidRPr="00AC7374" w:rsidRDefault="00092DA7" w:rsidP="00092DA7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AC7374">
        <w:rPr>
          <w:rFonts w:ascii="Arial" w:hAnsi="Arial" w:cs="Arial"/>
          <w:sz w:val="24"/>
          <w:szCs w:val="24"/>
        </w:rPr>
        <w:t>______________</w:t>
      </w:r>
    </w:p>
    <w:p w:rsidR="00092DA7" w:rsidRPr="00AC7374" w:rsidRDefault="00092DA7" w:rsidP="00092DA7">
      <w:pPr>
        <w:jc w:val="both"/>
        <w:rPr>
          <w:rFonts w:ascii="Arial" w:hAnsi="Arial" w:cs="Arial"/>
          <w:sz w:val="24"/>
          <w:szCs w:val="24"/>
        </w:rPr>
      </w:pPr>
    </w:p>
    <w:p w:rsidR="00092DA7" w:rsidRPr="00AC7374" w:rsidRDefault="00092DA7" w:rsidP="00092DA7">
      <w:pPr>
        <w:jc w:val="both"/>
        <w:rPr>
          <w:rFonts w:ascii="Arial" w:hAnsi="Arial" w:cs="Arial"/>
          <w:sz w:val="24"/>
          <w:szCs w:val="24"/>
        </w:rPr>
      </w:pPr>
    </w:p>
    <w:p w:rsidR="00092DA7" w:rsidRPr="00AC7374" w:rsidRDefault="00092DA7" w:rsidP="00092DA7">
      <w:pPr>
        <w:jc w:val="both"/>
        <w:rPr>
          <w:rFonts w:ascii="Arial" w:hAnsi="Arial" w:cs="Arial"/>
          <w:sz w:val="24"/>
          <w:szCs w:val="24"/>
        </w:rPr>
      </w:pPr>
    </w:p>
    <w:p w:rsidR="00092DA7" w:rsidRPr="00AC7374" w:rsidRDefault="00092DA7" w:rsidP="00092DA7">
      <w:pPr>
        <w:rPr>
          <w:rFonts w:ascii="Arial" w:hAnsi="Arial" w:cs="Arial"/>
          <w:sz w:val="24"/>
          <w:szCs w:val="24"/>
        </w:rPr>
      </w:pPr>
    </w:p>
    <w:p w:rsidR="00092DA7" w:rsidRPr="00AC7374" w:rsidRDefault="00092DA7" w:rsidP="00092DA7">
      <w:pPr>
        <w:jc w:val="both"/>
        <w:rPr>
          <w:rFonts w:ascii="Arial" w:hAnsi="Arial" w:cs="Arial"/>
          <w:sz w:val="24"/>
          <w:szCs w:val="24"/>
        </w:rPr>
      </w:pPr>
    </w:p>
    <w:p w:rsidR="00092DA7" w:rsidRPr="00AC7374" w:rsidRDefault="00092DA7">
      <w:pPr>
        <w:rPr>
          <w:rFonts w:ascii="Arial" w:hAnsi="Arial" w:cs="Arial"/>
          <w:sz w:val="24"/>
          <w:szCs w:val="24"/>
        </w:rPr>
      </w:pPr>
    </w:p>
    <w:sectPr w:rsidR="00092DA7" w:rsidRPr="00AC7374" w:rsidSect="00AC73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69"/>
    <w:rsid w:val="00092DA7"/>
    <w:rsid w:val="005041E9"/>
    <w:rsid w:val="005B0808"/>
    <w:rsid w:val="00A56E69"/>
    <w:rsid w:val="00AC7374"/>
    <w:rsid w:val="00ED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93E6A"/>
  <w15:chartTrackingRefBased/>
  <w15:docId w15:val="{C38A179B-ED34-4CF4-BE09-69E25480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1E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Исполком</dc:creator>
  <cp:keywords/>
  <dc:description/>
  <cp:lastModifiedBy>Татьяна Алатырева</cp:lastModifiedBy>
  <cp:revision>2</cp:revision>
  <dcterms:created xsi:type="dcterms:W3CDTF">2023-02-03T10:42:00Z</dcterms:created>
  <dcterms:modified xsi:type="dcterms:W3CDTF">2023-02-03T10:42:00Z</dcterms:modified>
</cp:coreProperties>
</file>