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0" w:type="dxa"/>
        <w:tblInd w:w="250" w:type="dxa"/>
        <w:tblLook w:val="04A0" w:firstRow="1" w:lastRow="0" w:firstColumn="1" w:lastColumn="0" w:noHBand="0" w:noVBand="1"/>
      </w:tblPr>
      <w:tblGrid>
        <w:gridCol w:w="4394"/>
        <w:gridCol w:w="884"/>
        <w:gridCol w:w="4822"/>
      </w:tblGrid>
      <w:tr w:rsidR="00886043" w:rsidRPr="00711882" w:rsidTr="00886043">
        <w:tc>
          <w:tcPr>
            <w:tcW w:w="4394" w:type="dxa"/>
            <w:shd w:val="clear" w:color="auto" w:fill="auto"/>
          </w:tcPr>
          <w:p w:rsidR="00886043" w:rsidRPr="00886043" w:rsidRDefault="00886043" w:rsidP="00886043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886043">
              <w:rPr>
                <w:rFonts w:eastAsia="Calibri"/>
                <w:sz w:val="28"/>
                <w:szCs w:val="28"/>
              </w:rPr>
              <w:t>СОВЕТ</w:t>
            </w:r>
          </w:p>
          <w:p w:rsidR="00886043" w:rsidRPr="00886043" w:rsidRDefault="00886043" w:rsidP="00886043">
            <w:pPr>
              <w:jc w:val="center"/>
              <w:rPr>
                <w:rFonts w:eastAsia="Calibri"/>
                <w:sz w:val="28"/>
                <w:szCs w:val="28"/>
              </w:rPr>
            </w:pPr>
            <w:r w:rsidRPr="00886043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886043" w:rsidRPr="00886043" w:rsidRDefault="00886043" w:rsidP="00886043">
            <w:pPr>
              <w:jc w:val="center"/>
              <w:rPr>
                <w:rFonts w:eastAsia="Calibri"/>
                <w:sz w:val="28"/>
                <w:szCs w:val="28"/>
              </w:rPr>
            </w:pPr>
            <w:r w:rsidRPr="0088604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84" w:type="dxa"/>
            <w:shd w:val="clear" w:color="auto" w:fill="auto"/>
          </w:tcPr>
          <w:p w:rsidR="00886043" w:rsidRPr="00886043" w:rsidRDefault="00886043" w:rsidP="00886043">
            <w:pPr>
              <w:ind w:left="-213" w:right="-253" w:hanging="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2" w:type="dxa"/>
            <w:shd w:val="clear" w:color="auto" w:fill="auto"/>
          </w:tcPr>
          <w:p w:rsidR="00886043" w:rsidRPr="00886043" w:rsidRDefault="00886043" w:rsidP="00886043">
            <w:pPr>
              <w:jc w:val="center"/>
              <w:rPr>
                <w:rFonts w:eastAsia="Calibri"/>
                <w:sz w:val="28"/>
                <w:szCs w:val="28"/>
              </w:rPr>
            </w:pPr>
            <w:r w:rsidRPr="0088604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886043" w:rsidRPr="00886043" w:rsidRDefault="00886043" w:rsidP="00886043">
            <w:pPr>
              <w:pStyle w:val="2"/>
              <w:rPr>
                <w:rFonts w:eastAsia="Calibri"/>
                <w:b w:val="0"/>
                <w:i/>
                <w:szCs w:val="28"/>
                <w:lang w:val="tt-RU"/>
              </w:rPr>
            </w:pPr>
            <w:r w:rsidRPr="00886043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886043" w:rsidRPr="00886043" w:rsidRDefault="00886043" w:rsidP="00886043">
            <w:pPr>
              <w:pStyle w:val="2"/>
              <w:rPr>
                <w:rFonts w:eastAsia="Calibri"/>
                <w:b w:val="0"/>
                <w:i/>
                <w:szCs w:val="28"/>
              </w:rPr>
            </w:pPr>
            <w:r w:rsidRPr="00886043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886043">
              <w:rPr>
                <w:rFonts w:eastAsia="Calibri"/>
                <w:b w:val="0"/>
                <w:szCs w:val="28"/>
              </w:rPr>
              <w:t>Ц</w:t>
            </w:r>
            <w:r w:rsidRPr="00886043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886043">
              <w:rPr>
                <w:rFonts w:eastAsia="Calibri"/>
                <w:b w:val="0"/>
                <w:szCs w:val="28"/>
              </w:rPr>
              <w:t>РАЙОНЫ</w:t>
            </w:r>
          </w:p>
          <w:p w:rsidR="00886043" w:rsidRPr="00886043" w:rsidRDefault="00886043" w:rsidP="00886043">
            <w:pPr>
              <w:pStyle w:val="2"/>
              <w:rPr>
                <w:rFonts w:eastAsia="Calibri"/>
                <w:b w:val="0"/>
                <w:i/>
                <w:szCs w:val="28"/>
              </w:rPr>
            </w:pPr>
            <w:r w:rsidRPr="00886043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886043" w:rsidRPr="00886043" w:rsidRDefault="00886043" w:rsidP="00886043">
            <w:pPr>
              <w:jc w:val="center"/>
              <w:rPr>
                <w:rFonts w:eastAsia="Calibri"/>
                <w:sz w:val="28"/>
                <w:szCs w:val="28"/>
              </w:rPr>
            </w:pPr>
            <w:r w:rsidRPr="00886043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886043" w:rsidRPr="00886043" w:rsidRDefault="00886043" w:rsidP="00886043">
            <w:pPr>
              <w:jc w:val="center"/>
              <w:rPr>
                <w:rFonts w:eastAsia="Calibri"/>
                <w:sz w:val="28"/>
                <w:szCs w:val="28"/>
              </w:rPr>
            </w:pPr>
            <w:r w:rsidRPr="0088604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886043" w:rsidRPr="00C532E0" w:rsidRDefault="00886043" w:rsidP="00886043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886043" w:rsidRPr="009217E4" w:rsidTr="00886043">
        <w:trPr>
          <w:trHeight w:val="244"/>
        </w:trPr>
        <w:tc>
          <w:tcPr>
            <w:tcW w:w="4253" w:type="dxa"/>
            <w:vAlign w:val="bottom"/>
          </w:tcPr>
          <w:p w:rsidR="00886043" w:rsidRPr="00886043" w:rsidRDefault="00886043" w:rsidP="00886043">
            <w:pPr>
              <w:jc w:val="center"/>
              <w:rPr>
                <w:b/>
                <w:sz w:val="28"/>
              </w:rPr>
            </w:pPr>
            <w:r w:rsidRPr="00886043">
              <w:rPr>
                <w:b/>
                <w:sz w:val="28"/>
              </w:rPr>
              <w:t>РЕШЕНИЕ</w:t>
            </w:r>
          </w:p>
        </w:tc>
        <w:tc>
          <w:tcPr>
            <w:tcW w:w="5812" w:type="dxa"/>
            <w:vAlign w:val="bottom"/>
          </w:tcPr>
          <w:p w:rsidR="00886043" w:rsidRPr="00886043" w:rsidRDefault="00886043" w:rsidP="00893F9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</w:t>
            </w:r>
            <w:r w:rsidRPr="00886043">
              <w:rPr>
                <w:b/>
                <w:sz w:val="28"/>
              </w:rPr>
              <w:t>КАРАР</w:t>
            </w:r>
          </w:p>
        </w:tc>
      </w:tr>
      <w:tr w:rsidR="00886043" w:rsidRPr="009217E4" w:rsidTr="00886043">
        <w:trPr>
          <w:trHeight w:val="394"/>
        </w:trPr>
        <w:tc>
          <w:tcPr>
            <w:tcW w:w="4253" w:type="dxa"/>
          </w:tcPr>
          <w:p w:rsidR="00886043" w:rsidRPr="00886043" w:rsidRDefault="00886043" w:rsidP="00886043">
            <w:pPr>
              <w:jc w:val="center"/>
              <w:rPr>
                <w:bCs/>
                <w:sz w:val="28"/>
              </w:rPr>
            </w:pPr>
          </w:p>
          <w:p w:rsidR="00886043" w:rsidRPr="00886043" w:rsidRDefault="00886043" w:rsidP="00886043">
            <w:pPr>
              <w:jc w:val="center"/>
              <w:rPr>
                <w:bCs/>
                <w:sz w:val="28"/>
              </w:rPr>
            </w:pPr>
            <w:r w:rsidRPr="00886043">
              <w:rPr>
                <w:bCs/>
                <w:sz w:val="28"/>
              </w:rPr>
              <w:t>__ 2023 г.</w:t>
            </w:r>
          </w:p>
        </w:tc>
        <w:tc>
          <w:tcPr>
            <w:tcW w:w="5812" w:type="dxa"/>
          </w:tcPr>
          <w:p w:rsidR="00886043" w:rsidRPr="00886043" w:rsidRDefault="00886043" w:rsidP="00886043">
            <w:pPr>
              <w:ind w:left="38"/>
              <w:jc w:val="center"/>
              <w:rPr>
                <w:bCs/>
                <w:sz w:val="28"/>
              </w:rPr>
            </w:pPr>
          </w:p>
          <w:p w:rsidR="00886043" w:rsidRPr="00886043" w:rsidRDefault="00886043" w:rsidP="00886043">
            <w:pPr>
              <w:jc w:val="center"/>
              <w:rPr>
                <w:bCs/>
                <w:sz w:val="28"/>
              </w:rPr>
            </w:pPr>
            <w:r w:rsidRPr="00886043">
              <w:rPr>
                <w:bCs/>
                <w:sz w:val="28"/>
              </w:rPr>
              <w:t xml:space="preserve">                   № __</w:t>
            </w:r>
          </w:p>
        </w:tc>
      </w:tr>
      <w:tr w:rsidR="00886043" w:rsidRPr="007B758D" w:rsidTr="00886043">
        <w:trPr>
          <w:trHeight w:val="70"/>
        </w:trPr>
        <w:tc>
          <w:tcPr>
            <w:tcW w:w="10065" w:type="dxa"/>
            <w:gridSpan w:val="2"/>
            <w:vAlign w:val="bottom"/>
          </w:tcPr>
          <w:p w:rsidR="00886043" w:rsidRDefault="00886043" w:rsidP="00893F9E">
            <w:pPr>
              <w:spacing w:line="120" w:lineRule="auto"/>
            </w:pPr>
            <w:r>
              <w:t xml:space="preserve">        </w:t>
            </w:r>
          </w:p>
          <w:p w:rsidR="00886043" w:rsidRPr="007B758D" w:rsidRDefault="00886043" w:rsidP="00893F9E">
            <w:r>
              <w:rPr>
                <w:lang w:val="tt-RU"/>
              </w:rPr>
              <w:t xml:space="preserve">                                                 </w:t>
            </w:r>
            <w:r>
              <w:t xml:space="preserve">                       с.Александровка                      </w:t>
            </w:r>
          </w:p>
        </w:tc>
      </w:tr>
    </w:tbl>
    <w:p w:rsidR="00D700AA" w:rsidRPr="001923F5" w:rsidRDefault="00D700AA" w:rsidP="00D700AA">
      <w:pPr>
        <w:rPr>
          <w:b/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>О внесении изменений в решение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Совета </w:t>
      </w:r>
      <w:r w:rsidR="00886043">
        <w:rPr>
          <w:sz w:val="28"/>
          <w:szCs w:val="28"/>
        </w:rPr>
        <w:t xml:space="preserve">Александровского 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Бавлинского </w:t>
      </w:r>
    </w:p>
    <w:p w:rsidR="005D2F13" w:rsidRPr="00886043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муниципального </w:t>
      </w:r>
      <w:r w:rsidRPr="00886043">
        <w:rPr>
          <w:sz w:val="28"/>
          <w:szCs w:val="28"/>
        </w:rPr>
        <w:t xml:space="preserve">района </w:t>
      </w:r>
      <w:r w:rsidR="00886043" w:rsidRPr="00886043">
        <w:rPr>
          <w:sz w:val="28"/>
          <w:szCs w:val="28"/>
        </w:rPr>
        <w:t>от 1</w:t>
      </w:r>
      <w:r w:rsidRPr="00886043">
        <w:rPr>
          <w:sz w:val="28"/>
          <w:szCs w:val="28"/>
        </w:rPr>
        <w:t xml:space="preserve">4.05.2018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886043">
        <w:rPr>
          <w:sz w:val="28"/>
          <w:szCs w:val="28"/>
        </w:rPr>
        <w:t>№6</w:t>
      </w:r>
      <w:r w:rsidR="00886043" w:rsidRPr="00886043">
        <w:rPr>
          <w:sz w:val="28"/>
          <w:szCs w:val="28"/>
        </w:rPr>
        <w:t>3</w:t>
      </w:r>
      <w:r w:rsidRPr="00886043">
        <w:rPr>
          <w:sz w:val="28"/>
          <w:szCs w:val="28"/>
        </w:rPr>
        <w:t xml:space="preserve"> «</w:t>
      </w:r>
      <w:r w:rsidRPr="00886043">
        <w:rPr>
          <w:bCs/>
          <w:sz w:val="28"/>
          <w:szCs w:val="28"/>
        </w:rPr>
        <w:t>Об усло</w:t>
      </w:r>
      <w:r w:rsidRPr="001923F5">
        <w:rPr>
          <w:bCs/>
          <w:sz w:val="28"/>
          <w:szCs w:val="28"/>
        </w:rPr>
        <w:t>виях оплаты труда военно-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учетных работников органов местного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самоуправления, осуществляющих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полномочия по первичному воинскому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учету на территориях, где отсутствуют 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bCs/>
          <w:sz w:val="28"/>
          <w:szCs w:val="28"/>
        </w:rPr>
        <w:t>военные комиссариаты</w:t>
      </w:r>
      <w:r w:rsidR="00CD3CE2">
        <w:rPr>
          <w:bCs/>
          <w:sz w:val="28"/>
          <w:szCs w:val="28"/>
        </w:rPr>
        <w:t xml:space="preserve">» </w:t>
      </w:r>
      <w:r w:rsidRPr="001923F5">
        <w:rPr>
          <w:bCs/>
          <w:sz w:val="28"/>
          <w:szCs w:val="28"/>
        </w:rPr>
        <w:t xml:space="preserve"> </w:t>
      </w: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r w:rsidR="00CD3CE2">
        <w:rPr>
          <w:sz w:val="28"/>
          <w:szCs w:val="28"/>
        </w:rPr>
        <w:t>Александровского</w:t>
      </w:r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1. Внести в решение Совета </w:t>
      </w:r>
      <w:r w:rsidR="00CD3CE2" w:rsidRPr="00CD3CE2">
        <w:rPr>
          <w:sz w:val="28"/>
          <w:szCs w:val="28"/>
        </w:rPr>
        <w:t xml:space="preserve">Александровского </w:t>
      </w:r>
      <w:r w:rsidR="00893F9E">
        <w:rPr>
          <w:sz w:val="28"/>
          <w:szCs w:val="28"/>
        </w:rPr>
        <w:t>с</w:t>
      </w:r>
      <w:r w:rsidRPr="00CD3CE2">
        <w:rPr>
          <w:sz w:val="28"/>
          <w:szCs w:val="28"/>
        </w:rPr>
        <w:t>ельского</w:t>
      </w:r>
      <w:r w:rsidRPr="001923F5">
        <w:rPr>
          <w:sz w:val="28"/>
          <w:szCs w:val="28"/>
        </w:rPr>
        <w:t xml:space="preserve"> поселения Бавлинского муниципального района от </w:t>
      </w:r>
      <w:r w:rsidR="00893F9E">
        <w:rPr>
          <w:sz w:val="28"/>
          <w:szCs w:val="28"/>
        </w:rPr>
        <w:t>14</w:t>
      </w:r>
      <w:r w:rsidRPr="001923F5">
        <w:rPr>
          <w:sz w:val="28"/>
          <w:szCs w:val="28"/>
        </w:rPr>
        <w:t>.05.2018 №6</w:t>
      </w:r>
      <w:r w:rsidR="00893F9E">
        <w:rPr>
          <w:sz w:val="28"/>
          <w:szCs w:val="28"/>
        </w:rPr>
        <w:t>3</w:t>
      </w:r>
      <w:r w:rsidRPr="001923F5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</w:t>
      </w:r>
      <w:r w:rsidR="001923F5" w:rsidRPr="001923F5">
        <w:rPr>
          <w:sz w:val="28"/>
          <w:szCs w:val="28"/>
        </w:rPr>
        <w:t>сутствуют военные комиссариаты</w:t>
      </w:r>
      <w:r w:rsidR="00893F9E">
        <w:rPr>
          <w:sz w:val="28"/>
          <w:szCs w:val="28"/>
        </w:rPr>
        <w:t>»</w:t>
      </w:r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следующие изменения:</w:t>
      </w:r>
    </w:p>
    <w:p w:rsidR="001923F5" w:rsidRPr="001923F5" w:rsidRDefault="005D2F13" w:rsidP="001923F5">
      <w:pPr>
        <w:spacing w:line="360" w:lineRule="auto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        </w:t>
      </w:r>
      <w:r w:rsidR="001923F5" w:rsidRPr="001923F5">
        <w:rPr>
          <w:sz w:val="28"/>
          <w:szCs w:val="28"/>
        </w:rPr>
        <w:t xml:space="preserve">Абзац 1 </w:t>
      </w:r>
      <w:r w:rsidRPr="001923F5">
        <w:rPr>
          <w:sz w:val="28"/>
          <w:szCs w:val="28"/>
        </w:rPr>
        <w:t>пункт</w:t>
      </w:r>
      <w:r w:rsidR="001923F5" w:rsidRPr="001923F5">
        <w:rPr>
          <w:sz w:val="28"/>
          <w:szCs w:val="28"/>
        </w:rPr>
        <w:t>а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1</w:t>
      </w:r>
      <w:r w:rsidRPr="001923F5">
        <w:rPr>
          <w:sz w:val="28"/>
          <w:szCs w:val="28"/>
        </w:rPr>
        <w:t xml:space="preserve"> изложить в следующей редакции:</w:t>
      </w:r>
    </w:p>
    <w:p w:rsidR="005D2F13" w:rsidRPr="001923F5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«</w:t>
      </w:r>
      <w:r w:rsidR="001923F5" w:rsidRPr="001923F5">
        <w:rPr>
          <w:sz w:val="28"/>
          <w:szCs w:val="28"/>
        </w:rPr>
        <w:t xml:space="preserve">порядок и условия оплаты труда военно-учетных работников устанавливаются </w:t>
      </w:r>
      <w:r w:rsidR="00893F9E" w:rsidRPr="001923F5">
        <w:rPr>
          <w:sz w:val="28"/>
          <w:szCs w:val="28"/>
        </w:rPr>
        <w:t>в пределах,</w:t>
      </w:r>
      <w:r w:rsidR="001923F5" w:rsidRPr="001923F5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</w:t>
      </w:r>
      <w:r w:rsidR="001923F5" w:rsidRPr="001923F5">
        <w:rPr>
          <w:sz w:val="28"/>
          <w:szCs w:val="28"/>
        </w:rPr>
        <w:lastRenderedPageBreak/>
        <w:t>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1923F5">
        <w:rPr>
          <w:sz w:val="28"/>
          <w:szCs w:val="28"/>
        </w:rPr>
        <w:t>»;</w:t>
      </w:r>
    </w:p>
    <w:p w:rsidR="001923F5" w:rsidRPr="001923F5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5D2F13" w:rsidRPr="001923F5" w:rsidRDefault="005D2F13" w:rsidP="005D2F13">
      <w:pPr>
        <w:spacing w:line="360" w:lineRule="auto"/>
        <w:jc w:val="both"/>
        <w:rPr>
          <w:sz w:val="28"/>
          <w:szCs w:val="28"/>
        </w:rPr>
      </w:pPr>
      <w:r w:rsidRPr="001923F5">
        <w:rPr>
          <w:color w:val="FF0000"/>
          <w:sz w:val="28"/>
          <w:szCs w:val="28"/>
        </w:rPr>
        <w:t xml:space="preserve">      </w:t>
      </w:r>
      <w:r w:rsidR="007B662F">
        <w:rPr>
          <w:sz w:val="28"/>
          <w:szCs w:val="28"/>
        </w:rPr>
        <w:t xml:space="preserve">        </w:t>
      </w:r>
      <w:r w:rsidRPr="001923F5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1923F5" w:rsidRPr="001923F5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923F5">
        <w:rPr>
          <w:color w:val="000000"/>
          <w:sz w:val="28"/>
          <w:szCs w:val="28"/>
        </w:rPr>
        <w:t>Татарстан по адресу: (</w:t>
      </w:r>
      <w:hyperlink r:id="rId6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</w:t>
      </w:r>
      <w:r w:rsidRPr="001923F5">
        <w:rPr>
          <w:sz w:val="28"/>
          <w:szCs w:val="28"/>
        </w:rPr>
        <w:t>.</w:t>
      </w:r>
    </w:p>
    <w:p w:rsidR="005D2F13" w:rsidRPr="001923F5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3</w:t>
      </w:r>
      <w:r w:rsidR="005D2F13" w:rsidRPr="001923F5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D700AA" w:rsidRPr="001923F5" w:rsidRDefault="0032335F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A206D7" w:rsidRPr="001923F5">
        <w:rPr>
          <w:sz w:val="28"/>
          <w:szCs w:val="28"/>
        </w:rPr>
        <w:t>Г</w:t>
      </w:r>
      <w:r w:rsidR="00D700AA" w:rsidRPr="001923F5">
        <w:rPr>
          <w:sz w:val="28"/>
          <w:szCs w:val="28"/>
        </w:rPr>
        <w:t>лав</w:t>
      </w:r>
      <w:r w:rsidR="00A206D7" w:rsidRPr="001923F5">
        <w:rPr>
          <w:sz w:val="28"/>
          <w:szCs w:val="28"/>
        </w:rPr>
        <w:t>а</w:t>
      </w:r>
      <w:r w:rsidR="00D700AA" w:rsidRPr="001923F5">
        <w:rPr>
          <w:sz w:val="28"/>
          <w:szCs w:val="28"/>
        </w:rPr>
        <w:t>, Председател</w:t>
      </w:r>
      <w:r w:rsidR="00A206D7" w:rsidRPr="001923F5">
        <w:rPr>
          <w:sz w:val="28"/>
          <w:szCs w:val="28"/>
        </w:rPr>
        <w:t>ь С</w:t>
      </w:r>
      <w:r w:rsidR="00D700AA" w:rsidRPr="001923F5">
        <w:rPr>
          <w:sz w:val="28"/>
          <w:szCs w:val="28"/>
        </w:rPr>
        <w:t>овета</w:t>
      </w:r>
    </w:p>
    <w:p w:rsidR="0032335F" w:rsidRPr="001923F5" w:rsidRDefault="007F6D93" w:rsidP="00D700AA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893F9E">
        <w:rPr>
          <w:sz w:val="28"/>
          <w:szCs w:val="28"/>
        </w:rPr>
        <w:t xml:space="preserve">     Александровского</w:t>
      </w:r>
    </w:p>
    <w:p w:rsidR="0050541E" w:rsidRPr="001923F5" w:rsidRDefault="007F6D93" w:rsidP="00254767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 </w:t>
      </w:r>
      <w:r w:rsidR="00893F9E">
        <w:rPr>
          <w:sz w:val="28"/>
          <w:szCs w:val="28"/>
        </w:rPr>
        <w:t xml:space="preserve">    </w:t>
      </w:r>
      <w:r w:rsidR="00D700AA" w:rsidRPr="001923F5">
        <w:rPr>
          <w:sz w:val="28"/>
          <w:szCs w:val="28"/>
        </w:rPr>
        <w:t xml:space="preserve">сельского поселения                              </w:t>
      </w:r>
      <w:r w:rsidR="0032335F" w:rsidRPr="001923F5">
        <w:rPr>
          <w:sz w:val="28"/>
          <w:szCs w:val="28"/>
        </w:rPr>
        <w:t xml:space="preserve">                  </w:t>
      </w:r>
      <w:r w:rsidR="00893F9E">
        <w:rPr>
          <w:sz w:val="28"/>
          <w:szCs w:val="28"/>
        </w:rPr>
        <w:t xml:space="preserve">               Ю.А. Павлов</w:t>
      </w: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02DF8" w:rsidRDefault="00102DF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Приложение № 1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к решению Совета</w:t>
      </w:r>
    </w:p>
    <w:p w:rsidR="001923F5" w:rsidRPr="001923F5" w:rsidRDefault="00893F9E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923F5">
        <w:rPr>
          <w:sz w:val="28"/>
          <w:szCs w:val="28"/>
          <w:highlight w:val="yellow"/>
        </w:rPr>
        <w:t xml:space="preserve">от </w:t>
      </w:r>
      <w:r w:rsidR="00893F9E">
        <w:rPr>
          <w:sz w:val="28"/>
          <w:szCs w:val="28"/>
          <w:highlight w:val="yellow"/>
        </w:rPr>
        <w:t>1</w:t>
      </w:r>
      <w:r w:rsidRPr="001923F5">
        <w:rPr>
          <w:sz w:val="28"/>
          <w:szCs w:val="28"/>
          <w:highlight w:val="yellow"/>
        </w:rPr>
        <w:t>4.05.2018 № 6</w:t>
      </w:r>
      <w:r w:rsidR="00893F9E">
        <w:rPr>
          <w:sz w:val="28"/>
          <w:szCs w:val="28"/>
        </w:rPr>
        <w:t>3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893F9E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Александровского </w:t>
      </w:r>
      <w:r w:rsidR="001923F5" w:rsidRPr="001923F5">
        <w:rPr>
          <w:bCs/>
          <w:color w:val="000000"/>
          <w:sz w:val="28"/>
          <w:szCs w:val="28"/>
        </w:rPr>
        <w:t>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C5ABB"/>
    <w:rsid w:val="000D3A07"/>
    <w:rsid w:val="00102DF8"/>
    <w:rsid w:val="00114137"/>
    <w:rsid w:val="00136B55"/>
    <w:rsid w:val="001639ED"/>
    <w:rsid w:val="00185BA0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62D3"/>
    <w:rsid w:val="008114F2"/>
    <w:rsid w:val="0084132D"/>
    <w:rsid w:val="0084390C"/>
    <w:rsid w:val="00886043"/>
    <w:rsid w:val="00893F9E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3CE2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09FD1-9274-4937-8001-CBF1F885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C0AE-1243-439A-9133-B384853E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2023-01-31T13:09:00Z</dcterms:created>
  <dcterms:modified xsi:type="dcterms:W3CDTF">2023-01-31T13:09:00Z</dcterms:modified>
</cp:coreProperties>
</file>