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1"/>
        <w:gridCol w:w="315"/>
        <w:gridCol w:w="5158"/>
      </w:tblGrid>
      <w:tr w:rsidR="001118BC" w:rsidRPr="001118BC" w:rsidTr="00660BD4">
        <w:trPr>
          <w:trHeight w:val="1769"/>
        </w:trPr>
        <w:tc>
          <w:tcPr>
            <w:tcW w:w="516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118BC" w:rsidRPr="001118BC" w:rsidRDefault="001118BC" w:rsidP="001118BC">
            <w:pPr>
              <w:autoSpaceDN w:val="0"/>
              <w:spacing w:line="254" w:lineRule="auto"/>
              <w:jc w:val="center"/>
              <w:rPr>
                <w:bCs/>
                <w:lang w:eastAsia="en-US"/>
              </w:rPr>
            </w:pPr>
            <w:r w:rsidRPr="001118BC">
              <w:rPr>
                <w:bCs/>
                <w:lang w:eastAsia="en-US"/>
              </w:rPr>
              <w:t>СОВЕТ</w:t>
            </w:r>
          </w:p>
          <w:p w:rsidR="001118BC" w:rsidRPr="001118BC" w:rsidRDefault="001118BC" w:rsidP="001118BC">
            <w:pPr>
              <w:autoSpaceDN w:val="0"/>
              <w:spacing w:line="254" w:lineRule="auto"/>
              <w:jc w:val="center"/>
              <w:rPr>
                <w:bCs/>
                <w:lang w:eastAsia="en-US"/>
              </w:rPr>
            </w:pPr>
            <w:r w:rsidRPr="001118BC">
              <w:rPr>
                <w:bCs/>
                <w:lang w:eastAsia="en-US"/>
              </w:rPr>
              <w:t>УДМУРТСКО-ТАШЛИНСКОГО          СЕЛЬСКОГО ПОСЕЛЕНИЯ</w:t>
            </w:r>
          </w:p>
          <w:p w:rsidR="001118BC" w:rsidRPr="001118BC" w:rsidRDefault="001118BC" w:rsidP="001118BC">
            <w:pPr>
              <w:autoSpaceDN w:val="0"/>
              <w:spacing w:line="254" w:lineRule="auto"/>
              <w:jc w:val="center"/>
              <w:rPr>
                <w:lang w:eastAsia="en-US"/>
              </w:rPr>
            </w:pPr>
            <w:r w:rsidRPr="001118BC">
              <w:rPr>
                <w:bCs/>
                <w:lang w:eastAsia="en-US"/>
              </w:rPr>
              <w:t>БАВЛИНСКОГО</w:t>
            </w:r>
            <w:r w:rsidRPr="001118BC">
              <w:rPr>
                <w:bCs/>
                <w:lang w:eastAsia="en-US"/>
              </w:rPr>
              <w:br/>
              <w:t>МУНИЦИПАЛЬНОГО РАЙОНА</w:t>
            </w:r>
          </w:p>
          <w:p w:rsidR="001118BC" w:rsidRPr="001118BC" w:rsidRDefault="001118BC" w:rsidP="001118BC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center"/>
              <w:rPr>
                <w:lang w:eastAsia="en-US"/>
              </w:rPr>
            </w:pPr>
            <w:r w:rsidRPr="001118BC">
              <w:rPr>
                <w:lang w:eastAsia="en-US"/>
              </w:rPr>
              <w:t>РЕСПУБЛИКИ ТАТАРСТАН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18BC" w:rsidRPr="001118BC" w:rsidRDefault="001118BC" w:rsidP="001118BC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rPr>
                <w:lang w:eastAsia="en-US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118BC" w:rsidRPr="001118BC" w:rsidRDefault="001118BC" w:rsidP="001118BC">
            <w:pPr>
              <w:autoSpaceDN w:val="0"/>
              <w:spacing w:line="254" w:lineRule="auto"/>
              <w:jc w:val="center"/>
              <w:rPr>
                <w:rFonts w:eastAsia="Arial Unicode MS"/>
                <w:lang w:eastAsia="en-US"/>
              </w:rPr>
            </w:pPr>
            <w:proofErr w:type="gramStart"/>
            <w:r w:rsidRPr="001118BC">
              <w:rPr>
                <w:lang w:eastAsia="en-US"/>
              </w:rPr>
              <w:t>ТАТАРСТАН  РЕСПУБЛИКАСЫ</w:t>
            </w:r>
            <w:proofErr w:type="gramEnd"/>
          </w:p>
          <w:p w:rsidR="001118BC" w:rsidRPr="001118BC" w:rsidRDefault="001118BC" w:rsidP="001118BC">
            <w:pPr>
              <w:autoSpaceDN w:val="0"/>
              <w:spacing w:line="254" w:lineRule="auto"/>
              <w:jc w:val="center"/>
              <w:rPr>
                <w:bCs/>
                <w:lang w:eastAsia="en-US"/>
              </w:rPr>
            </w:pPr>
            <w:r w:rsidRPr="001118BC">
              <w:rPr>
                <w:bCs/>
                <w:lang w:eastAsia="en-US"/>
              </w:rPr>
              <w:t>БАУЛЫ</w:t>
            </w:r>
          </w:p>
          <w:p w:rsidR="001118BC" w:rsidRPr="001118BC" w:rsidRDefault="001118BC" w:rsidP="001118BC">
            <w:pPr>
              <w:autoSpaceDN w:val="0"/>
              <w:spacing w:line="254" w:lineRule="auto"/>
              <w:jc w:val="center"/>
              <w:rPr>
                <w:bCs/>
                <w:lang w:eastAsia="en-US"/>
              </w:rPr>
            </w:pPr>
            <w:r w:rsidRPr="001118BC">
              <w:rPr>
                <w:bCs/>
                <w:lang w:eastAsia="en-US"/>
              </w:rPr>
              <w:t>МУНИЦИПАЛЬ РАЙОНЫ</w:t>
            </w:r>
          </w:p>
          <w:p w:rsidR="001118BC" w:rsidRPr="001118BC" w:rsidRDefault="001118BC" w:rsidP="001118BC">
            <w:pPr>
              <w:autoSpaceDN w:val="0"/>
              <w:spacing w:line="254" w:lineRule="auto"/>
              <w:jc w:val="center"/>
              <w:rPr>
                <w:bCs/>
                <w:color w:val="000000"/>
                <w:lang w:eastAsia="en-US"/>
              </w:rPr>
            </w:pPr>
            <w:r w:rsidRPr="001118BC">
              <w:rPr>
                <w:bCs/>
                <w:color w:val="000000"/>
                <w:lang w:eastAsia="en-US"/>
              </w:rPr>
              <w:t>УДМУРТ ТАШЛЫСЫ</w:t>
            </w:r>
          </w:p>
          <w:p w:rsidR="001118BC" w:rsidRPr="001118BC" w:rsidRDefault="001118BC" w:rsidP="001118BC">
            <w:pPr>
              <w:autoSpaceDN w:val="0"/>
              <w:spacing w:line="254" w:lineRule="auto"/>
              <w:jc w:val="center"/>
              <w:rPr>
                <w:bCs/>
                <w:lang w:eastAsia="en-US"/>
              </w:rPr>
            </w:pPr>
            <w:r w:rsidRPr="001118BC">
              <w:rPr>
                <w:bCs/>
                <w:color w:val="000000"/>
                <w:lang w:eastAsia="en-US"/>
              </w:rPr>
              <w:t xml:space="preserve">АВЫЛ </w:t>
            </w:r>
            <w:r w:rsidRPr="001118BC">
              <w:rPr>
                <w:bCs/>
                <w:lang w:val="tt-RU" w:eastAsia="en-US"/>
              </w:rPr>
              <w:t>Җ</w:t>
            </w:r>
            <w:r w:rsidRPr="001118BC">
              <w:rPr>
                <w:bCs/>
                <w:lang w:eastAsia="en-US"/>
              </w:rPr>
              <w:t>ИРЛЕГЕ</w:t>
            </w:r>
          </w:p>
          <w:p w:rsidR="001118BC" w:rsidRPr="001118BC" w:rsidRDefault="001118BC" w:rsidP="001118BC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center"/>
              <w:rPr>
                <w:lang w:eastAsia="en-US"/>
              </w:rPr>
            </w:pPr>
            <w:r w:rsidRPr="001118BC">
              <w:rPr>
                <w:lang w:eastAsia="en-US"/>
              </w:rPr>
              <w:t>СОВЕТЫ</w:t>
            </w:r>
          </w:p>
        </w:tc>
      </w:tr>
    </w:tbl>
    <w:p w:rsidR="001118BC" w:rsidRPr="001118BC" w:rsidRDefault="001118BC" w:rsidP="001118BC">
      <w:pPr>
        <w:autoSpaceDE w:val="0"/>
        <w:autoSpaceDN w:val="0"/>
        <w:adjustRightInd w:val="0"/>
      </w:pPr>
      <w:r w:rsidRPr="001118BC">
        <w:t xml:space="preserve">                                РЕШЕНИЕ                                                                                     КАРАР</w:t>
      </w:r>
    </w:p>
    <w:p w:rsidR="001118BC" w:rsidRPr="001118BC" w:rsidRDefault="001118BC" w:rsidP="001118BC">
      <w:pPr>
        <w:autoSpaceDN w:val="0"/>
        <w:spacing w:after="200" w:line="276" w:lineRule="auto"/>
        <w:ind w:firstLine="709"/>
        <w:rPr>
          <w:rFonts w:ascii="Arial" w:eastAsia="Calibri" w:hAnsi="Arial" w:cs="Arial"/>
          <w:lang w:eastAsia="en-US"/>
        </w:rPr>
      </w:pPr>
      <w:r w:rsidRPr="001118BC">
        <w:rPr>
          <w:rFonts w:ascii="Arial" w:eastAsia="Calibri" w:hAnsi="Arial" w:cs="Arial"/>
          <w:lang w:eastAsia="en-US"/>
        </w:rPr>
        <w:t xml:space="preserve">                   </w:t>
      </w:r>
      <w:r>
        <w:rPr>
          <w:rFonts w:eastAsia="Calibri"/>
          <w:lang w:eastAsia="en-US"/>
        </w:rPr>
        <w:t>__</w:t>
      </w:r>
      <w:r w:rsidR="00660BD4">
        <w:rPr>
          <w:rFonts w:eastAsia="Calibri"/>
          <w:lang w:eastAsia="en-US"/>
        </w:rPr>
        <w:t>2023</w:t>
      </w:r>
      <w:r w:rsidRPr="001118BC">
        <w:rPr>
          <w:rFonts w:eastAsia="Calibri"/>
          <w:lang w:eastAsia="en-US"/>
        </w:rPr>
        <w:t xml:space="preserve">г.                         </w:t>
      </w:r>
      <w:proofErr w:type="spellStart"/>
      <w:r w:rsidRPr="001118BC">
        <w:rPr>
          <w:rFonts w:eastAsia="Calibri"/>
          <w:lang w:eastAsia="en-US"/>
        </w:rPr>
        <w:t>с.Алексеевка</w:t>
      </w:r>
      <w:proofErr w:type="spellEnd"/>
      <w:r w:rsidRPr="001118BC">
        <w:rPr>
          <w:rFonts w:eastAsia="Calibri"/>
          <w:lang w:eastAsia="en-US"/>
        </w:rPr>
        <w:t xml:space="preserve">                                №</w:t>
      </w:r>
      <w:r>
        <w:rPr>
          <w:rFonts w:ascii="Arial" w:eastAsia="Calibri" w:hAnsi="Arial" w:cs="Arial"/>
          <w:lang w:eastAsia="en-US"/>
        </w:rPr>
        <w:t xml:space="preserve"> __</w:t>
      </w:r>
    </w:p>
    <w:p w:rsidR="00D700AA" w:rsidRPr="001923F5" w:rsidRDefault="00D700AA" w:rsidP="00D700AA">
      <w:pPr>
        <w:rPr>
          <w:b/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>О внесении изменений в решение</w:t>
      </w: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Совета </w:t>
      </w:r>
      <w:proofErr w:type="spellStart"/>
      <w:r w:rsidR="001118BC">
        <w:rPr>
          <w:sz w:val="28"/>
          <w:szCs w:val="28"/>
        </w:rPr>
        <w:t>Удмуртско-Ташлинского</w:t>
      </w:r>
      <w:proofErr w:type="spellEnd"/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сельского поселения Бавлинского </w:t>
      </w:r>
    </w:p>
    <w:p w:rsidR="005D2F13" w:rsidRPr="00660BD4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муниципального района </w:t>
      </w:r>
      <w:r w:rsidRPr="00660BD4">
        <w:rPr>
          <w:sz w:val="28"/>
          <w:szCs w:val="28"/>
        </w:rPr>
        <w:t xml:space="preserve">от </w:t>
      </w:r>
      <w:r w:rsidR="00660BD4" w:rsidRPr="00660BD4">
        <w:rPr>
          <w:sz w:val="28"/>
          <w:szCs w:val="28"/>
        </w:rPr>
        <w:t>03</w:t>
      </w:r>
      <w:r w:rsidRPr="00660BD4">
        <w:rPr>
          <w:sz w:val="28"/>
          <w:szCs w:val="28"/>
        </w:rPr>
        <w:t xml:space="preserve">.05.2018 </w:t>
      </w:r>
    </w:p>
    <w:p w:rsidR="005D2F13" w:rsidRPr="001923F5" w:rsidRDefault="00660BD4" w:rsidP="005D2F13">
      <w:pPr>
        <w:rPr>
          <w:bCs/>
          <w:sz w:val="28"/>
          <w:szCs w:val="28"/>
        </w:rPr>
      </w:pPr>
      <w:r w:rsidRPr="00660BD4">
        <w:rPr>
          <w:sz w:val="28"/>
          <w:szCs w:val="28"/>
        </w:rPr>
        <w:t>№68</w:t>
      </w:r>
      <w:r w:rsidR="005D2F13" w:rsidRPr="001923F5">
        <w:rPr>
          <w:sz w:val="28"/>
          <w:szCs w:val="28"/>
        </w:rPr>
        <w:t xml:space="preserve"> «</w:t>
      </w:r>
      <w:r w:rsidR="005D2F13" w:rsidRPr="001923F5">
        <w:rPr>
          <w:bCs/>
          <w:sz w:val="28"/>
          <w:szCs w:val="28"/>
        </w:rPr>
        <w:t>Об условиях оплаты труда военно-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учетных работников органов местного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самоуправления, осуществляющих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полномочия по первичному воинскому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учету на территориях, где отсутствуют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военные комиссариаты </w:t>
      </w:r>
      <w:proofErr w:type="spellStart"/>
      <w:r w:rsidR="001118BC">
        <w:rPr>
          <w:bCs/>
          <w:sz w:val="28"/>
          <w:szCs w:val="28"/>
        </w:rPr>
        <w:t>Удмуртско-Ташлинского</w:t>
      </w:r>
      <w:proofErr w:type="spellEnd"/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sz w:val="28"/>
          <w:szCs w:val="28"/>
        </w:rPr>
        <w:t xml:space="preserve">сельского поселения </w:t>
      </w: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района»</w:t>
      </w: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="001118BC">
        <w:rPr>
          <w:sz w:val="28"/>
          <w:szCs w:val="28"/>
        </w:rPr>
        <w:t>Удмуртско-Ташлинского</w:t>
      </w:r>
      <w:proofErr w:type="spellEnd"/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1. Внести в решение Совета </w:t>
      </w:r>
      <w:proofErr w:type="spellStart"/>
      <w:r w:rsidR="001118BC">
        <w:rPr>
          <w:sz w:val="28"/>
          <w:szCs w:val="28"/>
        </w:rPr>
        <w:t>Удмуртско-Ташлинского</w:t>
      </w:r>
      <w:proofErr w:type="spellEnd"/>
      <w:r w:rsidR="001118BC">
        <w:rPr>
          <w:sz w:val="28"/>
          <w:szCs w:val="28"/>
        </w:rPr>
        <w:t xml:space="preserve"> с</w:t>
      </w:r>
      <w:r w:rsidRPr="001923F5">
        <w:rPr>
          <w:sz w:val="28"/>
          <w:szCs w:val="28"/>
        </w:rPr>
        <w:t>ельского поселения Бавлинского муниципального района от 03.05.2018 №68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</w:t>
      </w:r>
      <w:r w:rsidR="001923F5" w:rsidRPr="001923F5">
        <w:rPr>
          <w:sz w:val="28"/>
          <w:szCs w:val="28"/>
        </w:rPr>
        <w:t xml:space="preserve">сутствуют военные комиссариаты </w:t>
      </w:r>
      <w:proofErr w:type="spellStart"/>
      <w:r w:rsidR="001118BC">
        <w:rPr>
          <w:sz w:val="28"/>
          <w:szCs w:val="28"/>
        </w:rPr>
        <w:t>Удмуртско-Ташлинского</w:t>
      </w:r>
      <w:proofErr w:type="spellEnd"/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района» следующие изменения:</w:t>
      </w:r>
    </w:p>
    <w:p w:rsidR="001923F5" w:rsidRPr="001923F5" w:rsidRDefault="005D2F13" w:rsidP="001923F5">
      <w:pPr>
        <w:spacing w:line="360" w:lineRule="auto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        </w:t>
      </w:r>
      <w:r w:rsidR="001923F5" w:rsidRPr="001923F5">
        <w:rPr>
          <w:sz w:val="28"/>
          <w:szCs w:val="28"/>
        </w:rPr>
        <w:t xml:space="preserve">Абзац 1 </w:t>
      </w:r>
      <w:r w:rsidRPr="001923F5">
        <w:rPr>
          <w:sz w:val="28"/>
          <w:szCs w:val="28"/>
        </w:rPr>
        <w:t>пункт</w:t>
      </w:r>
      <w:r w:rsidR="001923F5" w:rsidRPr="001923F5">
        <w:rPr>
          <w:sz w:val="28"/>
          <w:szCs w:val="28"/>
        </w:rPr>
        <w:t>а</w:t>
      </w:r>
      <w:r w:rsidRPr="001923F5">
        <w:rPr>
          <w:sz w:val="28"/>
          <w:szCs w:val="28"/>
        </w:rPr>
        <w:t xml:space="preserve"> </w:t>
      </w:r>
      <w:r w:rsidR="001923F5" w:rsidRPr="001923F5">
        <w:rPr>
          <w:sz w:val="28"/>
          <w:szCs w:val="28"/>
        </w:rPr>
        <w:t>1</w:t>
      </w:r>
      <w:r w:rsidRPr="001923F5">
        <w:rPr>
          <w:sz w:val="28"/>
          <w:szCs w:val="28"/>
        </w:rPr>
        <w:t xml:space="preserve"> изложить в следующей редакции:</w:t>
      </w:r>
    </w:p>
    <w:p w:rsidR="005D2F13" w:rsidRPr="001923F5" w:rsidRDefault="005D2F13" w:rsidP="005D2F13">
      <w:pPr>
        <w:spacing w:line="360" w:lineRule="auto"/>
        <w:ind w:firstLine="567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«</w:t>
      </w:r>
      <w:r w:rsidR="001923F5" w:rsidRPr="001923F5">
        <w:rPr>
          <w:sz w:val="28"/>
          <w:szCs w:val="28"/>
        </w:rPr>
        <w:t xml:space="preserve">порядок и условия оплаты труда военно-учетных работников устанавливаются </w:t>
      </w:r>
      <w:proofErr w:type="gramStart"/>
      <w:r w:rsidR="001923F5" w:rsidRPr="001923F5">
        <w:rPr>
          <w:sz w:val="28"/>
          <w:szCs w:val="28"/>
        </w:rPr>
        <w:t>в пределах</w:t>
      </w:r>
      <w:proofErr w:type="gramEnd"/>
      <w:r w:rsidR="001923F5" w:rsidRPr="001923F5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</w:t>
      </w:r>
      <w:r w:rsidR="001923F5" w:rsidRPr="001923F5">
        <w:rPr>
          <w:sz w:val="28"/>
          <w:szCs w:val="28"/>
        </w:rPr>
        <w:lastRenderedPageBreak/>
        <w:t>«инспектора по учету и бронированию» военного комиссариата в соответствии с приказом Министерства обороны Российской Федерации от 18.09.2019 №545</w:t>
      </w:r>
      <w:r w:rsidRPr="001923F5">
        <w:rPr>
          <w:sz w:val="28"/>
          <w:szCs w:val="28"/>
        </w:rPr>
        <w:t>»;</w:t>
      </w:r>
    </w:p>
    <w:p w:rsidR="001923F5" w:rsidRPr="001923F5" w:rsidRDefault="001923F5" w:rsidP="001923F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приложение №2 к указанному решению изложить в новой редакции согласно приложению.</w:t>
      </w:r>
    </w:p>
    <w:p w:rsidR="005D2F13" w:rsidRPr="001923F5" w:rsidRDefault="005D2F13" w:rsidP="005D2F13">
      <w:pPr>
        <w:spacing w:line="360" w:lineRule="auto"/>
        <w:jc w:val="both"/>
        <w:rPr>
          <w:sz w:val="28"/>
          <w:szCs w:val="28"/>
        </w:rPr>
      </w:pPr>
      <w:bookmarkStart w:id="0" w:name="_GoBack"/>
      <w:r w:rsidRPr="001923F5">
        <w:rPr>
          <w:color w:val="FF0000"/>
          <w:sz w:val="28"/>
          <w:szCs w:val="28"/>
        </w:rPr>
        <w:t xml:space="preserve">      </w:t>
      </w:r>
      <w:r w:rsidR="007B662F">
        <w:rPr>
          <w:sz w:val="28"/>
          <w:szCs w:val="28"/>
        </w:rPr>
        <w:t xml:space="preserve">        </w:t>
      </w:r>
      <w:r w:rsidRPr="001923F5"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bookmarkEnd w:id="0"/>
    <w:p w:rsidR="001923F5" w:rsidRPr="001923F5" w:rsidRDefault="001923F5" w:rsidP="001923F5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923F5">
        <w:rPr>
          <w:color w:val="000000"/>
          <w:sz w:val="28"/>
          <w:szCs w:val="28"/>
        </w:rPr>
        <w:t>Татарстан по адресу: (</w:t>
      </w:r>
      <w:hyperlink r:id="rId6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pravo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bavly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</w:t>
      </w:r>
      <w:r w:rsidRPr="001923F5">
        <w:rPr>
          <w:sz w:val="28"/>
          <w:szCs w:val="28"/>
        </w:rPr>
        <w:t>.</w:t>
      </w:r>
    </w:p>
    <w:p w:rsidR="005D2F13" w:rsidRPr="001923F5" w:rsidRDefault="001923F5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3</w:t>
      </w:r>
      <w:r w:rsidR="005D2F13" w:rsidRPr="001923F5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1923F5" w:rsidRDefault="00D700AA" w:rsidP="00D700AA">
      <w:pPr>
        <w:spacing w:line="360" w:lineRule="auto"/>
        <w:rPr>
          <w:sz w:val="28"/>
          <w:szCs w:val="28"/>
        </w:rPr>
      </w:pPr>
    </w:p>
    <w:p w:rsidR="00D700AA" w:rsidRPr="001923F5" w:rsidRDefault="0032335F" w:rsidP="00D700AA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A206D7" w:rsidRPr="001923F5">
        <w:rPr>
          <w:sz w:val="28"/>
          <w:szCs w:val="28"/>
        </w:rPr>
        <w:t>Г</w:t>
      </w:r>
      <w:r w:rsidR="00D700AA" w:rsidRPr="001923F5">
        <w:rPr>
          <w:sz w:val="28"/>
          <w:szCs w:val="28"/>
        </w:rPr>
        <w:t>лав</w:t>
      </w:r>
      <w:r w:rsidR="00A206D7" w:rsidRPr="001923F5">
        <w:rPr>
          <w:sz w:val="28"/>
          <w:szCs w:val="28"/>
        </w:rPr>
        <w:t>а</w:t>
      </w:r>
      <w:r w:rsidR="00D700AA" w:rsidRPr="001923F5">
        <w:rPr>
          <w:sz w:val="28"/>
          <w:szCs w:val="28"/>
        </w:rPr>
        <w:t>, Председател</w:t>
      </w:r>
      <w:r w:rsidR="00A206D7" w:rsidRPr="001923F5">
        <w:rPr>
          <w:sz w:val="28"/>
          <w:szCs w:val="28"/>
        </w:rPr>
        <w:t>ь С</w:t>
      </w:r>
      <w:r w:rsidR="00D700AA" w:rsidRPr="001923F5">
        <w:rPr>
          <w:sz w:val="28"/>
          <w:szCs w:val="28"/>
        </w:rPr>
        <w:t>овета</w:t>
      </w:r>
    </w:p>
    <w:p w:rsidR="0032335F" w:rsidRPr="001923F5" w:rsidRDefault="007F6D93" w:rsidP="00D700AA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proofErr w:type="spellStart"/>
      <w:r w:rsidR="001118BC">
        <w:rPr>
          <w:sz w:val="28"/>
          <w:szCs w:val="28"/>
        </w:rPr>
        <w:t>Удмуртско-Ташлинского</w:t>
      </w:r>
      <w:proofErr w:type="spellEnd"/>
    </w:p>
    <w:p w:rsidR="0050541E" w:rsidRPr="001923F5" w:rsidRDefault="007F6D93" w:rsidP="00254767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D700AA" w:rsidRPr="001923F5">
        <w:rPr>
          <w:sz w:val="28"/>
          <w:szCs w:val="28"/>
        </w:rPr>
        <w:t xml:space="preserve">сельского поселения                              </w:t>
      </w:r>
      <w:r w:rsidR="0032335F" w:rsidRPr="001923F5">
        <w:rPr>
          <w:sz w:val="28"/>
          <w:szCs w:val="28"/>
        </w:rPr>
        <w:t xml:space="preserve">                  </w:t>
      </w:r>
      <w:r w:rsidR="001118BC">
        <w:rPr>
          <w:sz w:val="28"/>
          <w:szCs w:val="28"/>
        </w:rPr>
        <w:t>Ермолаев Н.Ю.</w:t>
      </w: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923F5">
        <w:rPr>
          <w:sz w:val="28"/>
          <w:szCs w:val="28"/>
        </w:rPr>
        <w:lastRenderedPageBreak/>
        <w:t>Приложение № 1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к решению Совета</w:t>
      </w:r>
    </w:p>
    <w:p w:rsidR="001923F5" w:rsidRPr="001923F5" w:rsidRDefault="001118BC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118BC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От__2023 № __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1923F5" w:rsidRDefault="001118BC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Удмуртско-Ташлинского</w:t>
      </w:r>
      <w:proofErr w:type="spellEnd"/>
      <w:r w:rsidR="001923F5" w:rsidRPr="001923F5">
        <w:rPr>
          <w:bCs/>
          <w:color w:val="000000"/>
          <w:sz w:val="28"/>
          <w:szCs w:val="28"/>
        </w:rPr>
        <w:t xml:space="preserve"> 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 </w:t>
      </w: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1923F5" w:rsidRDefault="001923F5" w:rsidP="001923F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C5ABB"/>
    <w:rsid w:val="000D3A07"/>
    <w:rsid w:val="00102DF8"/>
    <w:rsid w:val="001118BC"/>
    <w:rsid w:val="00114137"/>
    <w:rsid w:val="00136B55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60BD4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62D3"/>
    <w:rsid w:val="008114F2"/>
    <w:rsid w:val="0084132D"/>
    <w:rsid w:val="0084390C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20DC8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83F60-7511-4C95-BB32-27ACCC4F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94A1-86CC-4169-952C-1EB9ADDD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2015-12-08T11:38:00Z</cp:lastPrinted>
  <dcterms:created xsi:type="dcterms:W3CDTF">2023-01-31T10:41:00Z</dcterms:created>
  <dcterms:modified xsi:type="dcterms:W3CDTF">2023-01-31T10:41:00Z</dcterms:modified>
</cp:coreProperties>
</file>