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3F" w:rsidRDefault="00615D3F"/>
    <w:p w:rsidR="00615D3F" w:rsidRDefault="00615D3F"/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BA6C91">
        <w:trPr>
          <w:trHeight w:val="1700"/>
        </w:trPr>
        <w:tc>
          <w:tcPr>
            <w:tcW w:w="4403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BA6C91">
        <w:trPr>
          <w:trHeight w:val="621"/>
        </w:trPr>
        <w:tc>
          <w:tcPr>
            <w:tcW w:w="9705" w:type="dxa"/>
            <w:gridSpan w:val="3"/>
          </w:tcPr>
          <w:p w:rsidR="003C5DB8" w:rsidRPr="003C5DB8" w:rsidRDefault="003C5DB8" w:rsidP="00615D3F">
            <w:pPr>
              <w:widowControl/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C4296D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«___»_________202</w:t>
            </w:r>
            <w:r w:rsidR="00286E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 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ED0A8D" w:rsidRDefault="00ED0A8D" w:rsidP="004B4FFA">
      <w:pPr>
        <w:tabs>
          <w:tab w:val="left" w:pos="4074"/>
        </w:tabs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D0766B" w:rsidRDefault="00C4296D" w:rsidP="004B4FFA">
      <w:pPr>
        <w:tabs>
          <w:tab w:val="left" w:pos="4074"/>
        </w:tabs>
        <w:ind w:right="5527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Тумбарлинского </w:t>
      </w:r>
      <w:r w:rsidR="00ED0A8D">
        <w:rPr>
          <w:rFonts w:ascii="Times New Roman" w:hAnsi="Times New Roman" w:cs="Times New Roman"/>
          <w:bCs/>
          <w:sz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F80D51">
        <w:rPr>
          <w:rFonts w:ascii="Times New Roman" w:hAnsi="Times New Roman" w:cs="Times New Roman"/>
          <w:bCs/>
          <w:sz w:val="28"/>
        </w:rPr>
        <w:t>поселения  от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286EA9">
        <w:rPr>
          <w:rFonts w:ascii="Times New Roman" w:hAnsi="Times New Roman" w:cs="Times New Roman"/>
          <w:bCs/>
          <w:sz w:val="28"/>
        </w:rPr>
        <w:t>20</w:t>
      </w:r>
      <w:r w:rsidR="001967A3" w:rsidRPr="00464A3A">
        <w:rPr>
          <w:rFonts w:ascii="Times New Roman" w:hAnsi="Times New Roman" w:cs="Times New Roman"/>
          <w:bCs/>
          <w:sz w:val="28"/>
        </w:rPr>
        <w:t>.12.</w:t>
      </w:r>
      <w:r w:rsidR="00F80D51" w:rsidRPr="00464A3A">
        <w:rPr>
          <w:rFonts w:ascii="Times New Roman" w:hAnsi="Times New Roman" w:cs="Times New Roman"/>
          <w:bCs/>
          <w:sz w:val="28"/>
        </w:rPr>
        <w:t>20</w:t>
      </w:r>
      <w:r w:rsidR="00464A3A" w:rsidRPr="00464A3A">
        <w:rPr>
          <w:rFonts w:ascii="Times New Roman" w:hAnsi="Times New Roman" w:cs="Times New Roman"/>
          <w:bCs/>
          <w:sz w:val="28"/>
        </w:rPr>
        <w:t>2</w:t>
      </w:r>
      <w:r w:rsidR="00286EA9">
        <w:rPr>
          <w:rFonts w:ascii="Times New Roman" w:hAnsi="Times New Roman" w:cs="Times New Roman"/>
          <w:bCs/>
          <w:sz w:val="28"/>
        </w:rPr>
        <w:t>2</w:t>
      </w:r>
      <w:r w:rsidR="001967A3" w:rsidRPr="00464A3A">
        <w:rPr>
          <w:rFonts w:ascii="Times New Roman" w:hAnsi="Times New Roman" w:cs="Times New Roman"/>
          <w:bCs/>
          <w:sz w:val="28"/>
        </w:rPr>
        <w:t xml:space="preserve">г. № </w:t>
      </w:r>
      <w:r w:rsidR="00286EA9">
        <w:rPr>
          <w:rFonts w:ascii="Times New Roman" w:hAnsi="Times New Roman" w:cs="Times New Roman"/>
          <w:bCs/>
          <w:sz w:val="28"/>
        </w:rPr>
        <w:t>67</w:t>
      </w:r>
    </w:p>
    <w:p w:rsidR="00ED0A8D" w:rsidRPr="00C4296D" w:rsidRDefault="00ED0A8D" w:rsidP="003553FD">
      <w:pPr>
        <w:tabs>
          <w:tab w:val="left" w:pos="4074"/>
        </w:tabs>
        <w:ind w:right="5527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«О бюджете Тумбарлинского сельского поселения</w:t>
      </w:r>
      <w:r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 xml:space="preserve">на </w:t>
      </w:r>
      <w:r w:rsidR="00F80D51">
        <w:rPr>
          <w:rFonts w:ascii="Times New Roman" w:hAnsi="Times New Roman"/>
          <w:sz w:val="28"/>
        </w:rPr>
        <w:t>20</w:t>
      </w:r>
      <w:r w:rsidR="00C4296D">
        <w:rPr>
          <w:rFonts w:ascii="Times New Roman" w:hAnsi="Times New Roman"/>
          <w:sz w:val="28"/>
        </w:rPr>
        <w:t>2</w:t>
      </w:r>
      <w:r w:rsidR="00286EA9">
        <w:rPr>
          <w:rFonts w:ascii="Times New Roman" w:hAnsi="Times New Roman"/>
          <w:sz w:val="28"/>
        </w:rPr>
        <w:t>3</w:t>
      </w:r>
      <w:r w:rsidR="005B5A54" w:rsidRPr="005B5A54">
        <w:rPr>
          <w:rFonts w:ascii="Times New Roman" w:hAnsi="Times New Roman"/>
          <w:sz w:val="28"/>
        </w:rPr>
        <w:t xml:space="preserve"> год и на плановый период </w:t>
      </w:r>
      <w:r w:rsidR="00C16BB6">
        <w:rPr>
          <w:rFonts w:ascii="Times New Roman" w:hAnsi="Times New Roman"/>
          <w:sz w:val="28"/>
        </w:rPr>
        <w:t>202</w:t>
      </w:r>
      <w:r w:rsidR="00286EA9">
        <w:rPr>
          <w:rFonts w:ascii="Times New Roman" w:hAnsi="Times New Roman"/>
          <w:sz w:val="28"/>
        </w:rPr>
        <w:t>4</w:t>
      </w:r>
      <w:r w:rsidR="005B5A54" w:rsidRPr="005B5A54">
        <w:rPr>
          <w:rFonts w:ascii="Times New Roman" w:hAnsi="Times New Roman"/>
          <w:sz w:val="28"/>
        </w:rPr>
        <w:t xml:space="preserve"> и </w:t>
      </w:r>
      <w:r w:rsidR="00C16BB6">
        <w:rPr>
          <w:rFonts w:ascii="Times New Roman" w:hAnsi="Times New Roman"/>
          <w:sz w:val="28"/>
        </w:rPr>
        <w:t>202</w:t>
      </w:r>
      <w:r w:rsidR="00286EA9">
        <w:rPr>
          <w:rFonts w:ascii="Times New Roman" w:hAnsi="Times New Roman"/>
          <w:sz w:val="28"/>
        </w:rPr>
        <w:t>5</w:t>
      </w:r>
      <w:r w:rsidR="0040120C"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>годов</w:t>
      </w:r>
      <w:r>
        <w:rPr>
          <w:rFonts w:ascii="Times New Roman" w:hAnsi="Times New Roman"/>
          <w:sz w:val="28"/>
        </w:rPr>
        <w:t>»</w:t>
      </w:r>
      <w:r w:rsidR="00565899">
        <w:rPr>
          <w:rFonts w:ascii="Times New Roman" w:hAnsi="Times New Roman"/>
          <w:sz w:val="28"/>
        </w:rPr>
        <w:t xml:space="preserve"> </w:t>
      </w:r>
    </w:p>
    <w:p w:rsidR="00FA245A" w:rsidRDefault="00FA245A" w:rsidP="00ED0A8D">
      <w:pPr>
        <w:ind w:right="5706" w:firstLine="0"/>
        <w:jc w:val="left"/>
        <w:rPr>
          <w:rFonts w:ascii="Times New Roman" w:hAnsi="Times New Roman"/>
          <w:sz w:val="28"/>
        </w:rPr>
      </w:pPr>
    </w:p>
    <w:p w:rsidR="00801E1C" w:rsidRPr="006910F6" w:rsidRDefault="00801E1C" w:rsidP="00C429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E1C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ED0A8D" w:rsidRPr="00C4296D" w:rsidRDefault="00ED0A8D" w:rsidP="00C4296D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="00565899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ED0A8D" w:rsidRPr="00996C57" w:rsidRDefault="00ED0A8D" w:rsidP="00996C57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Тумбарлинского сельского поселения от </w:t>
      </w:r>
      <w:r w:rsidR="00286EA9">
        <w:rPr>
          <w:rFonts w:ascii="Times New Roman" w:hAnsi="Times New Roman" w:cs="Times New Roman"/>
          <w:bCs/>
          <w:sz w:val="28"/>
          <w:szCs w:val="28"/>
        </w:rPr>
        <w:t>20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>.12.202</w:t>
      </w:r>
      <w:r w:rsidR="00286EA9">
        <w:rPr>
          <w:rFonts w:ascii="Times New Roman" w:hAnsi="Times New Roman" w:cs="Times New Roman"/>
          <w:bCs/>
          <w:sz w:val="28"/>
          <w:szCs w:val="28"/>
        </w:rPr>
        <w:t>2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286EA9">
        <w:rPr>
          <w:rFonts w:ascii="Times New Roman" w:hAnsi="Times New Roman" w:cs="Times New Roman"/>
          <w:bCs/>
          <w:sz w:val="28"/>
          <w:szCs w:val="28"/>
        </w:rPr>
        <w:t>67</w:t>
      </w:r>
      <w:r w:rsidR="00D0766B" w:rsidRPr="00464A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66B">
        <w:rPr>
          <w:rFonts w:ascii="Times New Roman" w:hAnsi="Times New Roman" w:cs="Times New Roman"/>
          <w:bCs/>
          <w:sz w:val="28"/>
          <w:szCs w:val="28"/>
        </w:rPr>
        <w:t>«</w:t>
      </w:r>
      <w:r w:rsidR="00FF7DE6" w:rsidRPr="00FF7DE6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на 20</w:t>
      </w:r>
      <w:r w:rsidR="00C4296D">
        <w:rPr>
          <w:rFonts w:ascii="Times New Roman" w:hAnsi="Times New Roman" w:cs="Times New Roman"/>
          <w:sz w:val="28"/>
          <w:szCs w:val="28"/>
        </w:rPr>
        <w:t>2</w:t>
      </w:r>
      <w:r w:rsidR="00286EA9">
        <w:rPr>
          <w:rFonts w:ascii="Times New Roman" w:hAnsi="Times New Roman" w:cs="Times New Roman"/>
          <w:sz w:val="28"/>
          <w:szCs w:val="28"/>
        </w:rPr>
        <w:t>3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86EA9">
        <w:rPr>
          <w:rFonts w:ascii="Times New Roman" w:hAnsi="Times New Roman" w:cs="Times New Roman"/>
          <w:sz w:val="28"/>
          <w:szCs w:val="28"/>
        </w:rPr>
        <w:t>4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и 202</w:t>
      </w:r>
      <w:r w:rsidR="00286EA9">
        <w:rPr>
          <w:rFonts w:ascii="Times New Roman" w:hAnsi="Times New Roman" w:cs="Times New Roman"/>
          <w:sz w:val="28"/>
          <w:szCs w:val="28"/>
        </w:rPr>
        <w:t>5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</w:t>
      </w:r>
      <w:r w:rsidR="00C4296D" w:rsidRPr="00FF7DE6">
        <w:rPr>
          <w:rFonts w:ascii="Times New Roman" w:hAnsi="Times New Roman" w:cs="Times New Roman"/>
          <w:sz w:val="28"/>
          <w:szCs w:val="28"/>
        </w:rPr>
        <w:t>годов»</w:t>
      </w:r>
      <w:r w:rsidR="00894543">
        <w:rPr>
          <w:rFonts w:ascii="Times New Roman" w:hAnsi="Times New Roman" w:cs="Times New Roman"/>
          <w:sz w:val="28"/>
          <w:szCs w:val="28"/>
        </w:rPr>
        <w:t xml:space="preserve"> </w:t>
      </w:r>
      <w:r w:rsidR="00C4296D"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bookmarkEnd w:id="0"/>
    <w:p w:rsidR="0040120C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</w:t>
      </w:r>
      <w:r w:rsidR="0031703C">
        <w:rPr>
          <w:rFonts w:ascii="Times New Roman" w:hAnsi="Times New Roman" w:cs="Times New Roman"/>
          <w:sz w:val="28"/>
          <w:szCs w:val="28"/>
        </w:rPr>
        <w:t>1.</w:t>
      </w:r>
      <w:r w:rsidRPr="005D1DA1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31703C" w:rsidRPr="00CF6510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>«</w:t>
      </w:r>
      <w:r w:rsidR="005A0673" w:rsidRPr="00CF6510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="0031703C" w:rsidRPr="00CF6510">
        <w:rPr>
          <w:rFonts w:ascii="Times New Roman" w:hAnsi="Times New Roman" w:cs="Times New Roman"/>
          <w:sz w:val="28"/>
          <w:szCs w:val="28"/>
        </w:rPr>
        <w:t xml:space="preserve"> Тумбарлинского сельского поселения в сумме </w:t>
      </w:r>
      <w:r w:rsidR="00286EA9">
        <w:rPr>
          <w:rFonts w:ascii="Times New Roman" w:hAnsi="Times New Roman" w:cs="Times New Roman"/>
          <w:sz w:val="28"/>
          <w:szCs w:val="28"/>
        </w:rPr>
        <w:t>4 711,7</w:t>
      </w:r>
      <w:r w:rsidR="002E6717">
        <w:rPr>
          <w:rFonts w:ascii="Times New Roman" w:hAnsi="Times New Roman" w:cs="Times New Roman"/>
          <w:sz w:val="28"/>
          <w:szCs w:val="28"/>
        </w:rPr>
        <w:t xml:space="preserve"> </w:t>
      </w:r>
      <w:r w:rsidR="0031703C" w:rsidRPr="00CF6510">
        <w:rPr>
          <w:rFonts w:ascii="Times New Roman" w:hAnsi="Times New Roman" w:cs="Times New Roman"/>
          <w:sz w:val="28"/>
          <w:szCs w:val="28"/>
        </w:rPr>
        <w:t>тыс. рублей;</w:t>
      </w:r>
      <w:bookmarkStart w:id="1" w:name="_GoBack"/>
      <w:bookmarkEnd w:id="1"/>
    </w:p>
    <w:p w:rsidR="00ED0A8D" w:rsidRPr="00CF6510" w:rsidRDefault="00ED0A8D" w:rsidP="0040120C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Тумбарлинского сельского поселения в сумме </w:t>
      </w:r>
      <w:r w:rsidR="00286EA9">
        <w:rPr>
          <w:rFonts w:ascii="Times New Roman" w:hAnsi="Times New Roman" w:cs="Times New Roman"/>
          <w:sz w:val="28"/>
          <w:szCs w:val="28"/>
        </w:rPr>
        <w:t>4 765,9</w:t>
      </w:r>
      <w:r w:rsidR="00A469FD">
        <w:rPr>
          <w:rFonts w:ascii="Times New Roman" w:hAnsi="Times New Roman" w:cs="Times New Roman"/>
          <w:sz w:val="28"/>
          <w:szCs w:val="28"/>
        </w:rPr>
        <w:t xml:space="preserve"> </w:t>
      </w:r>
      <w:r w:rsidRPr="00CF6510">
        <w:rPr>
          <w:rFonts w:ascii="Times New Roman" w:hAnsi="Times New Roman" w:cs="Times New Roman"/>
          <w:sz w:val="28"/>
          <w:szCs w:val="28"/>
        </w:rPr>
        <w:t>тыс.рублей.</w:t>
      </w:r>
    </w:p>
    <w:p w:rsidR="00ED0A8D" w:rsidRPr="005D1DA1" w:rsidRDefault="00ED0A8D" w:rsidP="00ED0A8D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        3) дефицит бюджета Тумбарлинского сельского поселения составляет в сумме </w:t>
      </w:r>
      <w:r w:rsidR="00286EA9">
        <w:rPr>
          <w:rFonts w:ascii="Times New Roman" w:hAnsi="Times New Roman" w:cs="Times New Roman"/>
          <w:sz w:val="28"/>
          <w:szCs w:val="28"/>
        </w:rPr>
        <w:t>54,2</w:t>
      </w:r>
      <w:r w:rsidR="001E2868">
        <w:rPr>
          <w:rFonts w:ascii="Times New Roman" w:hAnsi="Times New Roman" w:cs="Times New Roman"/>
          <w:sz w:val="28"/>
          <w:szCs w:val="28"/>
        </w:rPr>
        <w:t xml:space="preserve"> </w:t>
      </w:r>
      <w:r w:rsidR="003553FD" w:rsidRPr="00CF6510">
        <w:rPr>
          <w:rFonts w:ascii="Times New Roman" w:hAnsi="Times New Roman" w:cs="Times New Roman"/>
          <w:sz w:val="28"/>
          <w:szCs w:val="28"/>
        </w:rPr>
        <w:t>тыс</w:t>
      </w:r>
      <w:r w:rsidRPr="00CF6510">
        <w:rPr>
          <w:rFonts w:ascii="Times New Roman" w:hAnsi="Times New Roman" w:cs="Times New Roman"/>
          <w:sz w:val="28"/>
          <w:szCs w:val="28"/>
        </w:rPr>
        <w:t>.рублей.»</w:t>
      </w:r>
    </w:p>
    <w:p w:rsidR="00615D3F" w:rsidRDefault="00615D3F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CC528C" w:rsidRDefault="00CC528C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ED0A8D" w:rsidRPr="005D1DA1" w:rsidRDefault="00ED0A8D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lastRenderedPageBreak/>
        <w:t>2. Таблицы</w:t>
      </w:r>
      <w:r w:rsidR="000A475B">
        <w:rPr>
          <w:rFonts w:ascii="Times New Roman" w:hAnsi="Times New Roman" w:cs="Times New Roman"/>
          <w:sz w:val="28"/>
          <w:szCs w:val="28"/>
        </w:rPr>
        <w:t xml:space="preserve"> 1</w:t>
      </w:r>
      <w:r w:rsidRPr="005D1DA1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B37376">
        <w:rPr>
          <w:rFonts w:ascii="Times New Roman" w:hAnsi="Times New Roman" w:cs="Times New Roman"/>
          <w:sz w:val="28"/>
          <w:szCs w:val="28"/>
        </w:rPr>
        <w:t>2,</w:t>
      </w:r>
      <w:r w:rsidR="003553FD">
        <w:rPr>
          <w:rFonts w:ascii="Times New Roman" w:hAnsi="Times New Roman" w:cs="Times New Roman"/>
          <w:sz w:val="28"/>
          <w:szCs w:val="28"/>
        </w:rPr>
        <w:t>3</w:t>
      </w:r>
      <w:r w:rsidRPr="005D1DA1">
        <w:rPr>
          <w:rFonts w:ascii="Times New Roman" w:hAnsi="Times New Roman" w:cs="Times New Roman"/>
          <w:sz w:val="28"/>
          <w:szCs w:val="28"/>
        </w:rPr>
        <w:t>,</w:t>
      </w:r>
      <w:r w:rsidR="003553FD">
        <w:rPr>
          <w:rFonts w:ascii="Times New Roman" w:hAnsi="Times New Roman" w:cs="Times New Roman"/>
          <w:sz w:val="28"/>
          <w:szCs w:val="28"/>
        </w:rPr>
        <w:t>4</w:t>
      </w:r>
      <w:r w:rsidRPr="005D1DA1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r w:rsidR="00C4296D" w:rsidRPr="005D1DA1">
        <w:rPr>
          <w:rFonts w:ascii="Times New Roman" w:hAnsi="Times New Roman" w:cs="Times New Roman"/>
          <w:sz w:val="28"/>
          <w:szCs w:val="28"/>
        </w:rPr>
        <w:t>приложений №</w:t>
      </w:r>
      <w:r w:rsidRPr="005D1DA1">
        <w:rPr>
          <w:rFonts w:ascii="Times New Roman" w:hAnsi="Times New Roman" w:cs="Times New Roman"/>
          <w:sz w:val="28"/>
          <w:szCs w:val="28"/>
        </w:rPr>
        <w:t>№ 1,2,3</w:t>
      </w:r>
      <w:r w:rsidR="00B37376">
        <w:rPr>
          <w:rFonts w:ascii="Times New Roman" w:hAnsi="Times New Roman" w:cs="Times New Roman"/>
          <w:sz w:val="28"/>
          <w:szCs w:val="28"/>
        </w:rPr>
        <w:t>,4</w:t>
      </w:r>
      <w:r w:rsidRPr="005D1DA1">
        <w:rPr>
          <w:rFonts w:ascii="Times New Roman" w:hAnsi="Times New Roman" w:cs="Times New Roman"/>
          <w:sz w:val="28"/>
          <w:szCs w:val="28"/>
        </w:rPr>
        <w:t>.</w:t>
      </w:r>
    </w:p>
    <w:p w:rsidR="00ED0A8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0A8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011BA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011BA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</w:t>
      </w:r>
      <w:r w:rsidR="00C4296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296D">
        <w:rPr>
          <w:rFonts w:ascii="Times New Roman" w:hAnsi="Times New Roman" w:cs="Times New Roman"/>
          <w:sz w:val="28"/>
          <w:szCs w:val="28"/>
        </w:rPr>
        <w:t xml:space="preserve">Э.И. </w:t>
      </w:r>
      <w:r w:rsidR="007176B4">
        <w:rPr>
          <w:rFonts w:ascii="Times New Roman" w:hAnsi="Times New Roman" w:cs="Times New Roman"/>
          <w:sz w:val="28"/>
          <w:szCs w:val="28"/>
        </w:rPr>
        <w:t xml:space="preserve">Ямалетдинов </w:t>
      </w:r>
    </w:p>
    <w:p w:rsidR="00584201" w:rsidRDefault="0058420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11D" w:rsidRDefault="00A3411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11D" w:rsidRDefault="00A3411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468" w:rsidRDefault="00FE4468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A1E90" w:rsidRDefault="001A1E9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56587" w:rsidRDefault="00056587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56587" w:rsidRDefault="00056587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D67CF2" w:rsidRDefault="00D67CF2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A31150" w:rsidRDefault="00A3115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A31150" w:rsidRDefault="00A3115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3DA6" w:rsidRDefault="000D3DA6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2544" w:rsidRDefault="000D254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286EA9" w:rsidRDefault="00286EA9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2544" w:rsidRDefault="000D254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2544" w:rsidRDefault="000D254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3DA6" w:rsidRDefault="000D3DA6" w:rsidP="00D541B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536"/>
        <w:gridCol w:w="2977"/>
        <w:gridCol w:w="2835"/>
      </w:tblGrid>
      <w:tr w:rsidR="00286EA9" w:rsidRPr="00286EA9" w:rsidTr="00286EA9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286EA9" w:rsidRPr="00286EA9" w:rsidTr="00286EA9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к решению Совета Тумбарлинского</w:t>
            </w:r>
          </w:p>
        </w:tc>
      </w:tr>
      <w:tr w:rsidR="00286EA9" w:rsidRPr="00286EA9" w:rsidTr="00286EA9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286EA9" w:rsidRPr="00286EA9" w:rsidTr="00286EA9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286E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86E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2023 г. № _____</w:t>
            </w:r>
          </w:p>
        </w:tc>
      </w:tr>
      <w:tr w:rsidR="00286EA9" w:rsidRPr="00286EA9" w:rsidTr="00286EA9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EA9" w:rsidRPr="00286EA9" w:rsidTr="00286EA9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286EA9" w:rsidRPr="00286EA9" w:rsidTr="00286EA9">
        <w:trPr>
          <w:trHeight w:val="5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EA9" w:rsidRPr="00286EA9" w:rsidTr="00286EA9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EA9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86EA9" w:rsidRPr="00286EA9" w:rsidTr="00286EA9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EA9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2023 год</w:t>
            </w:r>
          </w:p>
        </w:tc>
      </w:tr>
      <w:tr w:rsidR="00286EA9" w:rsidRPr="00286EA9" w:rsidTr="00286EA9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EA9" w:rsidRPr="00286EA9" w:rsidTr="00286EA9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EA9" w:rsidRPr="00286EA9" w:rsidTr="00286EA9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286EA9" w:rsidRPr="00286EA9" w:rsidTr="00286EA9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6EA9" w:rsidRPr="00286EA9" w:rsidTr="00286EA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86EA9" w:rsidRPr="00286EA9" w:rsidTr="00286EA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86EA9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86EA9">
              <w:rPr>
                <w:sz w:val="20"/>
                <w:szCs w:val="20"/>
              </w:rPr>
              <w:t> </w:t>
            </w:r>
          </w:p>
        </w:tc>
      </w:tr>
      <w:tr w:rsidR="00286EA9" w:rsidRPr="00286EA9" w:rsidTr="00286EA9">
        <w:trPr>
          <w:trHeight w:val="31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286EA9" w:rsidRPr="00286EA9" w:rsidTr="00286EA9">
        <w:trPr>
          <w:trHeight w:val="31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A9" w:rsidRPr="00286EA9" w:rsidTr="00286EA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286EA9" w:rsidRPr="00286EA9" w:rsidTr="00286EA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EA9" w:rsidRPr="00286EA9" w:rsidTr="00286EA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-4711,7</w:t>
            </w:r>
          </w:p>
        </w:tc>
      </w:tr>
      <w:tr w:rsidR="00286EA9" w:rsidRPr="00286EA9" w:rsidTr="00286EA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-4711,7</w:t>
            </w:r>
          </w:p>
        </w:tc>
      </w:tr>
      <w:tr w:rsidR="00286EA9" w:rsidRPr="00286EA9" w:rsidTr="00286EA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-4711,7</w:t>
            </w:r>
          </w:p>
        </w:tc>
      </w:tr>
      <w:tr w:rsidR="00286EA9" w:rsidRPr="00286EA9" w:rsidTr="00286EA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-4711,7</w:t>
            </w:r>
          </w:p>
        </w:tc>
      </w:tr>
      <w:tr w:rsidR="00286EA9" w:rsidRPr="00286EA9" w:rsidTr="00286EA9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4765,9</w:t>
            </w:r>
          </w:p>
        </w:tc>
      </w:tr>
      <w:tr w:rsidR="00286EA9" w:rsidRPr="00286EA9" w:rsidTr="00286EA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4765,9</w:t>
            </w:r>
          </w:p>
        </w:tc>
      </w:tr>
      <w:tr w:rsidR="00286EA9" w:rsidRPr="00286EA9" w:rsidTr="00286EA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4765,9</w:t>
            </w:r>
          </w:p>
        </w:tc>
      </w:tr>
      <w:tr w:rsidR="00286EA9" w:rsidRPr="00286EA9" w:rsidTr="00286EA9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EA9">
              <w:rPr>
                <w:rFonts w:ascii="Times New Roman" w:hAnsi="Times New Roman" w:cs="Times New Roman"/>
                <w:sz w:val="24"/>
                <w:szCs w:val="24"/>
              </w:rPr>
              <w:t>4765,9</w:t>
            </w:r>
          </w:p>
        </w:tc>
      </w:tr>
    </w:tbl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061"/>
      </w:tblGrid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286EA9" w:rsidRPr="00286EA9" w:rsidTr="00286EA9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286EA9" w:rsidRPr="00286EA9" w:rsidTr="00286EA9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Тумбарлинского сельского  поселения</w:t>
            </w: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от "___" января 2023 г. № ____</w:t>
            </w: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286EA9" w:rsidRPr="00286EA9" w:rsidTr="00286EA9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EA9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286EA9" w:rsidRPr="00286EA9" w:rsidTr="00286EA9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EA9">
              <w:rPr>
                <w:rFonts w:ascii="Times New Roman" w:hAnsi="Times New Roman" w:cs="Times New Roman"/>
              </w:rPr>
              <w:t xml:space="preserve">  бюджета Тумбарлинского сельского поселения  на 2023 год</w:t>
            </w: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EA9" w:rsidRPr="00286EA9" w:rsidTr="00286EA9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286EA9" w:rsidRPr="00286EA9" w:rsidTr="00286EA9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86EA9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1 610,0</w:t>
            </w: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1 330,0</w:t>
            </w: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1 270,0</w:t>
            </w: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1 070,0</w:t>
            </w:r>
          </w:p>
        </w:tc>
      </w:tr>
      <w:tr w:rsidR="00286EA9" w:rsidRPr="00286EA9" w:rsidTr="00286EA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286EA9" w:rsidRPr="00286EA9" w:rsidTr="00286EA9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86EA9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3 101,7</w:t>
            </w:r>
          </w:p>
        </w:tc>
      </w:tr>
      <w:tr w:rsidR="00286EA9" w:rsidRPr="00286EA9" w:rsidTr="00286EA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2 974,8</w:t>
            </w:r>
          </w:p>
        </w:tc>
      </w:tr>
      <w:tr w:rsidR="00286EA9" w:rsidRPr="00286EA9" w:rsidTr="00286EA9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2 974,8</w:t>
            </w:r>
          </w:p>
        </w:tc>
      </w:tr>
      <w:tr w:rsidR="00286EA9" w:rsidRPr="00286EA9" w:rsidTr="00286EA9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</w:tr>
      <w:tr w:rsidR="00286EA9" w:rsidRPr="00286EA9" w:rsidTr="00286EA9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</w:tr>
      <w:tr w:rsidR="00286EA9" w:rsidRPr="00286EA9" w:rsidTr="00286EA9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86EA9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EA9" w:rsidRPr="00286EA9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4 711,7</w:t>
            </w:r>
          </w:p>
        </w:tc>
      </w:tr>
    </w:tbl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1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705"/>
        <w:gridCol w:w="680"/>
        <w:gridCol w:w="1137"/>
      </w:tblGrid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Приложение №3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 xml:space="preserve">   от "__" января 2023г. №___ 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DE" w:rsidRPr="00FF1EDE" w:rsidTr="004B5C1E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F1EDE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DE" w:rsidRPr="00FF1EDE" w:rsidTr="00FF1EDE">
        <w:trPr>
          <w:trHeight w:val="375"/>
        </w:trPr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EDE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EDE" w:rsidRPr="00FF1EDE" w:rsidTr="00FF1EDE">
        <w:trPr>
          <w:trHeight w:val="375"/>
        </w:trPr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EDE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EDE" w:rsidRPr="00FF1EDE" w:rsidTr="00FF1EDE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EDE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FF1EDE" w:rsidRPr="00FF1EDE" w:rsidTr="00FF1EDE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F1EDE" w:rsidRPr="00FF1EDE" w:rsidTr="00FF1EDE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FF1EDE" w:rsidRPr="00FF1EDE" w:rsidTr="00FF1EDE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FF1EDE" w:rsidRPr="00FF1EDE" w:rsidTr="00FF1EDE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557,2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557,2</w:t>
            </w:r>
          </w:p>
        </w:tc>
      </w:tr>
      <w:tr w:rsidR="00FF1EDE" w:rsidRPr="00FF1EDE" w:rsidTr="00FF1EDE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557,2</w:t>
            </w:r>
          </w:p>
        </w:tc>
      </w:tr>
      <w:tr w:rsidR="00FF1EDE" w:rsidRPr="00FF1EDE" w:rsidTr="00FF1EDE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4208,7</w:t>
            </w:r>
          </w:p>
        </w:tc>
      </w:tr>
      <w:tr w:rsidR="00FF1EDE" w:rsidRPr="00FF1EDE" w:rsidTr="00FF1EDE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851,4</w:t>
            </w:r>
          </w:p>
        </w:tc>
      </w:tr>
      <w:tr w:rsidR="00FF1EDE" w:rsidRPr="00FF1EDE" w:rsidTr="00FF1EDE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837,7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837,7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837,7</w:t>
            </w:r>
          </w:p>
        </w:tc>
      </w:tr>
      <w:tr w:rsidR="00FF1EDE" w:rsidRPr="00FF1EDE" w:rsidTr="00FF1EDE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408,5</w:t>
            </w:r>
          </w:p>
        </w:tc>
      </w:tr>
      <w:tr w:rsidR="00FF1EDE" w:rsidRPr="00FF1EDE" w:rsidTr="00FF1EDE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424,2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5,0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13,7</w:t>
            </w:r>
          </w:p>
        </w:tc>
      </w:tr>
      <w:tr w:rsidR="00FF1EDE" w:rsidRPr="00FF1EDE" w:rsidTr="00FF1EDE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12,0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12,0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FF1EDE" w:rsidRPr="00FF1EDE" w:rsidTr="00FF1EDE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1,7</w:t>
            </w:r>
          </w:p>
        </w:tc>
      </w:tr>
      <w:tr w:rsidR="00FF1EDE" w:rsidRPr="00FF1EDE" w:rsidTr="00FF1EDE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126,9</w:t>
            </w:r>
          </w:p>
        </w:tc>
      </w:tr>
      <w:tr w:rsidR="00FF1EDE" w:rsidRPr="00FF1EDE" w:rsidTr="00FF1EDE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126,9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126,9</w:t>
            </w:r>
          </w:p>
        </w:tc>
      </w:tr>
      <w:tr w:rsidR="00FF1EDE" w:rsidRPr="00FF1EDE" w:rsidTr="00FF1EDE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126,9</w:t>
            </w:r>
          </w:p>
        </w:tc>
      </w:tr>
      <w:tr w:rsidR="00FF1EDE" w:rsidRPr="00FF1EDE" w:rsidTr="00FF1EDE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116,2</w:t>
            </w:r>
          </w:p>
        </w:tc>
      </w:tr>
      <w:tr w:rsidR="00FF1EDE" w:rsidRPr="00FF1EDE" w:rsidTr="00FF1EDE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10,7</w:t>
            </w:r>
          </w:p>
        </w:tc>
      </w:tr>
      <w:tr w:rsidR="00FF1EDE" w:rsidRPr="00FF1EDE" w:rsidTr="00FF1EDE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F1EDE" w:rsidRPr="00FF1EDE" w:rsidTr="00FF1EDE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100,0</w:t>
            </w:r>
          </w:p>
        </w:tc>
      </w:tr>
      <w:tr w:rsidR="00FF1EDE" w:rsidRPr="00FF1EDE" w:rsidTr="00FF1EDE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100,0</w:t>
            </w:r>
          </w:p>
        </w:tc>
      </w:tr>
      <w:tr w:rsidR="00FF1EDE" w:rsidRPr="00FF1EDE" w:rsidTr="00FF1EDE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100,0</w:t>
            </w:r>
          </w:p>
        </w:tc>
      </w:tr>
      <w:tr w:rsidR="00FF1EDE" w:rsidRPr="00FF1EDE" w:rsidTr="00FF1EDE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845,1</w:t>
            </w:r>
          </w:p>
        </w:tc>
      </w:tr>
      <w:tr w:rsidR="00FF1EDE" w:rsidRPr="00FF1EDE" w:rsidTr="00FF1EDE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845,1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845,1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291,7</w:t>
            </w:r>
          </w:p>
        </w:tc>
      </w:tr>
      <w:tr w:rsidR="00FF1EDE" w:rsidRPr="00FF1EDE" w:rsidTr="00FF1EDE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291,7</w:t>
            </w:r>
          </w:p>
        </w:tc>
      </w:tr>
      <w:tr w:rsidR="00FF1EDE" w:rsidRPr="00FF1EDE" w:rsidTr="00FF1EDE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50,0</w:t>
            </w:r>
          </w:p>
        </w:tc>
      </w:tr>
      <w:tr w:rsidR="00FF1EDE" w:rsidRPr="00FF1EDE" w:rsidTr="00FF1EDE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50,0</w:t>
            </w:r>
          </w:p>
        </w:tc>
      </w:tr>
      <w:tr w:rsidR="00FF1EDE" w:rsidRPr="00FF1EDE" w:rsidTr="00FF1EDE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503,4</w:t>
            </w:r>
          </w:p>
        </w:tc>
      </w:tr>
      <w:tr w:rsidR="00FF1EDE" w:rsidRPr="00FF1EDE" w:rsidTr="00FF1EDE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503,4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2279,3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2279,3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2279,3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100,0</w:t>
            </w:r>
          </w:p>
        </w:tc>
      </w:tr>
      <w:tr w:rsidR="00FF1EDE" w:rsidRPr="00FF1EDE" w:rsidTr="00FF1EDE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100,0</w:t>
            </w:r>
          </w:p>
        </w:tc>
      </w:tr>
      <w:tr w:rsidR="00FF1EDE" w:rsidRPr="00FF1EDE" w:rsidTr="00FF1EDE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736,6</w:t>
            </w:r>
          </w:p>
        </w:tc>
      </w:tr>
      <w:tr w:rsidR="00FF1EDE" w:rsidRPr="00FF1EDE" w:rsidTr="00FF1EDE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734,6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2,0</w:t>
            </w:r>
          </w:p>
        </w:tc>
      </w:tr>
      <w:tr w:rsidR="00FF1EDE" w:rsidRPr="00FF1EDE" w:rsidTr="00FF1EDE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1E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1442,7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1442,7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FF1EDE" w:rsidRPr="00FF1EDE" w:rsidTr="00FF1EDE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1EDE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6,0</w:t>
            </w:r>
          </w:p>
        </w:tc>
      </w:tr>
      <w:tr w:rsidR="00FF1EDE" w:rsidRPr="00FF1EDE" w:rsidTr="00FF1EDE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6,0</w:t>
            </w:r>
          </w:p>
        </w:tc>
      </w:tr>
      <w:tr w:rsidR="00FF1EDE" w:rsidRPr="00FF1EDE" w:rsidTr="00FF1EDE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6,0</w:t>
            </w:r>
          </w:p>
        </w:tc>
      </w:tr>
      <w:tr w:rsidR="00FF1EDE" w:rsidRPr="00FF1EDE" w:rsidTr="00FF1EDE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4765,9</w:t>
            </w:r>
          </w:p>
        </w:tc>
      </w:tr>
    </w:tbl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47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640"/>
        <w:gridCol w:w="1540"/>
        <w:gridCol w:w="660"/>
        <w:gridCol w:w="1180"/>
      </w:tblGrid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 xml:space="preserve">от "___" января 2023 г. №___ 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EDE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DE" w:rsidRPr="00FF1EDE" w:rsidTr="00FF1EDE">
        <w:trPr>
          <w:trHeight w:val="315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F1EDE" w:rsidRPr="00FF1EDE" w:rsidTr="00FF1EDE">
        <w:trPr>
          <w:trHeight w:val="315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Тумбарлинского сельского поселения на 2023 год</w:t>
            </w:r>
          </w:p>
        </w:tc>
      </w:tr>
      <w:tr w:rsidR="00FF1EDE" w:rsidRPr="00FF1EDE" w:rsidTr="00FF1EDE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1EDE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FF1EDE" w:rsidRPr="00FF1EDE" w:rsidTr="00FF1EDE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F1EDE" w:rsidRPr="00FF1EDE" w:rsidTr="00FF1EDE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1408,6</w:t>
            </w:r>
          </w:p>
        </w:tc>
      </w:tr>
      <w:tr w:rsidR="00FF1EDE" w:rsidRPr="00FF1EDE" w:rsidTr="00FF1EDE">
        <w:trPr>
          <w:trHeight w:val="4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557,2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557,2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557,2</w:t>
            </w:r>
          </w:p>
        </w:tc>
      </w:tr>
      <w:tr w:rsidR="00FF1EDE" w:rsidRPr="00FF1EDE" w:rsidTr="00FF1EDE">
        <w:trPr>
          <w:trHeight w:val="121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557,2</w:t>
            </w:r>
          </w:p>
        </w:tc>
      </w:tr>
      <w:tr w:rsidR="00FF1EDE" w:rsidRPr="00FF1EDE" w:rsidTr="00FF1EDE">
        <w:trPr>
          <w:trHeight w:val="93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837,7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837,7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837,7</w:t>
            </w:r>
          </w:p>
        </w:tc>
      </w:tr>
      <w:tr w:rsidR="00FF1EDE" w:rsidRPr="00FF1EDE" w:rsidTr="00FF1EDE">
        <w:trPr>
          <w:trHeight w:val="8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408,5</w:t>
            </w:r>
          </w:p>
        </w:tc>
      </w:tr>
      <w:tr w:rsidR="00FF1EDE" w:rsidRPr="00FF1EDE" w:rsidTr="00FF1EDE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424,2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5,0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13,7</w:t>
            </w:r>
          </w:p>
        </w:tc>
      </w:tr>
      <w:tr w:rsidR="00FF1EDE" w:rsidRPr="00FF1EDE" w:rsidTr="00FF1EDE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12,0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12,0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1,7</w:t>
            </w:r>
          </w:p>
        </w:tc>
      </w:tr>
      <w:tr w:rsidR="00FF1EDE" w:rsidRPr="00FF1EDE" w:rsidTr="00FF1E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1,7</w:t>
            </w:r>
          </w:p>
        </w:tc>
      </w:tr>
      <w:tr w:rsidR="00FF1EDE" w:rsidRPr="00FF1EDE" w:rsidTr="00FF1EDE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126,9</w:t>
            </w:r>
          </w:p>
        </w:tc>
      </w:tr>
      <w:tr w:rsidR="00FF1EDE" w:rsidRPr="00FF1EDE" w:rsidTr="00FF1EDE">
        <w:trPr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126,9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126,9</w:t>
            </w:r>
          </w:p>
        </w:tc>
      </w:tr>
      <w:tr w:rsidR="00FF1EDE" w:rsidRPr="00FF1EDE" w:rsidTr="00FF1EDE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126,9</w:t>
            </w:r>
          </w:p>
        </w:tc>
      </w:tr>
      <w:tr w:rsidR="00FF1EDE" w:rsidRPr="00FF1EDE" w:rsidTr="00FF1EDE">
        <w:trPr>
          <w:trHeight w:val="12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116,2</w:t>
            </w:r>
          </w:p>
        </w:tc>
      </w:tr>
      <w:tr w:rsidR="00FF1EDE" w:rsidRPr="00FF1EDE" w:rsidTr="00FF1EDE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10,7</w:t>
            </w:r>
          </w:p>
        </w:tc>
      </w:tr>
      <w:tr w:rsidR="00FF1EDE" w:rsidRPr="00FF1EDE" w:rsidTr="00FF1EDE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F1EDE" w:rsidRPr="00FF1EDE" w:rsidTr="00FF1EDE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100,0</w:t>
            </w:r>
          </w:p>
        </w:tc>
      </w:tr>
      <w:tr w:rsidR="00FF1EDE" w:rsidRPr="00FF1EDE" w:rsidTr="00FF1EDE">
        <w:trPr>
          <w:trHeight w:val="8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100,0</w:t>
            </w:r>
          </w:p>
        </w:tc>
      </w:tr>
      <w:tr w:rsidR="00FF1EDE" w:rsidRPr="00FF1EDE" w:rsidTr="00FF1EDE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100,0</w:t>
            </w:r>
          </w:p>
        </w:tc>
      </w:tr>
      <w:tr w:rsidR="00FF1EDE" w:rsidRPr="00FF1EDE" w:rsidTr="00FF1EDE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845,1</w:t>
            </w:r>
          </w:p>
        </w:tc>
      </w:tr>
      <w:tr w:rsidR="00FF1EDE" w:rsidRPr="00FF1EDE" w:rsidTr="00FF1EDE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845,1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845,1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291,7</w:t>
            </w:r>
          </w:p>
        </w:tc>
      </w:tr>
      <w:tr w:rsidR="00FF1EDE" w:rsidRPr="00FF1EDE" w:rsidTr="00FF1EDE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291,7</w:t>
            </w:r>
          </w:p>
        </w:tc>
      </w:tr>
      <w:tr w:rsidR="00FF1EDE" w:rsidRPr="00FF1EDE" w:rsidTr="00FF1EDE">
        <w:trPr>
          <w:trHeight w:val="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50,0</w:t>
            </w:r>
          </w:p>
        </w:tc>
      </w:tr>
      <w:tr w:rsidR="00FF1EDE" w:rsidRPr="00FF1EDE" w:rsidTr="00FF1EDE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50,0</w:t>
            </w:r>
          </w:p>
        </w:tc>
      </w:tr>
      <w:tr w:rsidR="00FF1EDE" w:rsidRPr="00FF1EDE" w:rsidTr="00FF1EDE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503,4</w:t>
            </w:r>
          </w:p>
        </w:tc>
      </w:tr>
      <w:tr w:rsidR="00FF1EDE" w:rsidRPr="00FF1EDE" w:rsidTr="00FF1EDE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503,4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2279,3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2279,3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2279,3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100,0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100,0</w:t>
            </w:r>
          </w:p>
        </w:tc>
      </w:tr>
      <w:tr w:rsidR="00FF1EDE" w:rsidRPr="00FF1EDE" w:rsidTr="00FF1EDE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736,6</w:t>
            </w:r>
          </w:p>
        </w:tc>
      </w:tr>
      <w:tr w:rsidR="00FF1EDE" w:rsidRPr="00FF1EDE" w:rsidTr="00FF1EDE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734,6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2,0</w:t>
            </w:r>
          </w:p>
        </w:tc>
      </w:tr>
      <w:tr w:rsidR="00FF1EDE" w:rsidRPr="00FF1EDE" w:rsidTr="00FF1EDE">
        <w:trPr>
          <w:trHeight w:val="84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1ED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1442,7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1442,7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FF1EDE" w:rsidRPr="00FF1EDE" w:rsidTr="00FF1EDE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1EDE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6,0</w:t>
            </w:r>
          </w:p>
        </w:tc>
      </w:tr>
      <w:tr w:rsidR="00FF1EDE" w:rsidRPr="00FF1EDE" w:rsidTr="00FF1EDE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6,0</w:t>
            </w:r>
          </w:p>
        </w:tc>
      </w:tr>
      <w:tr w:rsidR="00FF1EDE" w:rsidRPr="00FF1EDE" w:rsidTr="00FF1EDE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6,0</w:t>
            </w:r>
          </w:p>
        </w:tc>
      </w:tr>
      <w:tr w:rsidR="00FF1EDE" w:rsidRPr="00FF1EDE" w:rsidTr="00FF1EDE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1ED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1EDE" w:rsidRPr="00FF1EDE" w:rsidRDefault="00FF1EDE" w:rsidP="00FF1ED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EDE">
              <w:rPr>
                <w:rFonts w:ascii="Times New Roman" w:hAnsi="Times New Roman" w:cs="Times New Roman"/>
                <w:b/>
                <w:bCs/>
              </w:rPr>
              <w:t>4765,9</w:t>
            </w:r>
          </w:p>
        </w:tc>
      </w:tr>
    </w:tbl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A9" w:rsidRDefault="00286EA9" w:rsidP="00286E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B22F4" w:rsidRDefault="00CB22F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F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A6DC7" w:rsidRPr="00CB22F4" w:rsidRDefault="002A6DC7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C57" w:rsidRPr="00996C57" w:rsidRDefault="00CB22F4" w:rsidP="00996C5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22F4">
        <w:rPr>
          <w:rFonts w:ascii="Times New Roman" w:hAnsi="Times New Roman" w:cs="Times New Roman"/>
          <w:sz w:val="28"/>
          <w:szCs w:val="28"/>
        </w:rPr>
        <w:t>к решению о внесении изменений в решение Совета Тумбарлинского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86EA9">
        <w:rPr>
          <w:rFonts w:ascii="Times New Roman" w:hAnsi="Times New Roman" w:cs="Times New Roman"/>
          <w:bCs/>
          <w:sz w:val="28"/>
          <w:szCs w:val="28"/>
        </w:rPr>
        <w:t>20.</w:t>
      </w:r>
      <w:r w:rsidRPr="00CB22F4">
        <w:rPr>
          <w:rFonts w:ascii="Times New Roman" w:hAnsi="Times New Roman" w:cs="Times New Roman"/>
          <w:bCs/>
          <w:sz w:val="28"/>
          <w:szCs w:val="28"/>
        </w:rPr>
        <w:t>12.202</w:t>
      </w:r>
      <w:r w:rsidR="00286EA9">
        <w:rPr>
          <w:rFonts w:ascii="Times New Roman" w:hAnsi="Times New Roman" w:cs="Times New Roman"/>
          <w:bCs/>
          <w:sz w:val="28"/>
          <w:szCs w:val="28"/>
        </w:rPr>
        <w:t>2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286EA9">
        <w:rPr>
          <w:rFonts w:ascii="Times New Roman" w:hAnsi="Times New Roman" w:cs="Times New Roman"/>
          <w:bCs/>
          <w:sz w:val="28"/>
          <w:szCs w:val="28"/>
        </w:rPr>
        <w:t>67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«О бюджете Тумбарлинского сельского поселения на 202</w:t>
      </w:r>
      <w:r w:rsidR="00286EA9">
        <w:rPr>
          <w:rFonts w:ascii="Times New Roman" w:hAnsi="Times New Roman" w:cs="Times New Roman"/>
          <w:bCs/>
          <w:sz w:val="28"/>
          <w:szCs w:val="28"/>
        </w:rPr>
        <w:t>3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286EA9">
        <w:rPr>
          <w:rFonts w:ascii="Times New Roman" w:hAnsi="Times New Roman" w:cs="Times New Roman"/>
          <w:bCs/>
          <w:sz w:val="28"/>
          <w:szCs w:val="28"/>
        </w:rPr>
        <w:t>4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286EA9">
        <w:rPr>
          <w:rFonts w:ascii="Times New Roman" w:hAnsi="Times New Roman" w:cs="Times New Roman"/>
          <w:bCs/>
          <w:sz w:val="28"/>
          <w:szCs w:val="28"/>
        </w:rPr>
        <w:t>5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</w:p>
    <w:p w:rsidR="0016350D" w:rsidRDefault="0016350D" w:rsidP="000D3DA6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86EA9" w:rsidRPr="00CB22F4" w:rsidRDefault="00286EA9" w:rsidP="00057114">
      <w:pPr>
        <w:widowControl/>
        <w:autoSpaceDE/>
        <w:autoSpaceDN/>
        <w:adjustRightInd/>
        <w:spacing w:line="36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CB22F4">
        <w:rPr>
          <w:rFonts w:ascii="Times New Roman" w:eastAsia="Calibri" w:hAnsi="Times New Roman" w:cs="Times New Roman"/>
          <w:sz w:val="24"/>
          <w:szCs w:val="24"/>
        </w:rPr>
        <w:t xml:space="preserve">1. Увеличена </w:t>
      </w:r>
      <w:r w:rsidRPr="00CB22F4">
        <w:rPr>
          <w:rFonts w:ascii="Times New Roman" w:eastAsia="Calibri" w:hAnsi="Times New Roman" w:cs="Times New Roman"/>
          <w:sz w:val="28"/>
          <w:szCs w:val="28"/>
        </w:rPr>
        <w:t>сумма расходов за счет остатков для оплаты кредиторской задолженности на 01.01.202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B22F4">
        <w:rPr>
          <w:rFonts w:ascii="Times New Roman" w:eastAsia="Calibri" w:hAnsi="Times New Roman" w:cs="Times New Roman"/>
          <w:sz w:val="28"/>
          <w:szCs w:val="28"/>
        </w:rPr>
        <w:t xml:space="preserve">г. на общую сумму </w:t>
      </w:r>
      <w:r w:rsidR="00057114">
        <w:rPr>
          <w:rFonts w:ascii="Times New Roman" w:eastAsia="Calibri" w:hAnsi="Times New Roman" w:cs="Times New Roman"/>
          <w:sz w:val="28"/>
          <w:szCs w:val="28"/>
        </w:rPr>
        <w:t>54 180,00</w:t>
      </w:r>
      <w:r w:rsidRPr="00CB22F4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CB22F4">
        <w:rPr>
          <w:rFonts w:ascii="Times New Roman" w:eastAsia="Calibri" w:hAnsi="Times New Roman" w:cs="Times New Roman"/>
          <w:sz w:val="28"/>
          <w:szCs w:val="28"/>
        </w:rPr>
        <w:t xml:space="preserve">, в том числе по кодам: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709"/>
        <w:gridCol w:w="709"/>
        <w:gridCol w:w="850"/>
        <w:gridCol w:w="1134"/>
        <w:gridCol w:w="1134"/>
        <w:gridCol w:w="709"/>
        <w:gridCol w:w="992"/>
        <w:gridCol w:w="1559"/>
      </w:tblGrid>
      <w:tr w:rsidR="00286EA9" w:rsidRPr="00CB22F4" w:rsidTr="00286EA9">
        <w:trPr>
          <w:cantSplit/>
          <w:trHeight w:val="435"/>
        </w:trPr>
        <w:tc>
          <w:tcPr>
            <w:tcW w:w="7655" w:type="dxa"/>
            <w:gridSpan w:val="8"/>
          </w:tcPr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992" w:type="dxa"/>
            <w:vMerge w:val="restart"/>
          </w:tcPr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559" w:type="dxa"/>
            <w:vMerge w:val="restart"/>
          </w:tcPr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286EA9" w:rsidRPr="00CB22F4" w:rsidTr="00286EA9">
        <w:trPr>
          <w:cantSplit/>
          <w:trHeight w:val="620"/>
        </w:trPr>
        <w:tc>
          <w:tcPr>
            <w:tcW w:w="993" w:type="dxa"/>
          </w:tcPr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КЦСР</w:t>
            </w:r>
          </w:p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709" w:type="dxa"/>
          </w:tcPr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0" w:type="dxa"/>
          </w:tcPr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1134" w:type="dxa"/>
          </w:tcPr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Доп.ФК</w:t>
            </w:r>
          </w:p>
        </w:tc>
        <w:tc>
          <w:tcPr>
            <w:tcW w:w="1134" w:type="dxa"/>
          </w:tcPr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Доп ЭК</w:t>
            </w:r>
          </w:p>
        </w:tc>
        <w:tc>
          <w:tcPr>
            <w:tcW w:w="709" w:type="dxa"/>
          </w:tcPr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Доп КР</w:t>
            </w:r>
          </w:p>
        </w:tc>
        <w:tc>
          <w:tcPr>
            <w:tcW w:w="992" w:type="dxa"/>
            <w:vMerge/>
          </w:tcPr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EA9" w:rsidRPr="00CB22F4" w:rsidTr="00286EA9">
        <w:trPr>
          <w:cantSplit/>
          <w:trHeight w:val="322"/>
        </w:trPr>
        <w:tc>
          <w:tcPr>
            <w:tcW w:w="993" w:type="dxa"/>
          </w:tcPr>
          <w:p w:rsidR="00286EA9" w:rsidRPr="00CB22F4" w:rsidRDefault="00057114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</w:tcPr>
          <w:p w:rsidR="00286EA9" w:rsidRPr="00CB22F4" w:rsidRDefault="00057114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286EA9" w:rsidRPr="00CB22F4" w:rsidRDefault="00057114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09" w:type="dxa"/>
          </w:tcPr>
          <w:p w:rsidR="00286EA9" w:rsidRPr="00CB22F4" w:rsidRDefault="00057114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50" w:type="dxa"/>
          </w:tcPr>
          <w:p w:rsidR="00286EA9" w:rsidRPr="00FF1EDE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EDE">
              <w:rPr>
                <w:rFonts w:ascii="Times New Roman" w:eastAsia="Calibri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134" w:type="dxa"/>
          </w:tcPr>
          <w:p w:rsidR="00286EA9" w:rsidRPr="00FF1EDE" w:rsidRDefault="00286EA9" w:rsidP="00286EA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EDE">
              <w:rPr>
                <w:rFonts w:ascii="Times New Roman" w:eastAsia="Calibri" w:hAnsi="Times New Roman" w:cs="Times New Roman"/>
                <w:sz w:val="24"/>
                <w:szCs w:val="24"/>
              </w:rPr>
              <w:t>99997</w:t>
            </w:r>
          </w:p>
        </w:tc>
        <w:tc>
          <w:tcPr>
            <w:tcW w:w="1134" w:type="dxa"/>
          </w:tcPr>
          <w:p w:rsidR="00286EA9" w:rsidRPr="00CB22F4" w:rsidRDefault="00286EA9" w:rsidP="000571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57114">
              <w:rPr>
                <w:rFonts w:ascii="Times New Roman" w:eastAsia="Calibri" w:hAnsi="Times New Roman" w:cs="Times New Roman"/>
                <w:sz w:val="24"/>
                <w:szCs w:val="24"/>
              </w:rPr>
              <w:t>226098</w:t>
            </w:r>
          </w:p>
        </w:tc>
        <w:tc>
          <w:tcPr>
            <w:tcW w:w="709" w:type="dxa"/>
          </w:tcPr>
          <w:p w:rsidR="00286EA9" w:rsidRPr="00CB22F4" w:rsidRDefault="00286EA9" w:rsidP="00286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992" w:type="dxa"/>
          </w:tcPr>
          <w:p w:rsidR="00286EA9" w:rsidRPr="00CB22F4" w:rsidRDefault="00057114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54 180</w:t>
            </w:r>
          </w:p>
        </w:tc>
        <w:tc>
          <w:tcPr>
            <w:tcW w:w="1559" w:type="dxa"/>
          </w:tcPr>
          <w:p w:rsidR="00286EA9" w:rsidRPr="00CB22F4" w:rsidRDefault="00057114" w:rsidP="00286EA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Хим. анализ воды</w:t>
            </w:r>
          </w:p>
        </w:tc>
      </w:tr>
    </w:tbl>
    <w:p w:rsidR="00286EA9" w:rsidRPr="00CB22F4" w:rsidRDefault="00286EA9" w:rsidP="00286EA9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55605B" w:rsidRDefault="0055605B" w:rsidP="0055605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55605B" w:rsidSect="00366566">
      <w:headerReference w:type="even" r:id="rId8"/>
      <w:headerReference w:type="default" r:id="rId9"/>
      <w:type w:val="continuous"/>
      <w:pgSz w:w="11906" w:h="16838" w:code="9"/>
      <w:pgMar w:top="142" w:right="991" w:bottom="426" w:left="993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ACC" w:rsidRDefault="00AA0ACC">
      <w:r>
        <w:separator/>
      </w:r>
    </w:p>
  </w:endnote>
  <w:endnote w:type="continuationSeparator" w:id="0">
    <w:p w:rsidR="00AA0ACC" w:rsidRDefault="00AA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ACC" w:rsidRDefault="00AA0ACC">
      <w:r>
        <w:separator/>
      </w:r>
    </w:p>
  </w:footnote>
  <w:footnote w:type="continuationSeparator" w:id="0">
    <w:p w:rsidR="00AA0ACC" w:rsidRDefault="00AA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A9" w:rsidRDefault="00286EA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86EA9" w:rsidRDefault="00286EA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EA9" w:rsidRDefault="00286EA9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1B1B9E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286EA9" w:rsidRDefault="00286EA9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11BA6"/>
    <w:rsid w:val="00020CDA"/>
    <w:rsid w:val="0005018B"/>
    <w:rsid w:val="00051601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CB9"/>
    <w:rsid w:val="000C3F06"/>
    <w:rsid w:val="000D2544"/>
    <w:rsid w:val="000D3DA6"/>
    <w:rsid w:val="000E7271"/>
    <w:rsid w:val="000F6937"/>
    <w:rsid w:val="000F7263"/>
    <w:rsid w:val="00104AC5"/>
    <w:rsid w:val="00127490"/>
    <w:rsid w:val="001304C7"/>
    <w:rsid w:val="00132705"/>
    <w:rsid w:val="00156583"/>
    <w:rsid w:val="0016350D"/>
    <w:rsid w:val="00173E23"/>
    <w:rsid w:val="00184BDB"/>
    <w:rsid w:val="001876FD"/>
    <w:rsid w:val="001918CF"/>
    <w:rsid w:val="001967A3"/>
    <w:rsid w:val="001A1E90"/>
    <w:rsid w:val="001B1B9E"/>
    <w:rsid w:val="001B4015"/>
    <w:rsid w:val="001B77C0"/>
    <w:rsid w:val="001C477A"/>
    <w:rsid w:val="001D4186"/>
    <w:rsid w:val="001D64D9"/>
    <w:rsid w:val="001E0B29"/>
    <w:rsid w:val="001E0C72"/>
    <w:rsid w:val="001E2868"/>
    <w:rsid w:val="002034FE"/>
    <w:rsid w:val="00204537"/>
    <w:rsid w:val="00217B7E"/>
    <w:rsid w:val="00223DF3"/>
    <w:rsid w:val="00237252"/>
    <w:rsid w:val="00243C73"/>
    <w:rsid w:val="002516AC"/>
    <w:rsid w:val="0025357A"/>
    <w:rsid w:val="00254DB0"/>
    <w:rsid w:val="00260C31"/>
    <w:rsid w:val="00271430"/>
    <w:rsid w:val="00283821"/>
    <w:rsid w:val="00286EA9"/>
    <w:rsid w:val="00294DB3"/>
    <w:rsid w:val="002A17F3"/>
    <w:rsid w:val="002A3369"/>
    <w:rsid w:val="002A6287"/>
    <w:rsid w:val="002A6DC7"/>
    <w:rsid w:val="002B05AA"/>
    <w:rsid w:val="002B3E7D"/>
    <w:rsid w:val="002B4A4C"/>
    <w:rsid w:val="002C4A29"/>
    <w:rsid w:val="002C7DB7"/>
    <w:rsid w:val="002D1BB8"/>
    <w:rsid w:val="002E0BE4"/>
    <w:rsid w:val="002E10DA"/>
    <w:rsid w:val="002E6717"/>
    <w:rsid w:val="002F0CD6"/>
    <w:rsid w:val="0031703C"/>
    <w:rsid w:val="00323A2A"/>
    <w:rsid w:val="0033008A"/>
    <w:rsid w:val="00341A03"/>
    <w:rsid w:val="00352731"/>
    <w:rsid w:val="003553FD"/>
    <w:rsid w:val="00355794"/>
    <w:rsid w:val="00356A03"/>
    <w:rsid w:val="00362D17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555E"/>
    <w:rsid w:val="003F57DA"/>
    <w:rsid w:val="0040120C"/>
    <w:rsid w:val="004135AC"/>
    <w:rsid w:val="00423855"/>
    <w:rsid w:val="0043715E"/>
    <w:rsid w:val="0043715F"/>
    <w:rsid w:val="004435D3"/>
    <w:rsid w:val="0045429A"/>
    <w:rsid w:val="00457380"/>
    <w:rsid w:val="00461D47"/>
    <w:rsid w:val="00464A3A"/>
    <w:rsid w:val="00465423"/>
    <w:rsid w:val="00471FF6"/>
    <w:rsid w:val="00486020"/>
    <w:rsid w:val="00493FF5"/>
    <w:rsid w:val="00494465"/>
    <w:rsid w:val="004A1705"/>
    <w:rsid w:val="004B4FE2"/>
    <w:rsid w:val="004B4FFA"/>
    <w:rsid w:val="004B5C1E"/>
    <w:rsid w:val="004D7848"/>
    <w:rsid w:val="004E5998"/>
    <w:rsid w:val="004F15B1"/>
    <w:rsid w:val="00507B16"/>
    <w:rsid w:val="005173F5"/>
    <w:rsid w:val="00520542"/>
    <w:rsid w:val="00530F76"/>
    <w:rsid w:val="00534DF3"/>
    <w:rsid w:val="00547A4C"/>
    <w:rsid w:val="0055605B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68D9"/>
    <w:rsid w:val="005E43D3"/>
    <w:rsid w:val="005E5C8D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77B1"/>
    <w:rsid w:val="00681F2A"/>
    <w:rsid w:val="006910F6"/>
    <w:rsid w:val="006918AF"/>
    <w:rsid w:val="0069333F"/>
    <w:rsid w:val="006A0C02"/>
    <w:rsid w:val="006A0CAF"/>
    <w:rsid w:val="006B240C"/>
    <w:rsid w:val="006C1B69"/>
    <w:rsid w:val="006C676B"/>
    <w:rsid w:val="006D2900"/>
    <w:rsid w:val="006D36B1"/>
    <w:rsid w:val="006D6ADB"/>
    <w:rsid w:val="006E4823"/>
    <w:rsid w:val="006F3B5E"/>
    <w:rsid w:val="006F5A2A"/>
    <w:rsid w:val="00704D14"/>
    <w:rsid w:val="00707E8D"/>
    <w:rsid w:val="0071120A"/>
    <w:rsid w:val="00714FEE"/>
    <w:rsid w:val="007176B4"/>
    <w:rsid w:val="00717764"/>
    <w:rsid w:val="00727D0B"/>
    <w:rsid w:val="00731EC4"/>
    <w:rsid w:val="0073617B"/>
    <w:rsid w:val="00737F34"/>
    <w:rsid w:val="00743E46"/>
    <w:rsid w:val="00744D2F"/>
    <w:rsid w:val="0074669F"/>
    <w:rsid w:val="007562BD"/>
    <w:rsid w:val="00756345"/>
    <w:rsid w:val="0076072C"/>
    <w:rsid w:val="007740BC"/>
    <w:rsid w:val="00774D4E"/>
    <w:rsid w:val="0079088C"/>
    <w:rsid w:val="007922B6"/>
    <w:rsid w:val="00792F19"/>
    <w:rsid w:val="007961FC"/>
    <w:rsid w:val="00796C8E"/>
    <w:rsid w:val="007972EC"/>
    <w:rsid w:val="007F0B9D"/>
    <w:rsid w:val="007F6F7A"/>
    <w:rsid w:val="00800C99"/>
    <w:rsid w:val="00801E1C"/>
    <w:rsid w:val="008149EC"/>
    <w:rsid w:val="00834600"/>
    <w:rsid w:val="00834AFA"/>
    <w:rsid w:val="00844910"/>
    <w:rsid w:val="00844CAF"/>
    <w:rsid w:val="00844E41"/>
    <w:rsid w:val="008544B4"/>
    <w:rsid w:val="00856034"/>
    <w:rsid w:val="008678D9"/>
    <w:rsid w:val="00872CC6"/>
    <w:rsid w:val="00874847"/>
    <w:rsid w:val="0088628D"/>
    <w:rsid w:val="00892633"/>
    <w:rsid w:val="00894543"/>
    <w:rsid w:val="008A1129"/>
    <w:rsid w:val="008A339A"/>
    <w:rsid w:val="008A33D4"/>
    <w:rsid w:val="008A68EC"/>
    <w:rsid w:val="008B5EDC"/>
    <w:rsid w:val="008B761A"/>
    <w:rsid w:val="008C49EB"/>
    <w:rsid w:val="008C648A"/>
    <w:rsid w:val="008D2B38"/>
    <w:rsid w:val="00900AB5"/>
    <w:rsid w:val="009032C4"/>
    <w:rsid w:val="00906174"/>
    <w:rsid w:val="009066A5"/>
    <w:rsid w:val="00915A1D"/>
    <w:rsid w:val="00917F16"/>
    <w:rsid w:val="009206A2"/>
    <w:rsid w:val="00923274"/>
    <w:rsid w:val="0093113C"/>
    <w:rsid w:val="009516BD"/>
    <w:rsid w:val="009533D7"/>
    <w:rsid w:val="00953D25"/>
    <w:rsid w:val="00972DD7"/>
    <w:rsid w:val="0097493E"/>
    <w:rsid w:val="00976760"/>
    <w:rsid w:val="0098354C"/>
    <w:rsid w:val="00984D28"/>
    <w:rsid w:val="00984E58"/>
    <w:rsid w:val="00995DF3"/>
    <w:rsid w:val="00996C57"/>
    <w:rsid w:val="009A0565"/>
    <w:rsid w:val="009A16BA"/>
    <w:rsid w:val="009B4410"/>
    <w:rsid w:val="009C0B75"/>
    <w:rsid w:val="009C6352"/>
    <w:rsid w:val="009D1CC0"/>
    <w:rsid w:val="009D3F2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761D"/>
    <w:rsid w:val="00A94FE6"/>
    <w:rsid w:val="00AA0ACC"/>
    <w:rsid w:val="00AC1C2E"/>
    <w:rsid w:val="00AC55C9"/>
    <w:rsid w:val="00AE5999"/>
    <w:rsid w:val="00AF35BB"/>
    <w:rsid w:val="00B00BA6"/>
    <w:rsid w:val="00B029C6"/>
    <w:rsid w:val="00B139D8"/>
    <w:rsid w:val="00B14180"/>
    <w:rsid w:val="00B17557"/>
    <w:rsid w:val="00B21AE6"/>
    <w:rsid w:val="00B233B4"/>
    <w:rsid w:val="00B3424E"/>
    <w:rsid w:val="00B346CC"/>
    <w:rsid w:val="00B37376"/>
    <w:rsid w:val="00B521AB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D0693"/>
    <w:rsid w:val="00BD7B24"/>
    <w:rsid w:val="00BF3386"/>
    <w:rsid w:val="00C06A85"/>
    <w:rsid w:val="00C071CA"/>
    <w:rsid w:val="00C13626"/>
    <w:rsid w:val="00C16BB6"/>
    <w:rsid w:val="00C23FEA"/>
    <w:rsid w:val="00C24C90"/>
    <w:rsid w:val="00C255F8"/>
    <w:rsid w:val="00C4296D"/>
    <w:rsid w:val="00C42F51"/>
    <w:rsid w:val="00C46511"/>
    <w:rsid w:val="00C85EC5"/>
    <w:rsid w:val="00C93B10"/>
    <w:rsid w:val="00CB22F4"/>
    <w:rsid w:val="00CB3877"/>
    <w:rsid w:val="00CC144E"/>
    <w:rsid w:val="00CC384B"/>
    <w:rsid w:val="00CC528C"/>
    <w:rsid w:val="00CD6517"/>
    <w:rsid w:val="00CE0175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3B91"/>
    <w:rsid w:val="00D64688"/>
    <w:rsid w:val="00D67CF2"/>
    <w:rsid w:val="00D81DEB"/>
    <w:rsid w:val="00D84933"/>
    <w:rsid w:val="00DA3BDA"/>
    <w:rsid w:val="00DB065E"/>
    <w:rsid w:val="00DC1AFD"/>
    <w:rsid w:val="00DC37EA"/>
    <w:rsid w:val="00DD0A73"/>
    <w:rsid w:val="00DD2238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25BE6"/>
    <w:rsid w:val="00E320EF"/>
    <w:rsid w:val="00E35748"/>
    <w:rsid w:val="00E40B9B"/>
    <w:rsid w:val="00E51FE8"/>
    <w:rsid w:val="00E56E63"/>
    <w:rsid w:val="00E71830"/>
    <w:rsid w:val="00E8051F"/>
    <w:rsid w:val="00E81D52"/>
    <w:rsid w:val="00E86FE3"/>
    <w:rsid w:val="00E91AE3"/>
    <w:rsid w:val="00EA287A"/>
    <w:rsid w:val="00EA2BD3"/>
    <w:rsid w:val="00EA3C4F"/>
    <w:rsid w:val="00EB03B7"/>
    <w:rsid w:val="00EB18B1"/>
    <w:rsid w:val="00EB4B71"/>
    <w:rsid w:val="00EC0169"/>
    <w:rsid w:val="00EC75C8"/>
    <w:rsid w:val="00ED0A8D"/>
    <w:rsid w:val="00EF7A2A"/>
    <w:rsid w:val="00F053A2"/>
    <w:rsid w:val="00F05512"/>
    <w:rsid w:val="00F25219"/>
    <w:rsid w:val="00F278C9"/>
    <w:rsid w:val="00F319D8"/>
    <w:rsid w:val="00F36B8A"/>
    <w:rsid w:val="00F412C9"/>
    <w:rsid w:val="00F45147"/>
    <w:rsid w:val="00F4648E"/>
    <w:rsid w:val="00F51194"/>
    <w:rsid w:val="00F64249"/>
    <w:rsid w:val="00F70AA2"/>
    <w:rsid w:val="00F74CFD"/>
    <w:rsid w:val="00F7598A"/>
    <w:rsid w:val="00F80D51"/>
    <w:rsid w:val="00FA245A"/>
    <w:rsid w:val="00FA254C"/>
    <w:rsid w:val="00FA3D25"/>
    <w:rsid w:val="00FB40C6"/>
    <w:rsid w:val="00FC45A2"/>
    <w:rsid w:val="00FD6159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F59AA-7E37-4641-9A24-D01BE67D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15D90-5767-4FD4-A62F-6F98E565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2021-08-16T12:43:00Z</cp:lastPrinted>
  <dcterms:created xsi:type="dcterms:W3CDTF">2023-01-31T08:37:00Z</dcterms:created>
  <dcterms:modified xsi:type="dcterms:W3CDTF">2023-01-31T08:37:00Z</dcterms:modified>
</cp:coreProperties>
</file>