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E3028B" w:rsidRPr="00E3028B" w14:paraId="6FDA457D" w14:textId="77777777" w:rsidTr="00E3028B">
        <w:trPr>
          <w:trHeight w:val="1221"/>
        </w:trPr>
        <w:tc>
          <w:tcPr>
            <w:tcW w:w="4400" w:type="dxa"/>
          </w:tcPr>
          <w:p w14:paraId="223573D6" w14:textId="77777777" w:rsidR="00E3028B" w:rsidRPr="00E3028B" w:rsidRDefault="00E3028B" w:rsidP="00E3028B">
            <w:pPr>
              <w:spacing w:before="23" w:after="23"/>
              <w:contextualSpacing/>
              <w:jc w:val="center"/>
              <w:rPr>
                <w:rFonts w:ascii="Times New Roman" w:eastAsia="Times New Roman" w:hAnsi="Times New Roman"/>
                <w:noProof/>
                <w:sz w:val="26"/>
                <w:szCs w:val="26"/>
              </w:rPr>
            </w:pPr>
            <w:r w:rsidRPr="00E3028B">
              <w:rPr>
                <w:rFonts w:ascii="Times New Roman" w:eastAsia="Times New Roman" w:hAnsi="Times New Roman"/>
                <w:noProof/>
                <w:sz w:val="26"/>
                <w:szCs w:val="26"/>
              </w:rPr>
              <w:t>ИСПОЛНИТЕЛЬНЫЙ КОМИТЕТ</w:t>
            </w:r>
          </w:p>
          <w:p w14:paraId="77A9AB76" w14:textId="77777777" w:rsidR="00E3028B" w:rsidRPr="00E3028B" w:rsidRDefault="00E3028B" w:rsidP="00E3028B">
            <w:pPr>
              <w:spacing w:before="23" w:after="23"/>
              <w:contextualSpacing/>
              <w:jc w:val="center"/>
              <w:rPr>
                <w:rFonts w:ascii="Times New Roman" w:eastAsia="Times New Roman" w:hAnsi="Times New Roman"/>
                <w:sz w:val="20"/>
                <w:szCs w:val="20"/>
              </w:rPr>
            </w:pPr>
            <w:r w:rsidRPr="00E3028B">
              <w:rPr>
                <w:rFonts w:ascii="Times New Roman" w:eastAsia="Times New Roman" w:hAnsi="Times New Roman"/>
                <w:sz w:val="26"/>
                <w:szCs w:val="26"/>
              </w:rPr>
              <w:t>БАВЛИНСКОГО МУНИЦИПАЛЬНОГО РАЙОНА РЕСПУБЛИКИ ТАТАРСТАН</w:t>
            </w:r>
          </w:p>
        </w:tc>
        <w:tc>
          <w:tcPr>
            <w:tcW w:w="1100" w:type="dxa"/>
            <w:gridSpan w:val="2"/>
          </w:tcPr>
          <w:p w14:paraId="4323BC16" w14:textId="4D72CED4" w:rsidR="00E3028B" w:rsidRPr="00E3028B" w:rsidRDefault="00E3028B" w:rsidP="00E3028B">
            <w:pPr>
              <w:spacing w:line="264" w:lineRule="auto"/>
              <w:jc w:val="center"/>
              <w:rPr>
                <w:rFonts w:ascii="Times New Roman" w:eastAsia="Times New Roman" w:hAnsi="Times New Roman"/>
              </w:rPr>
            </w:pPr>
            <w:r>
              <w:rPr>
                <w:rFonts w:ascii="Times New Roman" w:eastAsia="Times New Roman" w:hAnsi="Times New Roman"/>
                <w:noProof/>
                <w:szCs w:val="28"/>
              </w:rPr>
              <w:drawing>
                <wp:anchor distT="0" distB="0" distL="114300" distR="114300" simplePos="0" relativeHeight="251676672" behindDoc="0" locked="0" layoutInCell="1" allowOverlap="1" wp14:anchorId="5936B11C" wp14:editId="32A70B8C">
                  <wp:simplePos x="0" y="0"/>
                  <wp:positionH relativeFrom="column">
                    <wp:posOffset>-68580</wp:posOffset>
                  </wp:positionH>
                  <wp:positionV relativeFrom="paragraph">
                    <wp:posOffset>0</wp:posOffset>
                  </wp:positionV>
                  <wp:extent cx="655320" cy="777240"/>
                  <wp:effectExtent l="0" t="0" r="0" b="3810"/>
                  <wp:wrapNone/>
                  <wp:docPr id="7" name="Рисунок 7"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37953" w14:textId="77777777" w:rsidR="00E3028B" w:rsidRPr="00E3028B" w:rsidRDefault="00E3028B" w:rsidP="00E3028B">
            <w:pPr>
              <w:spacing w:line="264" w:lineRule="auto"/>
              <w:jc w:val="center"/>
              <w:rPr>
                <w:rFonts w:ascii="Times New Roman" w:eastAsia="Times New Roman" w:hAnsi="Times New Roman"/>
              </w:rPr>
            </w:pPr>
          </w:p>
          <w:p w14:paraId="33823D1F" w14:textId="77777777" w:rsidR="00E3028B" w:rsidRPr="00E3028B" w:rsidRDefault="00E3028B" w:rsidP="00E3028B">
            <w:pPr>
              <w:jc w:val="center"/>
              <w:rPr>
                <w:rFonts w:ascii="Times New Roman" w:eastAsia="Times New Roman" w:hAnsi="Times New Roman"/>
              </w:rPr>
            </w:pPr>
          </w:p>
          <w:p w14:paraId="266F8B2E" w14:textId="77777777" w:rsidR="00E3028B" w:rsidRPr="00E3028B" w:rsidRDefault="00E3028B" w:rsidP="00E3028B">
            <w:pPr>
              <w:spacing w:line="264" w:lineRule="auto"/>
              <w:jc w:val="center"/>
              <w:rPr>
                <w:rFonts w:ascii="Times New Roman" w:eastAsia="Times New Roman" w:hAnsi="Times New Roman"/>
                <w:sz w:val="4"/>
                <w:szCs w:val="4"/>
              </w:rPr>
            </w:pPr>
          </w:p>
        </w:tc>
        <w:tc>
          <w:tcPr>
            <w:tcW w:w="4300" w:type="dxa"/>
            <w:shd w:val="clear" w:color="auto" w:fill="auto"/>
          </w:tcPr>
          <w:p w14:paraId="203B310A" w14:textId="77777777" w:rsidR="00E3028B" w:rsidRPr="00E3028B" w:rsidRDefault="00E3028B" w:rsidP="00E3028B">
            <w:pPr>
              <w:keepNext/>
              <w:spacing w:before="23" w:after="23"/>
              <w:jc w:val="center"/>
              <w:outlineLvl w:val="1"/>
              <w:rPr>
                <w:rFonts w:ascii="Times New Roman" w:eastAsia="Times New Roman" w:hAnsi="Times New Roman"/>
                <w:sz w:val="26"/>
                <w:szCs w:val="26"/>
              </w:rPr>
            </w:pPr>
            <w:r w:rsidRPr="00E3028B">
              <w:rPr>
                <w:rFonts w:ascii="Times New Roman" w:eastAsia="Times New Roman" w:hAnsi="Times New Roman"/>
                <w:sz w:val="26"/>
                <w:szCs w:val="26"/>
              </w:rPr>
              <w:t>ТАТАРСТАН РЕСПУБЛИКАСЫ</w:t>
            </w:r>
            <w:r w:rsidRPr="00E3028B">
              <w:rPr>
                <w:rFonts w:ascii="Times New Roman" w:eastAsia="Times New Roman" w:hAnsi="Times New Roman"/>
                <w:sz w:val="26"/>
                <w:szCs w:val="26"/>
                <w:lang w:val="ar-SA"/>
              </w:rPr>
              <w:t xml:space="preserve"> БАУЛЫ</w:t>
            </w:r>
            <w:r w:rsidRPr="00E3028B">
              <w:rPr>
                <w:rFonts w:ascii="Times New Roman" w:eastAsia="Times New Roman" w:hAnsi="Times New Roman"/>
                <w:sz w:val="26"/>
                <w:szCs w:val="26"/>
              </w:rPr>
              <w:t xml:space="preserve"> </w:t>
            </w:r>
          </w:p>
          <w:p w14:paraId="19D5117F" w14:textId="77777777" w:rsidR="00E3028B" w:rsidRPr="00E3028B" w:rsidRDefault="00E3028B" w:rsidP="00E3028B">
            <w:pPr>
              <w:keepNext/>
              <w:spacing w:before="23" w:after="23"/>
              <w:jc w:val="center"/>
              <w:outlineLvl w:val="1"/>
              <w:rPr>
                <w:rFonts w:ascii="Times New Roman" w:eastAsia="Times New Roman" w:hAnsi="Times New Roman"/>
                <w:sz w:val="26"/>
                <w:szCs w:val="26"/>
              </w:rPr>
            </w:pPr>
            <w:r w:rsidRPr="00E3028B">
              <w:rPr>
                <w:rFonts w:ascii="Times New Roman" w:eastAsia="Times New Roman" w:hAnsi="Times New Roman"/>
                <w:sz w:val="26"/>
                <w:szCs w:val="26"/>
                <w:lang w:val="tt-RU"/>
              </w:rPr>
              <w:t>МУНИ</w:t>
            </w:r>
            <w:r w:rsidRPr="00E3028B">
              <w:rPr>
                <w:rFonts w:ascii="Times New Roman" w:eastAsia="Times New Roman" w:hAnsi="Times New Roman"/>
                <w:sz w:val="26"/>
                <w:szCs w:val="26"/>
              </w:rPr>
              <w:t>Ц</w:t>
            </w:r>
            <w:r w:rsidRPr="00E3028B">
              <w:rPr>
                <w:rFonts w:ascii="Times New Roman" w:eastAsia="Times New Roman" w:hAnsi="Times New Roman"/>
                <w:sz w:val="26"/>
                <w:szCs w:val="26"/>
                <w:lang w:val="tt-RU"/>
              </w:rPr>
              <w:t xml:space="preserve">ИПАЛЬ </w:t>
            </w:r>
            <w:r w:rsidRPr="00E3028B">
              <w:rPr>
                <w:rFonts w:ascii="Times New Roman" w:eastAsia="Times New Roman" w:hAnsi="Times New Roman"/>
                <w:sz w:val="26"/>
                <w:szCs w:val="26"/>
              </w:rPr>
              <w:t>РАЙОНЫ</w:t>
            </w:r>
          </w:p>
          <w:p w14:paraId="1E0CE5D8" w14:textId="77777777" w:rsidR="00E3028B" w:rsidRPr="00E3028B" w:rsidRDefault="00E3028B" w:rsidP="00E3028B">
            <w:pPr>
              <w:spacing w:before="23" w:after="23"/>
              <w:jc w:val="center"/>
              <w:rPr>
                <w:rFonts w:ascii="Times New Roman" w:eastAsia="Times New Roman" w:hAnsi="Times New Roman"/>
                <w:sz w:val="26"/>
                <w:szCs w:val="26"/>
              </w:rPr>
            </w:pPr>
            <w:r w:rsidRPr="00E3028B">
              <w:rPr>
                <w:rFonts w:ascii="Times New Roman" w:eastAsia="Times New Roman" w:hAnsi="Times New Roman"/>
                <w:sz w:val="26"/>
                <w:szCs w:val="26"/>
              </w:rPr>
              <w:t>БАШКАРМА КОМИТЕТЫ</w:t>
            </w:r>
          </w:p>
        </w:tc>
      </w:tr>
      <w:tr w:rsidR="00E3028B" w:rsidRPr="00E3028B" w14:paraId="7F564138" w14:textId="77777777" w:rsidTr="00E3028B">
        <w:trPr>
          <w:trHeight w:hRule="exact" w:val="387"/>
        </w:trPr>
        <w:tc>
          <w:tcPr>
            <w:tcW w:w="9800" w:type="dxa"/>
            <w:gridSpan w:val="4"/>
          </w:tcPr>
          <w:p w14:paraId="23A8CB31" w14:textId="77777777" w:rsidR="00E3028B" w:rsidRPr="00E3028B" w:rsidRDefault="00E3028B" w:rsidP="00E3028B">
            <w:pPr>
              <w:pBdr>
                <w:bottom w:val="single" w:sz="18" w:space="1" w:color="auto"/>
                <w:between w:val="single" w:sz="2" w:space="1" w:color="auto"/>
              </w:pBdr>
              <w:contextualSpacing/>
              <w:jc w:val="center"/>
              <w:rPr>
                <w:rFonts w:ascii="Times New Roman" w:eastAsia="Times New Roman" w:hAnsi="Times New Roman"/>
                <w:sz w:val="28"/>
                <w:szCs w:val="28"/>
              </w:rPr>
            </w:pPr>
          </w:p>
          <w:p w14:paraId="1D87D72B" w14:textId="77777777" w:rsidR="00E3028B" w:rsidRPr="00E3028B" w:rsidRDefault="00E3028B" w:rsidP="00E3028B">
            <w:pPr>
              <w:jc w:val="center"/>
              <w:rPr>
                <w:rFonts w:ascii="Times New Roman" w:eastAsia="Times New Roman" w:hAnsi="Times New Roman"/>
                <w:sz w:val="2"/>
                <w:szCs w:val="20"/>
              </w:rPr>
            </w:pPr>
          </w:p>
        </w:tc>
      </w:tr>
      <w:tr w:rsidR="00E3028B" w:rsidRPr="00E3028B" w14:paraId="67069700" w14:textId="77777777" w:rsidTr="00E3028B">
        <w:trPr>
          <w:trHeight w:val="413"/>
        </w:trPr>
        <w:tc>
          <w:tcPr>
            <w:tcW w:w="4850" w:type="dxa"/>
            <w:gridSpan w:val="2"/>
            <w:vAlign w:val="bottom"/>
          </w:tcPr>
          <w:p w14:paraId="2B10EED1" w14:textId="77777777" w:rsidR="00E3028B" w:rsidRPr="00E3028B" w:rsidRDefault="00E3028B" w:rsidP="00E3028B">
            <w:pPr>
              <w:rPr>
                <w:rFonts w:ascii="Times New Roman" w:eastAsia="Times New Roman" w:hAnsi="Times New Roman"/>
                <w:b/>
                <w:sz w:val="30"/>
                <w:szCs w:val="30"/>
              </w:rPr>
            </w:pPr>
            <w:r w:rsidRPr="00E3028B">
              <w:rPr>
                <w:rFonts w:ascii="Times New Roman" w:eastAsia="Times New Roman" w:hAnsi="Times New Roman"/>
                <w:b/>
                <w:sz w:val="32"/>
                <w:szCs w:val="32"/>
              </w:rPr>
              <w:t xml:space="preserve">        </w:t>
            </w:r>
            <w:r w:rsidRPr="00E3028B">
              <w:rPr>
                <w:rFonts w:ascii="Times New Roman" w:eastAsia="Times New Roman" w:hAnsi="Times New Roman"/>
                <w:b/>
                <w:sz w:val="30"/>
                <w:szCs w:val="30"/>
              </w:rPr>
              <w:t>ПОСТАНОВЛЕНИЕ</w:t>
            </w:r>
          </w:p>
        </w:tc>
        <w:tc>
          <w:tcPr>
            <w:tcW w:w="4950" w:type="dxa"/>
            <w:gridSpan w:val="2"/>
            <w:vAlign w:val="bottom"/>
          </w:tcPr>
          <w:p w14:paraId="43A689F0" w14:textId="77777777" w:rsidR="00E3028B" w:rsidRPr="00E3028B" w:rsidRDefault="00E3028B" w:rsidP="00E3028B">
            <w:pPr>
              <w:jc w:val="center"/>
              <w:rPr>
                <w:rFonts w:ascii="Times New Roman" w:eastAsia="Times New Roman" w:hAnsi="Times New Roman"/>
                <w:b/>
                <w:sz w:val="30"/>
                <w:szCs w:val="30"/>
              </w:rPr>
            </w:pPr>
            <w:r w:rsidRPr="00E3028B">
              <w:rPr>
                <w:rFonts w:ascii="Times New Roman" w:eastAsia="Times New Roman" w:hAnsi="Times New Roman"/>
                <w:b/>
                <w:sz w:val="32"/>
                <w:szCs w:val="32"/>
              </w:rPr>
              <w:t xml:space="preserve">       </w:t>
            </w:r>
            <w:r w:rsidRPr="00E3028B">
              <w:rPr>
                <w:rFonts w:ascii="Times New Roman" w:eastAsia="Times New Roman" w:hAnsi="Times New Roman"/>
                <w:b/>
                <w:sz w:val="30"/>
                <w:szCs w:val="30"/>
              </w:rPr>
              <w:t>КАРАР</w:t>
            </w:r>
          </w:p>
        </w:tc>
      </w:tr>
      <w:tr w:rsidR="00E3028B" w:rsidRPr="00E3028B" w14:paraId="259CA237" w14:textId="77777777" w:rsidTr="00E3028B">
        <w:trPr>
          <w:trHeight w:val="413"/>
        </w:trPr>
        <w:tc>
          <w:tcPr>
            <w:tcW w:w="9800" w:type="dxa"/>
            <w:gridSpan w:val="4"/>
            <w:vAlign w:val="bottom"/>
          </w:tcPr>
          <w:p w14:paraId="02DBBA8A" w14:textId="77777777" w:rsidR="00E3028B" w:rsidRPr="00E3028B" w:rsidRDefault="00E3028B" w:rsidP="00E3028B">
            <w:pPr>
              <w:spacing w:line="120" w:lineRule="auto"/>
              <w:rPr>
                <w:rFonts w:ascii="Times New Roman" w:eastAsia="Times New Roman" w:hAnsi="Times New Roman"/>
              </w:rPr>
            </w:pPr>
          </w:p>
          <w:p w14:paraId="428FE3F3" w14:textId="77777777" w:rsidR="00E3028B" w:rsidRPr="00E3028B" w:rsidRDefault="00E3028B" w:rsidP="00E3028B">
            <w:pPr>
              <w:spacing w:line="120" w:lineRule="auto"/>
              <w:rPr>
                <w:rFonts w:ascii="Times New Roman" w:eastAsia="Times New Roman" w:hAnsi="Times New Roman"/>
              </w:rPr>
            </w:pPr>
            <w:r w:rsidRPr="00E3028B">
              <w:rPr>
                <w:rFonts w:ascii="Times New Roman" w:eastAsia="Times New Roman" w:hAnsi="Times New Roman"/>
              </w:rPr>
              <w:t xml:space="preserve">           </w:t>
            </w:r>
          </w:p>
          <w:p w14:paraId="2528B461" w14:textId="77777777" w:rsidR="00E3028B" w:rsidRPr="00E3028B" w:rsidRDefault="00E3028B" w:rsidP="00E3028B">
            <w:pPr>
              <w:rPr>
                <w:rFonts w:ascii="Times New Roman" w:eastAsia="Times New Roman" w:hAnsi="Times New Roman"/>
              </w:rPr>
            </w:pPr>
            <w:r w:rsidRPr="00E3028B">
              <w:rPr>
                <w:rFonts w:ascii="Times New Roman" w:eastAsia="Times New Roman" w:hAnsi="Times New Roman"/>
              </w:rPr>
              <w:t xml:space="preserve">         ____________________ 2023г.             </w:t>
            </w:r>
            <w:proofErr w:type="spellStart"/>
            <w:r w:rsidRPr="00E3028B">
              <w:rPr>
                <w:rFonts w:ascii="Times New Roman" w:eastAsia="Times New Roman" w:hAnsi="Times New Roman"/>
              </w:rPr>
              <w:t>г</w:t>
            </w:r>
            <w:proofErr w:type="gramStart"/>
            <w:r w:rsidRPr="00E3028B">
              <w:rPr>
                <w:rFonts w:ascii="Times New Roman" w:eastAsia="Times New Roman" w:hAnsi="Times New Roman"/>
              </w:rPr>
              <w:t>.Б</w:t>
            </w:r>
            <w:proofErr w:type="gramEnd"/>
            <w:r w:rsidRPr="00E3028B">
              <w:rPr>
                <w:rFonts w:ascii="Times New Roman" w:eastAsia="Times New Roman" w:hAnsi="Times New Roman"/>
              </w:rPr>
              <w:t>авлы</w:t>
            </w:r>
            <w:proofErr w:type="spellEnd"/>
            <w:r w:rsidRPr="00E3028B">
              <w:rPr>
                <w:rFonts w:ascii="Times New Roman" w:eastAsia="Times New Roman" w:hAnsi="Times New Roman"/>
              </w:rPr>
              <w:t xml:space="preserve">                           № ________</w:t>
            </w:r>
          </w:p>
        </w:tc>
      </w:tr>
    </w:tbl>
    <w:p w14:paraId="0507DB92" w14:textId="77777777" w:rsidR="00E3028B" w:rsidRPr="00E3028B" w:rsidRDefault="00E3028B" w:rsidP="00E3028B">
      <w:pPr>
        <w:rPr>
          <w:rFonts w:ascii="Times New Roman" w:eastAsia="Times New Roman" w:hAnsi="Times New Roman"/>
          <w:sz w:val="28"/>
          <w:szCs w:val="28"/>
        </w:rPr>
      </w:pPr>
    </w:p>
    <w:tbl>
      <w:tblPr>
        <w:tblpPr w:leftFromText="180" w:rightFromText="180" w:vertAnchor="text" w:horzAnchor="margin" w:tblpY="-62"/>
        <w:tblW w:w="0" w:type="auto"/>
        <w:tblBorders>
          <w:insideH w:val="single" w:sz="4" w:space="0" w:color="auto"/>
        </w:tblBorders>
        <w:tblLook w:val="04A0" w:firstRow="1" w:lastRow="0" w:firstColumn="1" w:lastColumn="0" w:noHBand="0" w:noVBand="1"/>
      </w:tblPr>
      <w:tblGrid>
        <w:gridCol w:w="4872"/>
        <w:gridCol w:w="4872"/>
      </w:tblGrid>
      <w:tr w:rsidR="00E3028B" w:rsidRPr="00E3028B" w14:paraId="10C25C8E" w14:textId="77777777" w:rsidTr="00E3028B">
        <w:trPr>
          <w:trHeight w:val="2962"/>
        </w:trPr>
        <w:tc>
          <w:tcPr>
            <w:tcW w:w="4872" w:type="dxa"/>
            <w:shd w:val="clear" w:color="auto" w:fill="auto"/>
          </w:tcPr>
          <w:p w14:paraId="197F1D60" w14:textId="77777777" w:rsidR="00E3028B" w:rsidRPr="00E3028B" w:rsidRDefault="00E3028B" w:rsidP="00E3028B">
            <w:pPr>
              <w:jc w:val="both"/>
              <w:rPr>
                <w:rFonts w:ascii="Times New Roman" w:eastAsia="Times New Roman" w:hAnsi="Times New Roman"/>
                <w:sz w:val="28"/>
                <w:szCs w:val="28"/>
              </w:rPr>
            </w:pPr>
          </w:p>
          <w:p w14:paraId="3C969B3B" w14:textId="77777777" w:rsidR="00E3028B" w:rsidRPr="00E3028B" w:rsidRDefault="00E3028B" w:rsidP="00E3028B">
            <w:pPr>
              <w:jc w:val="both"/>
              <w:rPr>
                <w:rFonts w:ascii="Times New Roman" w:eastAsia="Times New Roman" w:hAnsi="Times New Roman"/>
                <w:sz w:val="28"/>
                <w:szCs w:val="28"/>
              </w:rPr>
            </w:pPr>
            <w:r w:rsidRPr="00E3028B">
              <w:rPr>
                <w:rFonts w:ascii="Times New Roman" w:eastAsia="Times New Roman" w:hAnsi="Times New Roman"/>
                <w:sz w:val="28"/>
                <w:szCs w:val="28"/>
              </w:rPr>
              <w:t xml:space="preserve">Об утверждении Административного регламента предоставления </w:t>
            </w:r>
            <w:proofErr w:type="spellStart"/>
            <w:proofErr w:type="gramStart"/>
            <w:r w:rsidRPr="00E3028B">
              <w:rPr>
                <w:rFonts w:ascii="Times New Roman" w:eastAsia="Times New Roman" w:hAnsi="Times New Roman"/>
                <w:sz w:val="28"/>
                <w:szCs w:val="28"/>
              </w:rPr>
              <w:t>муници-пальной</w:t>
            </w:r>
            <w:proofErr w:type="spellEnd"/>
            <w:proofErr w:type="gramEnd"/>
            <w:r w:rsidRPr="00E3028B">
              <w:rPr>
                <w:rFonts w:ascii="Times New Roman" w:eastAsia="Times New Roman" w:hAnsi="Times New Roman"/>
                <w:sz w:val="28"/>
                <w:szCs w:val="28"/>
              </w:rPr>
              <w:t xml:space="preserve"> услуги по признанию </w:t>
            </w:r>
            <w:proofErr w:type="spellStart"/>
            <w:r w:rsidRPr="00E3028B">
              <w:rPr>
                <w:rFonts w:ascii="Times New Roman" w:eastAsia="Times New Roman" w:hAnsi="Times New Roman"/>
                <w:sz w:val="28"/>
                <w:szCs w:val="28"/>
              </w:rPr>
              <w:t>поме-щения</w:t>
            </w:r>
            <w:proofErr w:type="spellEnd"/>
            <w:r w:rsidRPr="00E3028B">
              <w:rPr>
                <w:rFonts w:ascii="Times New Roman" w:eastAsia="Times New Roman" w:hAnsi="Times New Roman"/>
                <w:sz w:val="28"/>
                <w:szCs w:val="28"/>
              </w:rPr>
              <w:t xml:space="preserve"> жилым помещением, жилого помещения непригодным для </w:t>
            </w:r>
            <w:proofErr w:type="spellStart"/>
            <w:r w:rsidRPr="00E3028B">
              <w:rPr>
                <w:rFonts w:ascii="Times New Roman" w:eastAsia="Times New Roman" w:hAnsi="Times New Roman"/>
                <w:sz w:val="28"/>
                <w:szCs w:val="28"/>
              </w:rPr>
              <w:t>прожи-вания</w:t>
            </w:r>
            <w:proofErr w:type="spellEnd"/>
            <w:r w:rsidRPr="00E3028B">
              <w:rPr>
                <w:rFonts w:ascii="Times New Roman" w:eastAsia="Times New Roman" w:hAnsi="Times New Roman"/>
                <w:sz w:val="28"/>
                <w:szCs w:val="28"/>
              </w:rPr>
              <w:t xml:space="preserve"> и многоквартирного дома </w:t>
            </w:r>
            <w:proofErr w:type="spellStart"/>
            <w:r w:rsidRPr="00E3028B">
              <w:rPr>
                <w:rFonts w:ascii="Times New Roman" w:eastAsia="Times New Roman" w:hAnsi="Times New Roman"/>
                <w:sz w:val="28"/>
                <w:szCs w:val="28"/>
              </w:rPr>
              <w:t>ава-рийным</w:t>
            </w:r>
            <w:proofErr w:type="spellEnd"/>
            <w:r w:rsidRPr="00E3028B">
              <w:rPr>
                <w:rFonts w:ascii="Times New Roman" w:eastAsia="Times New Roman" w:hAnsi="Times New Roman"/>
                <w:sz w:val="28"/>
                <w:szCs w:val="28"/>
              </w:rPr>
              <w:t xml:space="preserve"> и подлежащим сносу или реконструкции</w:t>
            </w:r>
          </w:p>
        </w:tc>
        <w:tc>
          <w:tcPr>
            <w:tcW w:w="4872" w:type="dxa"/>
            <w:shd w:val="clear" w:color="auto" w:fill="auto"/>
          </w:tcPr>
          <w:p w14:paraId="78CDF87A" w14:textId="77777777" w:rsidR="00E3028B" w:rsidRPr="00E3028B" w:rsidRDefault="00E3028B" w:rsidP="00E3028B">
            <w:pPr>
              <w:keepNext/>
              <w:ind w:right="-1"/>
              <w:jc w:val="center"/>
              <w:outlineLvl w:val="0"/>
              <w:rPr>
                <w:rFonts w:ascii="Times New Roman" w:eastAsia="Times New Roman" w:hAnsi="Times New Roman"/>
                <w:sz w:val="28"/>
                <w:szCs w:val="28"/>
              </w:rPr>
            </w:pPr>
          </w:p>
        </w:tc>
      </w:tr>
    </w:tbl>
    <w:p w14:paraId="0B656D36" w14:textId="77777777" w:rsidR="00E3028B" w:rsidRPr="00E3028B" w:rsidRDefault="00E3028B" w:rsidP="00E3028B">
      <w:pPr>
        <w:autoSpaceDE w:val="0"/>
        <w:autoSpaceDN w:val="0"/>
        <w:adjustRightInd w:val="0"/>
        <w:spacing w:line="336" w:lineRule="auto"/>
        <w:ind w:firstLine="709"/>
        <w:jc w:val="both"/>
        <w:rPr>
          <w:rFonts w:ascii="Times New Roman" w:eastAsia="Times New Roman" w:hAnsi="Times New Roman"/>
          <w:sz w:val="28"/>
          <w:szCs w:val="28"/>
        </w:rPr>
      </w:pPr>
      <w:proofErr w:type="gramStart"/>
      <w:r w:rsidRPr="00E3028B">
        <w:rPr>
          <w:rFonts w:ascii="Times New Roman" w:eastAsia="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roofErr w:type="gramEnd"/>
    </w:p>
    <w:p w14:paraId="4D1B57E1" w14:textId="77777777" w:rsidR="00E3028B" w:rsidRPr="00E3028B" w:rsidRDefault="00E3028B" w:rsidP="00E3028B">
      <w:pPr>
        <w:widowControl w:val="0"/>
        <w:autoSpaceDE w:val="0"/>
        <w:autoSpaceDN w:val="0"/>
        <w:adjustRightInd w:val="0"/>
        <w:spacing w:line="336" w:lineRule="auto"/>
        <w:jc w:val="center"/>
        <w:outlineLvl w:val="2"/>
        <w:rPr>
          <w:rFonts w:ascii="Times New Roman" w:eastAsia="Times New Roman" w:hAnsi="Times New Roman"/>
          <w:sz w:val="28"/>
          <w:szCs w:val="28"/>
        </w:rPr>
      </w:pPr>
      <w:proofErr w:type="gramStart"/>
      <w:r w:rsidRPr="00E3028B">
        <w:rPr>
          <w:rFonts w:ascii="Times New Roman" w:eastAsia="Times New Roman" w:hAnsi="Times New Roman"/>
          <w:sz w:val="28"/>
          <w:szCs w:val="28"/>
        </w:rPr>
        <w:t>П</w:t>
      </w:r>
      <w:proofErr w:type="gramEnd"/>
      <w:r w:rsidRPr="00E3028B">
        <w:rPr>
          <w:rFonts w:ascii="Times New Roman" w:eastAsia="Times New Roman" w:hAnsi="Times New Roman"/>
          <w:sz w:val="28"/>
          <w:szCs w:val="28"/>
        </w:rPr>
        <w:t xml:space="preserve"> О С Т А Н О В Л Я Е Т :</w:t>
      </w:r>
    </w:p>
    <w:p w14:paraId="2D073379" w14:textId="77777777" w:rsidR="00E3028B" w:rsidRPr="00E3028B" w:rsidRDefault="00E3028B" w:rsidP="00E3028B">
      <w:pPr>
        <w:shd w:val="clear" w:color="auto" w:fill="FFFFFF"/>
        <w:spacing w:line="360" w:lineRule="auto"/>
        <w:ind w:firstLine="709"/>
        <w:jc w:val="both"/>
        <w:textAlignment w:val="baseline"/>
        <w:outlineLvl w:val="0"/>
        <w:rPr>
          <w:rFonts w:ascii="Times New Roman" w:eastAsia="Times New Roman" w:hAnsi="Times New Roman"/>
          <w:sz w:val="28"/>
          <w:szCs w:val="28"/>
        </w:rPr>
      </w:pPr>
      <w:r w:rsidRPr="00E3028B">
        <w:rPr>
          <w:rFonts w:ascii="Times New Roman" w:eastAsia="Times New Roman" w:hAnsi="Times New Roman"/>
          <w:sz w:val="28"/>
          <w:szCs w:val="28"/>
        </w:rPr>
        <w:t xml:space="preserve">1. Утвердить прилагаемый </w:t>
      </w:r>
      <w:r w:rsidRPr="00E3028B">
        <w:rPr>
          <w:rFonts w:ascii="Times New Roman" w:eastAsia="Times New Roman" w:hAnsi="Times New Roman"/>
          <w:bCs/>
          <w:sz w:val="28"/>
          <w:szCs w:val="28"/>
          <w:lang w:eastAsia="zh-CN"/>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084E6F8B" w14:textId="77777777" w:rsidR="00E3028B" w:rsidRPr="00E3028B" w:rsidRDefault="00E3028B" w:rsidP="00E3028B">
      <w:pPr>
        <w:shd w:val="clear" w:color="auto" w:fill="FFFFFF"/>
        <w:spacing w:line="312" w:lineRule="auto"/>
        <w:ind w:firstLine="709"/>
        <w:jc w:val="both"/>
        <w:textAlignment w:val="baseline"/>
        <w:outlineLvl w:val="0"/>
        <w:rPr>
          <w:rFonts w:ascii="Times New Roman" w:eastAsia="Times New Roman" w:hAnsi="Times New Roman"/>
          <w:sz w:val="28"/>
          <w:szCs w:val="28"/>
        </w:rPr>
      </w:pPr>
      <w:bookmarkStart w:id="0" w:name="_GoBack"/>
      <w:r w:rsidRPr="00E3028B">
        <w:rPr>
          <w:rFonts w:ascii="Times New Roman" w:eastAsia="Times New Roman" w:hAnsi="Times New Roman"/>
          <w:sz w:val="28"/>
          <w:szCs w:val="28"/>
        </w:rPr>
        <w:t xml:space="preserve">2. Признать утратившими силу </w:t>
      </w:r>
      <w:bookmarkEnd w:id="0"/>
      <w:r w:rsidRPr="00E3028B">
        <w:rPr>
          <w:rFonts w:ascii="Times New Roman" w:eastAsia="Times New Roman" w:hAnsi="Times New Roman"/>
          <w:sz w:val="28"/>
          <w:szCs w:val="28"/>
        </w:rPr>
        <w:t xml:space="preserve">постановление Исполнительного комитета Бавлинского муниципального района от 14.01.2022 №3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w:t>
      </w:r>
      <w:r w:rsidRPr="00E3028B">
        <w:rPr>
          <w:rFonts w:ascii="Times New Roman" w:eastAsia="Times New Roman" w:hAnsi="Times New Roman"/>
          <w:sz w:val="28"/>
          <w:szCs w:val="28"/>
        </w:rPr>
        <w:lastRenderedPageBreak/>
        <w:t>для проживания, многоквартирного дома аварийным и подлежащим сносу или реконструкции».</w:t>
      </w:r>
    </w:p>
    <w:p w14:paraId="4419DF05" w14:textId="77777777" w:rsidR="00E3028B" w:rsidRPr="00E3028B" w:rsidRDefault="00E3028B" w:rsidP="00E3028B">
      <w:pPr>
        <w:shd w:val="clear" w:color="auto" w:fill="FFFFFF"/>
        <w:spacing w:line="312" w:lineRule="auto"/>
        <w:ind w:firstLine="709"/>
        <w:jc w:val="both"/>
        <w:textAlignment w:val="baseline"/>
        <w:outlineLvl w:val="0"/>
        <w:rPr>
          <w:rFonts w:ascii="Times New Roman" w:eastAsia="Times New Roman" w:hAnsi="Times New Roman"/>
          <w:sz w:val="28"/>
          <w:szCs w:val="28"/>
        </w:rPr>
      </w:pPr>
      <w:r w:rsidRPr="00E3028B">
        <w:rPr>
          <w:rFonts w:ascii="Times New Roman" w:eastAsia="Times New Roman" w:hAnsi="Times New Roman"/>
          <w:sz w:val="28"/>
          <w:szCs w:val="28"/>
        </w:rP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2F8D8D26" w14:textId="77777777" w:rsidR="00E3028B" w:rsidRPr="00E3028B" w:rsidRDefault="00E3028B" w:rsidP="00E3028B">
      <w:pPr>
        <w:shd w:val="clear" w:color="auto" w:fill="FFFFFF"/>
        <w:spacing w:line="312" w:lineRule="auto"/>
        <w:ind w:firstLine="709"/>
        <w:jc w:val="both"/>
        <w:textAlignment w:val="baseline"/>
        <w:outlineLvl w:val="0"/>
        <w:rPr>
          <w:rFonts w:ascii="Times New Roman" w:eastAsia="Times New Roman" w:hAnsi="Times New Roman"/>
          <w:sz w:val="28"/>
          <w:szCs w:val="28"/>
        </w:rPr>
      </w:pPr>
      <w:r w:rsidRPr="00E3028B">
        <w:rPr>
          <w:rFonts w:ascii="Times New Roman" w:eastAsia="Times New Roman" w:hAnsi="Times New Roman"/>
          <w:sz w:val="28"/>
          <w:szCs w:val="28"/>
        </w:rPr>
        <w:t xml:space="preserve">4. </w:t>
      </w:r>
      <w:proofErr w:type="gramStart"/>
      <w:r w:rsidRPr="00E3028B">
        <w:rPr>
          <w:rFonts w:ascii="Times New Roman" w:eastAsia="Times New Roman" w:hAnsi="Times New Roman"/>
          <w:sz w:val="28"/>
          <w:szCs w:val="28"/>
        </w:rPr>
        <w:t>Контроль за</w:t>
      </w:r>
      <w:proofErr w:type="gramEnd"/>
      <w:r w:rsidRPr="00E3028B">
        <w:rPr>
          <w:rFonts w:ascii="Times New Roman" w:eastAsia="Times New Roman" w:hAnsi="Times New Roman"/>
          <w:sz w:val="28"/>
          <w:szCs w:val="28"/>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14:paraId="646CA579" w14:textId="77777777" w:rsidR="00E3028B" w:rsidRPr="00E3028B" w:rsidRDefault="00E3028B" w:rsidP="00E3028B">
      <w:pPr>
        <w:ind w:firstLine="709"/>
        <w:jc w:val="both"/>
        <w:rPr>
          <w:rFonts w:ascii="Times New Roman" w:eastAsia="Times New Roman" w:hAnsi="Times New Roman"/>
          <w:sz w:val="28"/>
          <w:szCs w:val="28"/>
        </w:rPr>
      </w:pPr>
    </w:p>
    <w:p w14:paraId="3714F56A" w14:textId="77777777" w:rsidR="00E3028B" w:rsidRPr="00E3028B" w:rsidRDefault="00E3028B" w:rsidP="00E3028B">
      <w:pPr>
        <w:ind w:firstLine="709"/>
        <w:jc w:val="both"/>
        <w:rPr>
          <w:rFonts w:ascii="Times New Roman" w:eastAsia="Times New Roman" w:hAnsi="Times New Roman"/>
          <w:sz w:val="28"/>
          <w:szCs w:val="28"/>
        </w:rPr>
      </w:pPr>
    </w:p>
    <w:p w14:paraId="3A17B0E9" w14:textId="77777777" w:rsidR="00E3028B" w:rsidRPr="00E3028B" w:rsidRDefault="00E3028B" w:rsidP="00E3028B">
      <w:pPr>
        <w:ind w:firstLine="709"/>
        <w:jc w:val="both"/>
        <w:rPr>
          <w:rFonts w:ascii="Times New Roman" w:eastAsia="Times New Roman" w:hAnsi="Times New Roman"/>
          <w:sz w:val="28"/>
          <w:szCs w:val="28"/>
        </w:rPr>
      </w:pPr>
    </w:p>
    <w:p w14:paraId="39EAA679" w14:textId="77777777" w:rsidR="00E3028B" w:rsidRPr="00E3028B" w:rsidRDefault="00E3028B" w:rsidP="00E3028B">
      <w:pPr>
        <w:jc w:val="both"/>
        <w:rPr>
          <w:rFonts w:ascii="Times New Roman" w:eastAsia="Times New Roman" w:hAnsi="Times New Roman"/>
          <w:sz w:val="28"/>
          <w:szCs w:val="28"/>
        </w:rPr>
      </w:pPr>
      <w:r w:rsidRPr="00E3028B">
        <w:rPr>
          <w:rFonts w:ascii="Times New Roman" w:eastAsia="Times New Roman" w:hAnsi="Times New Roman"/>
          <w:sz w:val="28"/>
          <w:szCs w:val="28"/>
        </w:rPr>
        <w:t xml:space="preserve">                    Руководитель   </w:t>
      </w:r>
    </w:p>
    <w:p w14:paraId="7A0142E6" w14:textId="77777777" w:rsidR="00E3028B" w:rsidRPr="00E3028B" w:rsidRDefault="00E3028B" w:rsidP="00E3028B">
      <w:pPr>
        <w:jc w:val="both"/>
        <w:rPr>
          <w:rFonts w:ascii="Times New Roman" w:eastAsia="Times New Roman" w:hAnsi="Times New Roman"/>
          <w:sz w:val="28"/>
          <w:szCs w:val="28"/>
        </w:rPr>
      </w:pPr>
      <w:r w:rsidRPr="00E3028B">
        <w:rPr>
          <w:rFonts w:ascii="Times New Roman" w:eastAsia="Times New Roman" w:hAnsi="Times New Roman"/>
          <w:sz w:val="28"/>
          <w:szCs w:val="28"/>
        </w:rPr>
        <w:t xml:space="preserve">         Исполнительного комитета </w:t>
      </w:r>
    </w:p>
    <w:p w14:paraId="1D7074AE" w14:textId="77777777" w:rsidR="00E3028B" w:rsidRPr="00E3028B" w:rsidRDefault="00E3028B" w:rsidP="00E3028B">
      <w:pPr>
        <w:jc w:val="both"/>
        <w:rPr>
          <w:rFonts w:ascii="Times New Roman" w:eastAsia="Times New Roman" w:hAnsi="Times New Roman"/>
          <w:sz w:val="28"/>
          <w:szCs w:val="28"/>
        </w:rPr>
      </w:pPr>
      <w:r w:rsidRPr="00E3028B">
        <w:rPr>
          <w:rFonts w:ascii="Times New Roman" w:eastAsia="Times New Roman" w:hAnsi="Times New Roman"/>
          <w:sz w:val="28"/>
          <w:szCs w:val="28"/>
        </w:rPr>
        <w:t xml:space="preserve">Бавлинского муниципального района                                                   Д.Л. Бакиров       </w:t>
      </w:r>
    </w:p>
    <w:p w14:paraId="6A33A973" w14:textId="77777777" w:rsidR="00E3028B" w:rsidRDefault="00E3028B" w:rsidP="00DF220B">
      <w:pPr>
        <w:ind w:left="6521"/>
        <w:jc w:val="right"/>
        <w:rPr>
          <w:rFonts w:ascii="Times New Roman" w:hAnsi="Times New Roman"/>
        </w:rPr>
      </w:pPr>
    </w:p>
    <w:p w14:paraId="5AF889AD" w14:textId="77777777" w:rsidR="00E3028B" w:rsidRDefault="00E3028B" w:rsidP="00DF220B">
      <w:pPr>
        <w:ind w:left="6521"/>
        <w:jc w:val="right"/>
        <w:rPr>
          <w:rFonts w:ascii="Times New Roman" w:hAnsi="Times New Roman"/>
        </w:rPr>
      </w:pPr>
    </w:p>
    <w:p w14:paraId="0BC69714" w14:textId="77777777" w:rsidR="00E3028B" w:rsidRDefault="00E3028B" w:rsidP="00DF220B">
      <w:pPr>
        <w:ind w:left="6521"/>
        <w:jc w:val="right"/>
        <w:rPr>
          <w:rFonts w:ascii="Times New Roman" w:hAnsi="Times New Roman"/>
        </w:rPr>
      </w:pPr>
    </w:p>
    <w:p w14:paraId="5C9E9CF3" w14:textId="77777777" w:rsidR="00E3028B" w:rsidRDefault="00E3028B" w:rsidP="00DF220B">
      <w:pPr>
        <w:ind w:left="6521"/>
        <w:jc w:val="right"/>
        <w:rPr>
          <w:rFonts w:ascii="Times New Roman" w:hAnsi="Times New Roman"/>
        </w:rPr>
      </w:pPr>
    </w:p>
    <w:p w14:paraId="1B6CEE71" w14:textId="77777777" w:rsidR="00DF220B" w:rsidRPr="00AC6D3A" w:rsidRDefault="00DF220B" w:rsidP="00DF220B">
      <w:pPr>
        <w:ind w:left="6521"/>
        <w:jc w:val="right"/>
        <w:rPr>
          <w:rFonts w:ascii="Times New Roman" w:hAnsi="Times New Roman"/>
        </w:rPr>
      </w:pPr>
      <w:r w:rsidRPr="00AC6D3A">
        <w:rPr>
          <w:rFonts w:ascii="Times New Roman" w:hAnsi="Times New Roman"/>
        </w:rPr>
        <w:t>УТВЕРЖДЕН</w:t>
      </w:r>
    </w:p>
    <w:p w14:paraId="3D0424D1" w14:textId="77777777" w:rsidR="00DF220B" w:rsidRPr="00AC6D3A" w:rsidRDefault="00DF220B" w:rsidP="00DF220B">
      <w:pPr>
        <w:ind w:left="5245"/>
        <w:jc w:val="right"/>
        <w:rPr>
          <w:rFonts w:ascii="Times New Roman" w:hAnsi="Times New Roman"/>
        </w:rPr>
      </w:pPr>
      <w:r w:rsidRPr="00AC6D3A">
        <w:rPr>
          <w:rFonts w:ascii="Times New Roman" w:hAnsi="Times New Roman"/>
        </w:rPr>
        <w:t xml:space="preserve">постановлением </w:t>
      </w:r>
    </w:p>
    <w:p w14:paraId="63054682" w14:textId="77777777" w:rsidR="00DF220B" w:rsidRDefault="00DF220B" w:rsidP="00DF220B">
      <w:pPr>
        <w:ind w:left="4962"/>
        <w:jc w:val="right"/>
        <w:rPr>
          <w:rFonts w:ascii="Times New Roman" w:hAnsi="Times New Roman"/>
        </w:rPr>
      </w:pPr>
      <w:r w:rsidRPr="00AC6D3A">
        <w:rPr>
          <w:rFonts w:ascii="Times New Roman" w:hAnsi="Times New Roman"/>
        </w:rPr>
        <w:t xml:space="preserve">Исполнительного комитета </w:t>
      </w:r>
    </w:p>
    <w:p w14:paraId="5C6EC83C" w14:textId="77777777" w:rsidR="00DF220B" w:rsidRPr="00AC6D3A" w:rsidRDefault="00DF220B" w:rsidP="00DF220B">
      <w:pPr>
        <w:ind w:left="4962"/>
        <w:jc w:val="right"/>
        <w:rPr>
          <w:rFonts w:ascii="Times New Roman" w:hAnsi="Times New Roman"/>
        </w:rPr>
      </w:pPr>
      <w:r w:rsidRPr="00AC6D3A">
        <w:rPr>
          <w:rFonts w:ascii="Times New Roman" w:hAnsi="Times New Roman"/>
        </w:rPr>
        <w:t xml:space="preserve">Бавлинского муниципального района </w:t>
      </w:r>
    </w:p>
    <w:p w14:paraId="21048BED" w14:textId="73C20B1A" w:rsidR="00DF220B" w:rsidRPr="00AC6D3A" w:rsidRDefault="00DF220B" w:rsidP="00DF220B">
      <w:pPr>
        <w:jc w:val="right"/>
        <w:rPr>
          <w:rFonts w:ascii="Times New Roman" w:hAnsi="Times New Roman"/>
          <w:bCs/>
        </w:rPr>
      </w:pPr>
      <w:r w:rsidRPr="00AC6D3A">
        <w:rPr>
          <w:rFonts w:ascii="Times New Roman" w:hAnsi="Times New Roman"/>
        </w:rPr>
        <w:t>от «___» ________ 202</w:t>
      </w:r>
      <w:r w:rsidR="002A28A4">
        <w:rPr>
          <w:rFonts w:ascii="Times New Roman" w:hAnsi="Times New Roman"/>
        </w:rPr>
        <w:t>3</w:t>
      </w:r>
      <w:r w:rsidRPr="00AC6D3A">
        <w:rPr>
          <w:rFonts w:ascii="Times New Roman" w:hAnsi="Times New Roman"/>
        </w:rPr>
        <w:t>г. №_____</w:t>
      </w:r>
    </w:p>
    <w:p w14:paraId="4678CCAD" w14:textId="77777777" w:rsidR="00DF220B" w:rsidRDefault="00DF220B" w:rsidP="00DF220B">
      <w:pPr>
        <w:keepNext/>
        <w:ind w:right="-1"/>
        <w:jc w:val="center"/>
        <w:outlineLvl w:val="0"/>
        <w:rPr>
          <w:rFonts w:ascii="Times New Roman" w:hAnsi="Times New Roman"/>
          <w:b/>
          <w:bCs/>
          <w:sz w:val="28"/>
          <w:szCs w:val="20"/>
          <w:lang w:eastAsia="zh-CN"/>
        </w:rPr>
      </w:pPr>
    </w:p>
    <w:p w14:paraId="2350F0ED" w14:textId="77777777" w:rsidR="00DF220B" w:rsidRPr="00550F50" w:rsidRDefault="00DF220B" w:rsidP="00DF220B">
      <w:pPr>
        <w:keepNext/>
        <w:ind w:right="-1"/>
        <w:jc w:val="center"/>
        <w:outlineLvl w:val="0"/>
        <w:rPr>
          <w:rFonts w:ascii="Times New Roman" w:hAnsi="Times New Roman"/>
          <w:b/>
          <w:bCs/>
          <w:sz w:val="28"/>
          <w:szCs w:val="20"/>
          <w:lang w:eastAsia="zh-CN"/>
        </w:rPr>
      </w:pPr>
    </w:p>
    <w:p w14:paraId="73377309" w14:textId="77777777" w:rsidR="00DF220B" w:rsidRPr="00550F50" w:rsidRDefault="00DF220B" w:rsidP="00DF220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14:paraId="3145104A" w14:textId="77777777" w:rsidR="00DF220B" w:rsidRDefault="00DF220B" w:rsidP="00DF220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Pr="00453A78">
        <w:rPr>
          <w:rFonts w:ascii="Times New Roman" w:hAnsi="Times New Roman"/>
          <w:b/>
          <w:bCs/>
          <w:sz w:val="28"/>
          <w:szCs w:val="20"/>
          <w:lang w:eastAsia="zh-CN"/>
        </w:rPr>
        <w:t xml:space="preserve">по признанию помещения </w:t>
      </w:r>
    </w:p>
    <w:p w14:paraId="418EAFA3" w14:textId="77777777" w:rsidR="00DF220B" w:rsidRDefault="00DF220B" w:rsidP="00DF220B">
      <w:pPr>
        <w:keepNext/>
        <w:ind w:right="-1"/>
        <w:jc w:val="center"/>
        <w:outlineLvl w:val="0"/>
        <w:rPr>
          <w:rFonts w:ascii="Times New Roman" w:hAnsi="Times New Roman"/>
          <w:b/>
          <w:bCs/>
          <w:sz w:val="28"/>
          <w:szCs w:val="20"/>
          <w:lang w:eastAsia="zh-CN"/>
        </w:rPr>
      </w:pPr>
      <w:r w:rsidRPr="00453A78">
        <w:rPr>
          <w:rFonts w:ascii="Times New Roman" w:hAnsi="Times New Roman"/>
          <w:b/>
          <w:bCs/>
          <w:sz w:val="28"/>
          <w:szCs w:val="20"/>
          <w:lang w:eastAsia="zh-CN"/>
        </w:rPr>
        <w:t xml:space="preserve">жилым помещением, жилого помещения непригодным для проживания </w:t>
      </w:r>
    </w:p>
    <w:p w14:paraId="19F4E85E" w14:textId="77777777" w:rsidR="00DF220B" w:rsidRDefault="00DF220B" w:rsidP="00DF220B">
      <w:pPr>
        <w:keepNext/>
        <w:ind w:right="-1"/>
        <w:jc w:val="center"/>
        <w:outlineLvl w:val="0"/>
        <w:rPr>
          <w:rFonts w:ascii="Times New Roman" w:hAnsi="Times New Roman"/>
          <w:b/>
          <w:bCs/>
          <w:sz w:val="28"/>
          <w:szCs w:val="20"/>
          <w:lang w:eastAsia="zh-CN"/>
        </w:rPr>
      </w:pPr>
      <w:r w:rsidRPr="00453A78">
        <w:rPr>
          <w:rFonts w:ascii="Times New Roman" w:hAnsi="Times New Roman"/>
          <w:b/>
          <w:bCs/>
          <w:sz w:val="28"/>
          <w:szCs w:val="20"/>
          <w:lang w:eastAsia="zh-CN"/>
        </w:rPr>
        <w:t xml:space="preserve">и многоквартирного дома аварийным и подлежащим </w:t>
      </w:r>
    </w:p>
    <w:p w14:paraId="6383240E" w14:textId="77777777" w:rsidR="00DF220B" w:rsidRPr="00550F50" w:rsidRDefault="00DF220B" w:rsidP="00DF220B">
      <w:pPr>
        <w:keepNext/>
        <w:ind w:right="-1"/>
        <w:jc w:val="center"/>
        <w:outlineLvl w:val="0"/>
        <w:rPr>
          <w:rFonts w:ascii="Times New Roman" w:hAnsi="Times New Roman"/>
          <w:b/>
          <w:bCs/>
          <w:iCs/>
          <w:sz w:val="28"/>
          <w:szCs w:val="20"/>
          <w:lang w:eastAsia="zh-CN"/>
        </w:rPr>
      </w:pPr>
      <w:r w:rsidRPr="00453A78">
        <w:rPr>
          <w:rFonts w:ascii="Times New Roman" w:hAnsi="Times New Roman"/>
          <w:b/>
          <w:bCs/>
          <w:sz w:val="28"/>
          <w:szCs w:val="20"/>
          <w:lang w:eastAsia="zh-CN"/>
        </w:rPr>
        <w:t>сносу или реконструкции</w:t>
      </w:r>
    </w:p>
    <w:p w14:paraId="390B18FC" w14:textId="77777777" w:rsidR="00DF220B" w:rsidRPr="00550F50" w:rsidRDefault="00DF220B" w:rsidP="00DF220B">
      <w:pPr>
        <w:ind w:right="-1"/>
        <w:rPr>
          <w:rFonts w:ascii="Times New Roman" w:hAnsi="Times New Roman"/>
          <w:lang w:val="tt-RU"/>
        </w:rPr>
      </w:pPr>
    </w:p>
    <w:p w14:paraId="79CA4499" w14:textId="77777777" w:rsidR="00DF220B" w:rsidRPr="00550F50" w:rsidRDefault="00DF220B" w:rsidP="00DF220B">
      <w:pPr>
        <w:ind w:right="-1"/>
        <w:jc w:val="center"/>
        <w:rPr>
          <w:rFonts w:ascii="Times New Roman" w:hAnsi="Times New Roman"/>
          <w:b/>
          <w:sz w:val="28"/>
        </w:rPr>
      </w:pPr>
      <w:r w:rsidRPr="00550F50">
        <w:rPr>
          <w:rFonts w:ascii="Times New Roman" w:hAnsi="Times New Roman"/>
          <w:b/>
          <w:sz w:val="28"/>
        </w:rPr>
        <w:t>1. Общие положения</w:t>
      </w:r>
    </w:p>
    <w:p w14:paraId="04572DD3" w14:textId="77777777" w:rsidR="003F3328" w:rsidRDefault="003F3328" w:rsidP="003F3328">
      <w:pPr>
        <w:keepNext/>
        <w:jc w:val="center"/>
        <w:outlineLvl w:val="0"/>
        <w:rPr>
          <w:rFonts w:ascii="Times New Roman" w:hAnsi="Times New Roman"/>
          <w:sz w:val="28"/>
          <w:szCs w:val="20"/>
          <w:lang w:eastAsia="zh-CN"/>
        </w:rPr>
      </w:pPr>
    </w:p>
    <w:p w14:paraId="1F85B193" w14:textId="77777777" w:rsidR="003F3328" w:rsidRPr="00EE430B" w:rsidRDefault="003F3328" w:rsidP="003F3328">
      <w:pPr>
        <w:keepNext/>
        <w:jc w:val="center"/>
        <w:outlineLvl w:val="0"/>
        <w:rPr>
          <w:rFonts w:ascii="Times New Roman" w:hAnsi="Times New Roman"/>
          <w:sz w:val="28"/>
          <w:szCs w:val="20"/>
          <w:lang w:eastAsia="zh-CN"/>
        </w:rPr>
      </w:pPr>
      <w:r w:rsidRPr="00EE430B">
        <w:rPr>
          <w:rFonts w:ascii="Times New Roman" w:hAnsi="Times New Roman"/>
          <w:sz w:val="28"/>
          <w:szCs w:val="20"/>
          <w:lang w:eastAsia="zh-CN"/>
        </w:rPr>
        <w:t>1.1.</w:t>
      </w:r>
      <w:r w:rsidRPr="00EE430B">
        <w:rPr>
          <w:rFonts w:ascii="Times New Roman" w:hAnsi="Times New Roman"/>
          <w:sz w:val="28"/>
          <w:szCs w:val="20"/>
          <w:lang w:eastAsia="zh-CN"/>
        </w:rPr>
        <w:tab/>
        <w:t>Предмет регулирования административного регламента</w:t>
      </w:r>
    </w:p>
    <w:p w14:paraId="66FA1789" w14:textId="77777777" w:rsidR="003C32D7" w:rsidRPr="00EE430B" w:rsidRDefault="003C32D7" w:rsidP="005A7931">
      <w:pPr>
        <w:ind w:right="-1"/>
        <w:jc w:val="both"/>
        <w:rPr>
          <w:rFonts w:ascii="Times New Roman" w:hAnsi="Times New Roman"/>
          <w:b/>
          <w:sz w:val="28"/>
        </w:rPr>
      </w:pPr>
    </w:p>
    <w:p w14:paraId="2365D962" w14:textId="54743E30" w:rsidR="00EB197F" w:rsidRPr="00EE430B" w:rsidRDefault="00F167D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Pr>
          <w:rFonts w:ascii="Times New Roman" w:hAnsi="Times New Roman"/>
          <w:sz w:val="28"/>
          <w:szCs w:val="20"/>
          <w:lang w:eastAsia="zh-CN"/>
        </w:rPr>
        <w:t>1.1.</w:t>
      </w:r>
      <w:r w:rsidR="003F3328" w:rsidRPr="00EE430B">
        <w:rPr>
          <w:rFonts w:ascii="Times New Roman" w:hAnsi="Times New Roman"/>
          <w:sz w:val="28"/>
          <w:szCs w:val="20"/>
          <w:lang w:eastAsia="zh-CN"/>
        </w:rPr>
        <w:t xml:space="preserve"> </w:t>
      </w:r>
      <w:r w:rsidR="00EB197F" w:rsidRPr="00EE430B">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E430B">
        <w:rPr>
          <w:rFonts w:ascii="Times New Roman" w:hAnsi="Times New Roman"/>
          <w:sz w:val="28"/>
          <w:szCs w:val="20"/>
          <w:lang w:eastAsia="zh-CN"/>
        </w:rPr>
        <w:t>административный регламент</w:t>
      </w:r>
      <w:r w:rsidR="00EB197F" w:rsidRPr="00EE430B">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EE430B">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EE430B">
        <w:rPr>
          <w:rFonts w:ascii="Times New Roman" w:hAnsi="Times New Roman"/>
          <w:sz w:val="28"/>
          <w:szCs w:val="20"/>
          <w:lang w:eastAsia="zh-CN"/>
        </w:rPr>
        <w:t xml:space="preserve">(далее – </w:t>
      </w:r>
      <w:r w:rsidR="00EB197F" w:rsidRPr="00EE430B">
        <w:rPr>
          <w:rFonts w:ascii="Times New Roman" w:hAnsi="Times New Roman"/>
          <w:bCs/>
          <w:sz w:val="28"/>
          <w:szCs w:val="20"/>
          <w:lang w:val="tt-RU" w:eastAsia="zh-CN"/>
        </w:rPr>
        <w:t xml:space="preserve">муниципальная </w:t>
      </w:r>
      <w:r w:rsidR="00A50B77" w:rsidRPr="00EE430B">
        <w:rPr>
          <w:rFonts w:ascii="Times New Roman" w:hAnsi="Times New Roman"/>
          <w:sz w:val="28"/>
          <w:szCs w:val="20"/>
          <w:lang w:eastAsia="zh-CN"/>
        </w:rPr>
        <w:t>услуга).</w:t>
      </w:r>
    </w:p>
    <w:p w14:paraId="3675F99E" w14:textId="54DEA2CF" w:rsidR="00F167DF" w:rsidRPr="00A50B77" w:rsidRDefault="00F167DF" w:rsidP="00F167DF">
      <w:pPr>
        <w:pStyle w:val="af"/>
        <w:autoSpaceDE w:val="0"/>
        <w:autoSpaceDN w:val="0"/>
        <w:adjustRightInd w:val="0"/>
        <w:ind w:left="0" w:right="-1" w:firstLine="709"/>
        <w:jc w:val="both"/>
        <w:rPr>
          <w:rFonts w:ascii="Times New Roman" w:hAnsi="Times New Roman"/>
          <w:sz w:val="28"/>
          <w:szCs w:val="28"/>
        </w:rPr>
      </w:pPr>
      <w:r w:rsidRPr="00F167DF">
        <w:rPr>
          <w:rFonts w:ascii="Times New Roman" w:hAnsi="Times New Roman"/>
          <w:sz w:val="28"/>
          <w:szCs w:val="28"/>
        </w:rPr>
        <w:t>1.2. Муниципальная</w:t>
      </w:r>
      <w:r w:rsidRPr="00F167DF">
        <w:rPr>
          <w:rFonts w:ascii="Times New Roman" w:hAnsi="Times New Roman"/>
          <w:spacing w:val="-4"/>
          <w:sz w:val="28"/>
          <w:szCs w:val="28"/>
        </w:rPr>
        <w:t xml:space="preserve"> услуга предоставляется юридическим </w:t>
      </w:r>
      <w:r w:rsidRPr="00F167DF">
        <w:rPr>
          <w:rFonts w:ascii="Times New Roman" w:hAnsi="Times New Roman"/>
          <w:spacing w:val="-4"/>
          <w:sz w:val="28"/>
          <w:szCs w:val="28"/>
        </w:rPr>
        <w:br/>
      </w:r>
      <w:r w:rsidRPr="00453A78">
        <w:rPr>
          <w:rFonts w:ascii="Times New Roman" w:hAnsi="Times New Roman"/>
          <w:sz w:val="28"/>
          <w:szCs w:val="28"/>
        </w:rPr>
        <w:t>и физически</w:t>
      </w:r>
      <w:r>
        <w:rPr>
          <w:rFonts w:ascii="Times New Roman" w:hAnsi="Times New Roman"/>
          <w:sz w:val="28"/>
          <w:szCs w:val="28"/>
        </w:rPr>
        <w:t>м</w:t>
      </w:r>
      <w:r w:rsidRPr="00453A78">
        <w:rPr>
          <w:rFonts w:ascii="Times New Roman" w:hAnsi="Times New Roman"/>
          <w:sz w:val="28"/>
          <w:szCs w:val="28"/>
        </w:rPr>
        <w:t xml:space="preserve"> лица</w:t>
      </w:r>
      <w:r>
        <w:rPr>
          <w:rFonts w:ascii="Times New Roman" w:hAnsi="Times New Roman"/>
          <w:sz w:val="28"/>
          <w:szCs w:val="28"/>
        </w:rPr>
        <w:t>м</w:t>
      </w:r>
      <w:r w:rsidRPr="00453A78">
        <w:rPr>
          <w:rFonts w:ascii="Times New Roman" w:hAnsi="Times New Roman"/>
          <w:sz w:val="28"/>
          <w:szCs w:val="28"/>
        </w:rPr>
        <w:t xml:space="preserve"> – собственник</w:t>
      </w:r>
      <w:r>
        <w:rPr>
          <w:rFonts w:ascii="Times New Roman" w:hAnsi="Times New Roman"/>
          <w:sz w:val="28"/>
          <w:szCs w:val="28"/>
        </w:rPr>
        <w:t xml:space="preserve">и </w:t>
      </w:r>
      <w:r w:rsidRPr="00453A78">
        <w:rPr>
          <w:rFonts w:ascii="Times New Roman" w:hAnsi="Times New Roman"/>
          <w:sz w:val="28"/>
          <w:szCs w:val="28"/>
        </w:rPr>
        <w:t>(нанимател</w:t>
      </w:r>
      <w:r>
        <w:rPr>
          <w:rFonts w:ascii="Times New Roman" w:hAnsi="Times New Roman"/>
          <w:sz w:val="28"/>
          <w:szCs w:val="28"/>
        </w:rPr>
        <w:t>и</w:t>
      </w:r>
      <w:r w:rsidRPr="00453A78">
        <w:rPr>
          <w:rFonts w:ascii="Times New Roman" w:hAnsi="Times New Roman"/>
          <w:sz w:val="28"/>
          <w:szCs w:val="28"/>
        </w:rPr>
        <w:t>) жилых помещений</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14:paraId="66F5FBC9" w14:textId="05820AB0" w:rsidR="00F167DF" w:rsidRDefault="00F167DF" w:rsidP="00F167DF">
      <w:pPr>
        <w:pStyle w:val="af"/>
        <w:autoSpaceDE w:val="0"/>
        <w:autoSpaceDN w:val="0"/>
        <w:adjustRightInd w:val="0"/>
        <w:ind w:left="0" w:firstLine="709"/>
        <w:jc w:val="both"/>
        <w:rPr>
          <w:rFonts w:ascii="Times New Roman" w:hAnsi="Times New Roman"/>
          <w:sz w:val="28"/>
          <w:szCs w:val="28"/>
        </w:rPr>
      </w:pP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38977EE9" w14:textId="77777777" w:rsidR="00F167DF" w:rsidRPr="007942F3" w:rsidRDefault="00F167DF" w:rsidP="00F167DF">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1.3. </w:t>
      </w:r>
      <w:r w:rsidRPr="00F167DF">
        <w:rPr>
          <w:rFonts w:ascii="Times New Roman" w:hAnsi="Times New Roman"/>
          <w:sz w:val="28"/>
          <w:szCs w:val="28"/>
        </w:rPr>
        <w:t>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bookmarkEnd w:id="1"/>
    <w:bookmarkEnd w:id="2"/>
    <w:bookmarkEnd w:id="3"/>
    <w:p w14:paraId="7EABB842" w14:textId="7485634D" w:rsidR="00613925" w:rsidRPr="00550F50" w:rsidRDefault="00613925" w:rsidP="00DA246C">
      <w:pPr>
        <w:ind w:right="-1"/>
        <w:rPr>
          <w:rFonts w:ascii="Times New Roman" w:hAnsi="Times New Roman"/>
          <w:b/>
          <w:bCs/>
          <w:sz w:val="28"/>
          <w:szCs w:val="28"/>
        </w:rPr>
      </w:pPr>
    </w:p>
    <w:p w14:paraId="1CC8BC8E"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5BF661BC"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16105472" w14:textId="77777777" w:rsidR="00613925" w:rsidRPr="00550F50" w:rsidRDefault="00D10F43" w:rsidP="003E6019">
      <w:pPr>
        <w:autoSpaceDE w:val="0"/>
        <w:autoSpaceDN w:val="0"/>
        <w:adjustRightInd w:val="0"/>
        <w:ind w:right="-1" w:firstLine="708"/>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0B846984"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1D0A718" w14:textId="52ED3107"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14:paraId="6CA7421F"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67A08995" w14:textId="77777777" w:rsidR="00613925" w:rsidRPr="00550F50" w:rsidRDefault="00D10F43" w:rsidP="003E6019">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550F50" w:rsidRDefault="00613925" w:rsidP="00453A78">
      <w:pPr>
        <w:autoSpaceDE w:val="0"/>
        <w:autoSpaceDN w:val="0"/>
        <w:adjustRightInd w:val="0"/>
        <w:ind w:right="-1" w:firstLine="709"/>
        <w:jc w:val="both"/>
        <w:rPr>
          <w:rFonts w:ascii="Times New Roman" w:hAnsi="Times New Roman"/>
          <w:sz w:val="28"/>
          <w:szCs w:val="20"/>
        </w:rPr>
      </w:pPr>
    </w:p>
    <w:p w14:paraId="07353F9C" w14:textId="1E93FA7C" w:rsidR="00613925" w:rsidRPr="00F167DF" w:rsidRDefault="00453A78" w:rsidP="00453A78">
      <w:pPr>
        <w:autoSpaceDE w:val="0"/>
        <w:autoSpaceDN w:val="0"/>
        <w:adjustRightInd w:val="0"/>
        <w:ind w:right="-1" w:firstLine="709"/>
        <w:jc w:val="both"/>
        <w:rPr>
          <w:rFonts w:ascii="Times New Roman" w:hAnsi="Times New Roman"/>
          <w:sz w:val="28"/>
          <w:szCs w:val="28"/>
        </w:rPr>
      </w:pPr>
      <w:r w:rsidRPr="00453A78">
        <w:rPr>
          <w:rFonts w:ascii="Times New Roman" w:hAnsi="Times New Roman"/>
          <w:sz w:val="28"/>
          <w:szCs w:val="28"/>
        </w:rPr>
        <w:t>Исполнительны</w:t>
      </w:r>
      <w:r w:rsidR="00DF220B">
        <w:rPr>
          <w:rFonts w:ascii="Times New Roman" w:hAnsi="Times New Roman"/>
          <w:sz w:val="28"/>
          <w:szCs w:val="28"/>
        </w:rPr>
        <w:t xml:space="preserve">й комитет Бавлинского </w:t>
      </w:r>
      <w:r w:rsidRPr="00453A78">
        <w:rPr>
          <w:rFonts w:ascii="Times New Roman" w:hAnsi="Times New Roman"/>
          <w:sz w:val="28"/>
          <w:szCs w:val="28"/>
        </w:rPr>
        <w:t>муниципального района Республики Татарстан</w:t>
      </w:r>
      <w:r w:rsidR="00847DCE">
        <w:rPr>
          <w:rFonts w:ascii="Times New Roman" w:hAnsi="Times New Roman"/>
          <w:sz w:val="28"/>
          <w:szCs w:val="28"/>
        </w:rPr>
        <w:t xml:space="preserve"> (далее - Исполком</w:t>
      </w:r>
      <w:r w:rsidR="00DF220B">
        <w:rPr>
          <w:rFonts w:ascii="Times New Roman" w:hAnsi="Times New Roman"/>
          <w:sz w:val="28"/>
          <w:szCs w:val="28"/>
        </w:rPr>
        <w:t>).</w:t>
      </w:r>
    </w:p>
    <w:p w14:paraId="48FB7811" w14:textId="77777777" w:rsidR="008F4A1B" w:rsidRPr="00F167DF" w:rsidRDefault="008F4A1B" w:rsidP="008F4A1B">
      <w:pPr>
        <w:autoSpaceDE w:val="0"/>
        <w:autoSpaceDN w:val="0"/>
        <w:adjustRightInd w:val="0"/>
        <w:ind w:right="-1" w:firstLine="709"/>
        <w:jc w:val="both"/>
        <w:rPr>
          <w:rFonts w:ascii="Times New Roman" w:hAnsi="Times New Roman"/>
          <w:sz w:val="28"/>
          <w:szCs w:val="28"/>
        </w:rPr>
      </w:pPr>
      <w:r w:rsidRPr="00F167DF">
        <w:rPr>
          <w:rFonts w:ascii="Times New Roman" w:hAnsi="Times New Roman"/>
          <w:sz w:val="28"/>
          <w:szCs w:val="28"/>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1C24CA1" w14:textId="5FF512D4" w:rsidR="008F4A1B" w:rsidRDefault="008F4A1B" w:rsidP="008F4A1B">
      <w:pPr>
        <w:autoSpaceDE w:val="0"/>
        <w:autoSpaceDN w:val="0"/>
        <w:adjustRightInd w:val="0"/>
        <w:ind w:right="-1" w:firstLine="709"/>
        <w:jc w:val="both"/>
        <w:rPr>
          <w:rFonts w:ascii="Times New Roman" w:hAnsi="Times New Roman"/>
          <w:sz w:val="28"/>
          <w:szCs w:val="28"/>
        </w:rPr>
      </w:pPr>
      <w:r w:rsidRPr="00F167DF">
        <w:rPr>
          <w:rFonts w:ascii="Times New Roman" w:hAnsi="Times New Roman"/>
          <w:sz w:val="28"/>
          <w:szCs w:val="28"/>
        </w:rPr>
        <w:t xml:space="preserve">Решения об отказе в приеме запроса и документов и (или) информации, необходимых для предоставления муниципальной услуги, принимаются МФЦ в соответствии </w:t>
      </w:r>
      <w:r w:rsidRPr="005B3CE5">
        <w:rPr>
          <w:rFonts w:ascii="Times New Roman" w:hAnsi="Times New Roman"/>
          <w:sz w:val="28"/>
          <w:szCs w:val="28"/>
        </w:rPr>
        <w:t>с требованиями пункта 2.</w:t>
      </w:r>
      <w:r w:rsidR="00DE3135" w:rsidRPr="005B3CE5">
        <w:rPr>
          <w:rFonts w:ascii="Times New Roman" w:hAnsi="Times New Roman"/>
          <w:sz w:val="28"/>
          <w:szCs w:val="28"/>
        </w:rPr>
        <w:t>7</w:t>
      </w:r>
      <w:r w:rsidRPr="00F167DF">
        <w:rPr>
          <w:rFonts w:ascii="Times New Roman" w:hAnsi="Times New Roman"/>
          <w:sz w:val="28"/>
          <w:szCs w:val="28"/>
        </w:rPr>
        <w:t xml:space="preserve"> настоящего Регламента.</w:t>
      </w:r>
    </w:p>
    <w:p w14:paraId="6247EC18" w14:textId="77777777" w:rsidR="00453A78" w:rsidRPr="00550F50" w:rsidRDefault="00453A78" w:rsidP="00453A78">
      <w:pPr>
        <w:autoSpaceDE w:val="0"/>
        <w:autoSpaceDN w:val="0"/>
        <w:adjustRightInd w:val="0"/>
        <w:ind w:right="-1" w:firstLine="709"/>
        <w:jc w:val="both"/>
        <w:rPr>
          <w:rFonts w:ascii="Times New Roman" w:hAnsi="Times New Roman"/>
          <w:i/>
          <w:sz w:val="28"/>
          <w:szCs w:val="28"/>
        </w:rPr>
      </w:pPr>
    </w:p>
    <w:p w14:paraId="20D6084F" w14:textId="137BBDE5" w:rsidR="00613925" w:rsidRPr="00550F50" w:rsidRDefault="00D10F43" w:rsidP="003E6019">
      <w:pPr>
        <w:autoSpaceDE w:val="0"/>
        <w:autoSpaceDN w:val="0"/>
        <w:adjustRightInd w:val="0"/>
        <w:ind w:right="-1" w:firstLine="708"/>
        <w:jc w:val="center"/>
        <w:rPr>
          <w:rFonts w:ascii="Times New Roman" w:hAnsi="Times New Roman"/>
          <w:i/>
          <w:sz w:val="28"/>
          <w:szCs w:val="28"/>
        </w:rPr>
      </w:pPr>
      <w:r w:rsidRPr="00550F50">
        <w:rPr>
          <w:rFonts w:ascii="Times New Roman" w:hAnsi="Times New Roman"/>
          <w:sz w:val="28"/>
          <w:szCs w:val="28"/>
        </w:rPr>
        <w:t>2.3. </w:t>
      </w:r>
      <w:r w:rsidR="00852CE8">
        <w:rPr>
          <w:rFonts w:ascii="Times New Roman" w:hAnsi="Times New Roman"/>
          <w:sz w:val="28"/>
          <w:szCs w:val="28"/>
        </w:rPr>
        <w:t>Результат</w:t>
      </w:r>
      <w:r w:rsidR="00613925" w:rsidRPr="00550F50">
        <w:rPr>
          <w:rFonts w:ascii="Times New Roman" w:hAnsi="Times New Roman"/>
          <w:sz w:val="28"/>
          <w:szCs w:val="28"/>
        </w:rPr>
        <w:t xml:space="preserve"> предоставления муниципальной услуги</w:t>
      </w:r>
    </w:p>
    <w:p w14:paraId="4E0980DC"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5DA160AC"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13067DC7" w14:textId="7AF2FEB4"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14:paraId="57223181" w14:textId="425BB556"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sidR="00FA161A">
        <w:rPr>
          <w:sz w:val="28"/>
          <w:szCs w:val="28"/>
        </w:rPr>
        <w:t>реконструкции</w:t>
      </w:r>
      <w:r w:rsidR="003E6019">
        <w:rPr>
          <w:sz w:val="28"/>
          <w:szCs w:val="28"/>
        </w:rPr>
        <w:t xml:space="preserve">, </w:t>
      </w:r>
      <w:r w:rsidRPr="00453A78">
        <w:rPr>
          <w:sz w:val="28"/>
          <w:szCs w:val="28"/>
        </w:rPr>
        <w:t>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14:paraId="7B140638" w14:textId="4D267E41"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967D7D">
        <w:rPr>
          <w:rFonts w:ascii="Times New Roman" w:hAnsi="Times New Roman"/>
          <w:sz w:val="28"/>
          <w:szCs w:val="28"/>
        </w:rPr>
        <w:t xml:space="preserve">приложение №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FA161A">
        <w:rPr>
          <w:rFonts w:ascii="Times New Roman" w:hAnsi="Times New Roman"/>
          <w:sz w:val="28"/>
          <w:szCs w:val="28"/>
        </w:rPr>
        <w:t>.</w:t>
      </w:r>
    </w:p>
    <w:p w14:paraId="01D4EE68" w14:textId="7FBA5A5C"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9A3716">
        <w:rPr>
          <w:rFonts w:ascii="Times New Roman" w:hAnsi="Times New Roman"/>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0CABCC8" w14:textId="0AA66AB6"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C83D4B">
        <w:rPr>
          <w:rFonts w:ascii="Times New Roman" w:hAnsi="Times New Roman"/>
          <w:sz w:val="28"/>
          <w:szCs w:val="28"/>
        </w:rPr>
        <w:t xml:space="preserve"> 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уполномо</w:t>
      </w:r>
      <w:r w:rsidR="00C83D4B">
        <w:rPr>
          <w:rFonts w:ascii="Times New Roman" w:hAnsi="Times New Roman"/>
          <w:sz w:val="28"/>
          <w:szCs w:val="28"/>
        </w:rPr>
        <w:t>ченного должностного лица 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5CB93CEB"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190A97E" w14:textId="1D7B3F33" w:rsidR="00613925" w:rsidRPr="00680E20" w:rsidRDefault="00D10F43" w:rsidP="005A7931">
      <w:pPr>
        <w:autoSpaceDE w:val="0"/>
        <w:autoSpaceDN w:val="0"/>
        <w:adjustRightInd w:val="0"/>
        <w:ind w:right="-1"/>
        <w:jc w:val="center"/>
        <w:rPr>
          <w:rFonts w:ascii="Times New Roman" w:hAnsi="Times New Roman"/>
          <w:strike/>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Срок предоставления муниципальной услуги</w:t>
      </w:r>
    </w:p>
    <w:p w14:paraId="55C33AD6"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4D4FA04B" w14:textId="77777777"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14:paraId="393A7DE7" w14:textId="4F142183" w:rsidR="0009629A" w:rsidRDefault="00B109BE" w:rsidP="005A7931">
      <w:pPr>
        <w:ind w:right="-1" w:firstLine="709"/>
        <w:jc w:val="both"/>
        <w:rPr>
          <w:rFonts w:ascii="Times New Roman" w:hAnsi="Times New Roman"/>
          <w:sz w:val="28"/>
          <w:szCs w:val="28"/>
        </w:rPr>
      </w:pPr>
      <w:r>
        <w:rPr>
          <w:rFonts w:ascii="Times New Roman" w:hAnsi="Times New Roman"/>
          <w:sz w:val="28"/>
          <w:szCs w:val="28"/>
        </w:rPr>
        <w:t xml:space="preserve"> в течение </w:t>
      </w:r>
      <w:r w:rsidR="009A1B35" w:rsidRPr="009A1B35">
        <w:rPr>
          <w:rFonts w:ascii="Times New Roman" w:hAnsi="Times New Roman"/>
          <w:sz w:val="28"/>
          <w:szCs w:val="28"/>
        </w:rPr>
        <w:t>2</w:t>
      </w:r>
      <w:r w:rsidR="00714E28">
        <w:rPr>
          <w:rFonts w:ascii="Times New Roman" w:hAnsi="Times New Roman"/>
          <w:sz w:val="28"/>
          <w:szCs w:val="28"/>
        </w:rPr>
        <w:t>8</w:t>
      </w:r>
      <w:r w:rsidR="0009629A" w:rsidRPr="0009629A">
        <w:rPr>
          <w:rFonts w:ascii="Times New Roman" w:hAnsi="Times New Roman"/>
          <w:sz w:val="28"/>
          <w:szCs w:val="28"/>
        </w:rPr>
        <w:t xml:space="preserve"> рабочих дней без проведения осмотра помещения, включая день подачи заявления</w:t>
      </w:r>
      <w:r w:rsidR="0009629A">
        <w:rPr>
          <w:rFonts w:ascii="Times New Roman" w:hAnsi="Times New Roman"/>
          <w:sz w:val="28"/>
          <w:szCs w:val="28"/>
        </w:rPr>
        <w:t>;</w:t>
      </w:r>
    </w:p>
    <w:p w14:paraId="3DB50B85" w14:textId="15944089" w:rsidR="00613925" w:rsidRPr="00550F50" w:rsidRDefault="0009629A" w:rsidP="005A7931">
      <w:pPr>
        <w:ind w:right="-1" w:firstLine="709"/>
        <w:jc w:val="both"/>
        <w:rPr>
          <w:rFonts w:ascii="Times New Roman" w:hAnsi="Times New Roman"/>
          <w:sz w:val="28"/>
          <w:szCs w:val="28"/>
        </w:rPr>
      </w:pPr>
      <w:r>
        <w:rPr>
          <w:rFonts w:ascii="Times New Roman" w:hAnsi="Times New Roman"/>
          <w:sz w:val="28"/>
          <w:szCs w:val="28"/>
        </w:rPr>
        <w:t xml:space="preserve">в течение </w:t>
      </w:r>
      <w:r w:rsidR="009A1B35">
        <w:rPr>
          <w:rFonts w:ascii="Times New Roman" w:hAnsi="Times New Roman"/>
          <w:sz w:val="28"/>
          <w:szCs w:val="28"/>
        </w:rPr>
        <w:t>3</w:t>
      </w:r>
      <w:r w:rsidR="00714E28">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 осмотра помещения </w:t>
      </w:r>
      <w:r w:rsidRPr="005B3CE5">
        <w:rPr>
          <w:rFonts w:ascii="Times New Roman" w:hAnsi="Times New Roman"/>
          <w:sz w:val="28"/>
          <w:szCs w:val="28"/>
        </w:rPr>
        <w:t>(приложение №</w:t>
      </w:r>
      <w:r w:rsidR="00714E28" w:rsidRPr="005B3CE5">
        <w:rPr>
          <w:rFonts w:ascii="Times New Roman" w:hAnsi="Times New Roman"/>
          <w:sz w:val="28"/>
          <w:szCs w:val="28"/>
        </w:rPr>
        <w:t>4</w:t>
      </w:r>
      <w:r w:rsidRPr="005B3CE5">
        <w:rPr>
          <w:rFonts w:ascii="Times New Roman" w:hAnsi="Times New Roman"/>
          <w:sz w:val="28"/>
          <w:szCs w:val="28"/>
        </w:rPr>
        <w:t>)</w:t>
      </w:r>
      <w:r w:rsidR="00613925" w:rsidRPr="005B3CE5">
        <w:rPr>
          <w:rFonts w:ascii="Times New Roman" w:hAnsi="Times New Roman"/>
          <w:sz w:val="28"/>
          <w:szCs w:val="28"/>
        </w:rPr>
        <w:t>.</w:t>
      </w:r>
    </w:p>
    <w:p w14:paraId="6587B6BF"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227A9787" w14:textId="5BE27D24"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 xml:space="preserve">Направление </w:t>
      </w:r>
      <w:r w:rsidR="005A2E4C" w:rsidRPr="00F167DF">
        <w:rPr>
          <w:rFonts w:ascii="Times New Roman" w:hAnsi="Times New Roman"/>
          <w:sz w:val="28"/>
          <w:szCs w:val="28"/>
        </w:rPr>
        <w:t xml:space="preserve">заявителю </w:t>
      </w:r>
      <w:r w:rsidR="005F5CCE" w:rsidRPr="00F167DF">
        <w:rPr>
          <w:rFonts w:ascii="Times New Roman" w:hAnsi="Times New Roman"/>
          <w:sz w:val="28"/>
          <w:szCs w:val="28"/>
        </w:rPr>
        <w:t>документа, являющегося результатом предоставления муниципальной услуги</w:t>
      </w:r>
      <w:r w:rsidR="005A2E4C" w:rsidRPr="00F167DF">
        <w:rPr>
          <w:rFonts w:ascii="Times New Roman" w:hAnsi="Times New Roman"/>
          <w:sz w:val="28"/>
          <w:szCs w:val="28"/>
        </w:rPr>
        <w:t xml:space="preserve">, способом указанным заявителем, в том числе </w:t>
      </w:r>
      <w:r w:rsidR="005F5CCE" w:rsidRPr="00F167DF">
        <w:rPr>
          <w:rFonts w:ascii="Times New Roman" w:hAnsi="Times New Roman"/>
          <w:color w:val="000000"/>
          <w:sz w:val="28"/>
          <w:szCs w:val="28"/>
        </w:rPr>
        <w:t>в форме электронного документа</w:t>
      </w:r>
      <w:r w:rsidR="005F5CCE" w:rsidRPr="00F167DF">
        <w:rPr>
          <w:rFonts w:ascii="Times New Roman" w:hAnsi="Times New Roman"/>
          <w:sz w:val="28"/>
          <w:szCs w:val="28"/>
        </w:rPr>
        <w:t>,</w:t>
      </w:r>
      <w:r w:rsidR="005F5CCE" w:rsidRPr="00550F50">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w:t>
      </w:r>
    </w:p>
    <w:p w14:paraId="5413DD3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35E6EFD" w14:textId="77777777" w:rsidR="005A2E4C" w:rsidRPr="00B87646" w:rsidRDefault="005A2E4C" w:rsidP="005A2E4C">
      <w:pPr>
        <w:autoSpaceDE w:val="0"/>
        <w:autoSpaceDN w:val="0"/>
        <w:adjustRightInd w:val="0"/>
        <w:ind w:firstLine="709"/>
        <w:jc w:val="center"/>
        <w:rPr>
          <w:rFonts w:ascii="Times New Roman" w:eastAsia="Calibri" w:hAnsi="Times New Roman"/>
          <w:sz w:val="28"/>
          <w:szCs w:val="28"/>
          <w:lang w:eastAsia="en-US"/>
        </w:rPr>
      </w:pPr>
      <w:r w:rsidRPr="00B87646">
        <w:rPr>
          <w:rFonts w:ascii="Times New Roman" w:eastAsia="Calibri" w:hAnsi="Times New Roman"/>
          <w:sz w:val="28"/>
          <w:szCs w:val="28"/>
          <w:lang w:eastAsia="en-US"/>
        </w:rPr>
        <w:t>2.5. Правовые основания для предоставления муниципальной услуги</w:t>
      </w:r>
    </w:p>
    <w:p w14:paraId="48D4ACC9" w14:textId="77777777" w:rsidR="005A2E4C" w:rsidRPr="00B87646" w:rsidRDefault="005A2E4C" w:rsidP="005A2E4C">
      <w:pPr>
        <w:autoSpaceDE w:val="0"/>
        <w:autoSpaceDN w:val="0"/>
        <w:adjustRightInd w:val="0"/>
        <w:ind w:firstLine="709"/>
        <w:jc w:val="center"/>
        <w:rPr>
          <w:rFonts w:ascii="Times New Roman" w:eastAsia="Calibri" w:hAnsi="Times New Roman"/>
          <w:sz w:val="28"/>
          <w:szCs w:val="28"/>
          <w:lang w:eastAsia="en-US"/>
        </w:rPr>
      </w:pPr>
    </w:p>
    <w:p w14:paraId="21F582CC" w14:textId="500BA9D6" w:rsidR="005A2E4C" w:rsidRPr="00B87646" w:rsidRDefault="00B87646"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 xml:space="preserve">2.5.1. </w:t>
      </w:r>
      <w:r w:rsidR="00C83D4B">
        <w:rPr>
          <w:rFonts w:ascii="Times New Roman" w:eastAsia="Calibri" w:hAnsi="Times New Roman"/>
          <w:sz w:val="28"/>
          <w:szCs w:val="28"/>
          <w:lang w:eastAsia="en-US"/>
        </w:rPr>
        <w:t>На официальном сайте Исполкома</w:t>
      </w:r>
      <w:r w:rsidR="005A2E4C" w:rsidRPr="00B87646">
        <w:rPr>
          <w:rFonts w:ascii="Times New Roman" w:eastAsia="Calibri" w:hAnsi="Times New Roman"/>
          <w:sz w:val="28"/>
          <w:szCs w:val="28"/>
          <w:lang w:eastAsia="en-US"/>
        </w:rPr>
        <w:t>, Республиканском портале размещается:</w:t>
      </w:r>
    </w:p>
    <w:p w14:paraId="62A7958A" w14:textId="43227CAA"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перечень нормативных правовых актов, регулирующих предоставление муниципальной услуги</w:t>
      </w:r>
      <w:r w:rsidR="00B87646" w:rsidRPr="00B87646">
        <w:rPr>
          <w:rFonts w:ascii="Times New Roman" w:eastAsia="Calibri" w:hAnsi="Times New Roman"/>
          <w:sz w:val="28"/>
          <w:szCs w:val="28"/>
          <w:lang w:eastAsia="en-US"/>
        </w:rPr>
        <w:t xml:space="preserve"> (с указанием реквизитов нормативных правовых актов и источников их официального опубликования)</w:t>
      </w:r>
      <w:r w:rsidRPr="00B87646">
        <w:rPr>
          <w:rFonts w:ascii="Times New Roman" w:eastAsia="Calibri" w:hAnsi="Times New Roman"/>
          <w:sz w:val="28"/>
          <w:szCs w:val="28"/>
          <w:lang w:eastAsia="en-US"/>
        </w:rPr>
        <w:t>;</w:t>
      </w:r>
    </w:p>
    <w:p w14:paraId="5220A945" w14:textId="77777777"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14:paraId="4A0AA99C" w14:textId="3FED60CF"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информация о порядке досудебного (внесудебного) обжалования решений</w:t>
      </w:r>
      <w:r w:rsidR="00C83D4B">
        <w:rPr>
          <w:rFonts w:ascii="Times New Roman" w:eastAsia="Calibri" w:hAnsi="Times New Roman"/>
          <w:sz w:val="28"/>
          <w:szCs w:val="28"/>
          <w:lang w:eastAsia="en-US"/>
        </w:rPr>
        <w:t xml:space="preserve"> и действий (бездействия) Исполкома</w:t>
      </w:r>
      <w:r w:rsidRPr="00B87646">
        <w:rPr>
          <w:rFonts w:ascii="Times New Roman" w:eastAsia="Calibri" w:hAnsi="Times New Roman"/>
          <w:sz w:val="28"/>
          <w:szCs w:val="28"/>
          <w:lang w:eastAsia="en-US"/>
        </w:rPr>
        <w:t>, должностного лица, муниципаль</w:t>
      </w:r>
      <w:r w:rsidR="00C83D4B">
        <w:rPr>
          <w:rFonts w:ascii="Times New Roman" w:eastAsia="Calibri" w:hAnsi="Times New Roman"/>
          <w:sz w:val="28"/>
          <w:szCs w:val="28"/>
          <w:lang w:eastAsia="en-US"/>
        </w:rPr>
        <w:t>ного служащего, работника Исполкома</w:t>
      </w:r>
      <w:r w:rsidRPr="00B87646">
        <w:rPr>
          <w:rFonts w:ascii="Times New Roman" w:eastAsia="Calibri" w:hAnsi="Times New Roman"/>
          <w:sz w:val="28"/>
          <w:szCs w:val="28"/>
          <w:lang w:eastAsia="en-US"/>
        </w:rPr>
        <w:t>, предоставляющих муниципальную услугу.</w:t>
      </w:r>
    </w:p>
    <w:p w14:paraId="58AE04C0" w14:textId="5F90DEE0" w:rsidR="00F167DF" w:rsidRPr="005A2E4C" w:rsidRDefault="00B87646" w:rsidP="00D8300A">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2.5</w:t>
      </w:r>
      <w:r w:rsidR="00F167DF" w:rsidRPr="00B87646">
        <w:rPr>
          <w:rFonts w:ascii="Times New Roman" w:eastAsia="Calibri" w:hAnsi="Times New Roman"/>
          <w:sz w:val="28"/>
          <w:szCs w:val="28"/>
          <w:lang w:eastAsia="en-US"/>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E76E58B" w14:textId="63C91F5C" w:rsidR="005A2E4C" w:rsidRDefault="005A2E4C" w:rsidP="005A2E4C">
      <w:pPr>
        <w:autoSpaceDE w:val="0"/>
        <w:autoSpaceDN w:val="0"/>
        <w:adjustRightInd w:val="0"/>
        <w:ind w:right="-1"/>
        <w:rPr>
          <w:rFonts w:ascii="Times New Roman" w:hAnsi="Times New Roman"/>
          <w:sz w:val="28"/>
          <w:szCs w:val="28"/>
        </w:rPr>
      </w:pPr>
    </w:p>
    <w:p w14:paraId="7F8297A3" w14:textId="77777777" w:rsidR="003E6019" w:rsidRDefault="005A2E4C" w:rsidP="005A7931">
      <w:pPr>
        <w:autoSpaceDE w:val="0"/>
        <w:autoSpaceDN w:val="0"/>
        <w:adjustRightInd w:val="0"/>
        <w:ind w:right="-1"/>
        <w:jc w:val="center"/>
        <w:rPr>
          <w:rFonts w:ascii="Times New Roman" w:hAnsi="Times New Roman"/>
          <w:sz w:val="28"/>
          <w:szCs w:val="28"/>
        </w:rPr>
      </w:pPr>
      <w:r w:rsidRPr="00B87646">
        <w:rPr>
          <w:rFonts w:ascii="Times New Roman" w:hAnsi="Times New Roman"/>
          <w:sz w:val="28"/>
          <w:szCs w:val="28"/>
        </w:rPr>
        <w:t xml:space="preserve">2.6. </w:t>
      </w:r>
      <w:r w:rsidR="00613925" w:rsidRPr="00B87646">
        <w:rPr>
          <w:rFonts w:ascii="Times New Roman" w:hAnsi="Times New Roman"/>
          <w:sz w:val="28"/>
          <w:szCs w:val="28"/>
        </w:rPr>
        <w:t>Исчерпывающий</w:t>
      </w:r>
      <w:r w:rsidR="00613925" w:rsidRPr="00550F50">
        <w:rPr>
          <w:rFonts w:ascii="Times New Roman" w:hAnsi="Times New Roman"/>
          <w:sz w:val="28"/>
          <w:szCs w:val="28"/>
        </w:rPr>
        <w:t xml:space="preserve"> перечень документов, необходимых для </w:t>
      </w:r>
    </w:p>
    <w:p w14:paraId="191AC2FA" w14:textId="1A4C631A" w:rsidR="00613925" w:rsidRPr="005A2E4C" w:rsidRDefault="00613925" w:rsidP="005A7931">
      <w:pPr>
        <w:autoSpaceDE w:val="0"/>
        <w:autoSpaceDN w:val="0"/>
        <w:adjustRightInd w:val="0"/>
        <w:ind w:right="-1"/>
        <w:jc w:val="center"/>
        <w:rPr>
          <w:rFonts w:ascii="Times New Roman" w:hAnsi="Times New Roman"/>
          <w:strike/>
          <w:sz w:val="28"/>
          <w:szCs w:val="28"/>
        </w:rPr>
      </w:pPr>
      <w:r w:rsidRPr="00550F50">
        <w:rPr>
          <w:rFonts w:ascii="Times New Roman" w:hAnsi="Times New Roman"/>
          <w:sz w:val="28"/>
          <w:szCs w:val="28"/>
        </w:rPr>
        <w:t>предоставления муниципальн</w:t>
      </w:r>
      <w:r w:rsidR="005A2E4C" w:rsidRPr="005A2E4C">
        <w:rPr>
          <w:rFonts w:ascii="Times New Roman" w:hAnsi="Times New Roman"/>
          <w:sz w:val="28"/>
          <w:szCs w:val="28"/>
        </w:rPr>
        <w:t>ой</w:t>
      </w:r>
      <w:r w:rsidRPr="00550F50">
        <w:rPr>
          <w:rFonts w:ascii="Times New Roman" w:hAnsi="Times New Roman"/>
          <w:sz w:val="28"/>
          <w:szCs w:val="28"/>
        </w:rPr>
        <w:t xml:space="preserve"> услу</w:t>
      </w:r>
      <w:r w:rsidRPr="00B87646">
        <w:rPr>
          <w:rFonts w:ascii="Times New Roman" w:hAnsi="Times New Roman"/>
          <w:sz w:val="28"/>
          <w:szCs w:val="28"/>
        </w:rPr>
        <w:t>г</w:t>
      </w:r>
      <w:r w:rsidR="005A2E4C" w:rsidRPr="00B87646">
        <w:rPr>
          <w:rFonts w:ascii="Times New Roman" w:hAnsi="Times New Roman"/>
          <w:sz w:val="28"/>
          <w:szCs w:val="28"/>
        </w:rPr>
        <w:t>и</w:t>
      </w:r>
    </w:p>
    <w:p w14:paraId="32B6C0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8057887" w14:textId="6D7F4B52" w:rsidR="0022199D" w:rsidRPr="00550F50" w:rsidRDefault="005A2E4C" w:rsidP="00987C04">
      <w:pPr>
        <w:tabs>
          <w:tab w:val="left" w:pos="1134"/>
        </w:tabs>
        <w:ind w:right="-1" w:firstLine="709"/>
        <w:jc w:val="both"/>
        <w:rPr>
          <w:rFonts w:ascii="Times New Roman" w:hAnsi="Times New Roman"/>
          <w:sz w:val="28"/>
          <w:szCs w:val="28"/>
        </w:rPr>
      </w:pPr>
      <w:r w:rsidRPr="00B87646">
        <w:rPr>
          <w:rFonts w:ascii="Times New Roman" w:hAnsi="Times New Roman"/>
          <w:sz w:val="28"/>
          <w:szCs w:val="28"/>
        </w:rPr>
        <w:t>2.6.1.</w:t>
      </w:r>
      <w:r w:rsidR="00183167" w:rsidRPr="005A2E4C">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74ED9953" w14:textId="39006CDD"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5A1FED87"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15E82EEF"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075D46F7" w14:textId="3D416C35"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5B3CE5">
        <w:rPr>
          <w:rFonts w:ascii="Times New Roman" w:hAnsi="Times New Roman"/>
          <w:sz w:val="28"/>
          <w:szCs w:val="28"/>
        </w:rPr>
        <w:t>приложени</w:t>
      </w:r>
      <w:r w:rsidR="008E7938" w:rsidRPr="005B3CE5">
        <w:rPr>
          <w:rFonts w:ascii="Times New Roman" w:hAnsi="Times New Roman"/>
          <w:sz w:val="28"/>
          <w:szCs w:val="28"/>
        </w:rPr>
        <w:t>е</w:t>
      </w:r>
      <w:r w:rsidR="0022199D" w:rsidRPr="005B3CE5">
        <w:rPr>
          <w:rFonts w:ascii="Times New Roman" w:hAnsi="Times New Roman"/>
          <w:sz w:val="28"/>
          <w:szCs w:val="28"/>
        </w:rPr>
        <w:t xml:space="preserve"> №</w:t>
      </w:r>
      <w:r w:rsidR="00DA3D10" w:rsidRPr="005B3CE5">
        <w:rPr>
          <w:rFonts w:ascii="Times New Roman" w:hAnsi="Times New Roman"/>
          <w:sz w:val="28"/>
          <w:szCs w:val="28"/>
        </w:rPr>
        <w:t xml:space="preserve"> </w:t>
      </w:r>
      <w:r w:rsidR="00714E28" w:rsidRPr="005B3CE5">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207837CA" w14:textId="150B6C4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 xml:space="preserve">пункта </w:t>
      </w:r>
      <w:r w:rsidR="00987C04" w:rsidRPr="00B87646">
        <w:rPr>
          <w:rFonts w:ascii="Times New Roman" w:hAnsi="Times New Roman"/>
          <w:sz w:val="28"/>
          <w:szCs w:val="28"/>
        </w:rPr>
        <w:t>2.</w:t>
      </w:r>
      <w:r w:rsidR="00B87646" w:rsidRPr="00B87646">
        <w:rPr>
          <w:rFonts w:ascii="Times New Roman" w:hAnsi="Times New Roman"/>
          <w:sz w:val="28"/>
          <w:szCs w:val="28"/>
        </w:rPr>
        <w:t>6</w:t>
      </w:r>
      <w:r w:rsidR="00987C04" w:rsidRPr="00B87646">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5C3DF9">
        <w:rPr>
          <w:rFonts w:ascii="Times New Roman" w:hAnsi="Times New Roman"/>
          <w:sz w:val="28"/>
          <w:szCs w:val="28"/>
        </w:rPr>
        <w:t xml:space="preserve">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515D3204" w14:textId="1068647E"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1CA09712" w:rsidR="0009629A" w:rsidRPr="00B87646" w:rsidRDefault="00B87646" w:rsidP="0009629A">
      <w:pPr>
        <w:tabs>
          <w:tab w:val="left" w:pos="993"/>
          <w:tab w:val="left" w:pos="1134"/>
        </w:tabs>
        <w:ind w:right="-1" w:firstLine="709"/>
        <w:jc w:val="both"/>
        <w:rPr>
          <w:rFonts w:ascii="Times New Roman" w:hAnsi="Times New Roman"/>
          <w:sz w:val="28"/>
          <w:szCs w:val="28"/>
        </w:rPr>
      </w:pPr>
      <w:r w:rsidRPr="00B87646">
        <w:rPr>
          <w:rFonts w:ascii="Times New Roman" w:hAnsi="Times New Roman"/>
          <w:sz w:val="28"/>
          <w:szCs w:val="28"/>
        </w:rPr>
        <w:t>5</w:t>
      </w:r>
      <w:r w:rsidR="0009629A" w:rsidRPr="00B87646">
        <w:rPr>
          <w:rFonts w:ascii="Times New Roman" w:hAnsi="Times New Roman"/>
          <w:sz w:val="28"/>
          <w:szCs w:val="28"/>
        </w:rPr>
        <w:t>) в отношении нежилого помещения для признания его в дальнейшем жилым помещением - проект реконструкции нежилого помещения.</w:t>
      </w:r>
    </w:p>
    <w:p w14:paraId="6B5FA0B6" w14:textId="19CD4A4A" w:rsidR="0009629A" w:rsidRPr="0009629A" w:rsidRDefault="00B87646"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00FA161A">
        <w:rPr>
          <w:rFonts w:ascii="Times New Roman" w:hAnsi="Times New Roman"/>
          <w:sz w:val="28"/>
          <w:szCs w:val="28"/>
        </w:rPr>
        <w:t xml:space="preserve">) </w:t>
      </w:r>
      <w:r w:rsidR="0009629A">
        <w:rPr>
          <w:rFonts w:ascii="Times New Roman" w:hAnsi="Times New Roman"/>
          <w:sz w:val="28"/>
          <w:szCs w:val="28"/>
        </w:rPr>
        <w:t>з</w:t>
      </w:r>
      <w:r w:rsidR="0009629A" w:rsidRPr="0009629A">
        <w:rPr>
          <w:rFonts w:ascii="Times New Roman" w:hAnsi="Times New Roman"/>
          <w:sz w:val="28"/>
          <w:szCs w:val="28"/>
        </w:rPr>
        <w:t xml:space="preserve">аключение специализированной организации, проводившей обследование многоквартирного </w:t>
      </w:r>
      <w:r w:rsidR="0009629A" w:rsidRPr="00B87646">
        <w:rPr>
          <w:rFonts w:ascii="Times New Roman" w:hAnsi="Times New Roman"/>
          <w:sz w:val="28"/>
          <w:szCs w:val="28"/>
        </w:rPr>
        <w:t>дома</w:t>
      </w:r>
      <w:r w:rsidRPr="00B87646">
        <w:rPr>
          <w:rFonts w:ascii="Times New Roman" w:hAnsi="Times New Roman"/>
          <w:sz w:val="28"/>
          <w:szCs w:val="28"/>
        </w:rPr>
        <w:t xml:space="preserve"> (</w:t>
      </w:r>
      <w:r w:rsidR="0009629A" w:rsidRPr="00B87646">
        <w:rPr>
          <w:rFonts w:ascii="Times New Roman" w:hAnsi="Times New Roman"/>
          <w:sz w:val="28"/>
          <w:szCs w:val="28"/>
        </w:rPr>
        <w:t>в</w:t>
      </w:r>
      <w:r w:rsidR="0009629A" w:rsidRPr="0009629A">
        <w:rPr>
          <w:rFonts w:ascii="Times New Roman" w:hAnsi="Times New Roman"/>
          <w:sz w:val="28"/>
          <w:szCs w:val="28"/>
        </w:rPr>
        <w:t xml:space="preserve"> случае постановки вопроса о признании многоквартирного дома аварийным и подлежащим сносу или реконструкции</w:t>
      </w:r>
      <w:r w:rsidR="0060139D" w:rsidRPr="00B87646">
        <w:rPr>
          <w:rFonts w:ascii="Times New Roman" w:hAnsi="Times New Roman"/>
          <w:sz w:val="28"/>
          <w:szCs w:val="28"/>
        </w:rPr>
        <w:t>)</w:t>
      </w:r>
      <w:r w:rsidR="0009629A" w:rsidRPr="00B87646">
        <w:rPr>
          <w:rFonts w:ascii="Times New Roman" w:hAnsi="Times New Roman"/>
          <w:sz w:val="28"/>
          <w:szCs w:val="28"/>
        </w:rPr>
        <w:t>;</w:t>
      </w:r>
    </w:p>
    <w:p w14:paraId="59F0353C" w14:textId="5906DEA7" w:rsidR="0009629A" w:rsidRDefault="00B87646"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09629A" w:rsidRPr="0009629A">
        <w:rPr>
          <w:rFonts w:ascii="Times New Roman" w:hAnsi="Times New Roman"/>
          <w:sz w:val="28"/>
          <w:szCs w:val="28"/>
        </w:rPr>
        <w:t xml:space="preserve">) </w:t>
      </w:r>
      <w:r w:rsidR="0009629A">
        <w:rPr>
          <w:rFonts w:ascii="Times New Roman" w:hAnsi="Times New Roman"/>
          <w:sz w:val="28"/>
          <w:szCs w:val="28"/>
        </w:rPr>
        <w:t>з</w:t>
      </w:r>
      <w:r w:rsidR="0009629A" w:rsidRPr="0009629A">
        <w:rPr>
          <w:rFonts w:ascii="Times New Roman" w:hAnsi="Times New Roman"/>
          <w:sz w:val="28"/>
          <w:szCs w:val="28"/>
        </w:rPr>
        <w:t xml:space="preserve">аключение проектно-изыскательской организации по результатам обследования элементов ограждающих и несущих конструкций жилого помещения </w:t>
      </w:r>
      <w:r w:rsidR="0060139D" w:rsidRPr="00B87646">
        <w:rPr>
          <w:rFonts w:ascii="Times New Roman" w:hAnsi="Times New Roman"/>
          <w:sz w:val="28"/>
          <w:szCs w:val="28"/>
        </w:rPr>
        <w:t>(</w:t>
      </w:r>
      <w:r w:rsidR="0009629A" w:rsidRPr="00B87646">
        <w:rPr>
          <w:rFonts w:ascii="Times New Roman" w:hAnsi="Times New Roman"/>
          <w:sz w:val="28"/>
          <w:szCs w:val="28"/>
        </w:rPr>
        <w:t>в</w:t>
      </w:r>
      <w:r w:rsidR="0009629A" w:rsidRPr="0009629A">
        <w:rPr>
          <w:rFonts w:ascii="Times New Roman" w:hAnsi="Times New Roman"/>
          <w:sz w:val="28"/>
          <w:szCs w:val="28"/>
        </w:rPr>
        <w:t xml:space="preserve"> случае, если заключение необходимо для принятия решения о признании жилого помещения соответствующим (</w:t>
      </w:r>
      <w:r w:rsidR="00FA161A">
        <w:rPr>
          <w:rFonts w:ascii="Times New Roman" w:hAnsi="Times New Roman"/>
          <w:sz w:val="28"/>
          <w:szCs w:val="28"/>
        </w:rPr>
        <w:t>не соответствующим) требования</w:t>
      </w:r>
      <w:r w:rsidR="00FA161A" w:rsidRPr="00B87646">
        <w:rPr>
          <w:rFonts w:ascii="Times New Roman" w:hAnsi="Times New Roman"/>
          <w:sz w:val="28"/>
          <w:szCs w:val="28"/>
        </w:rPr>
        <w:t>м</w:t>
      </w:r>
      <w:r w:rsidR="0060139D" w:rsidRPr="00B87646">
        <w:rPr>
          <w:rFonts w:ascii="Times New Roman" w:hAnsi="Times New Roman"/>
          <w:sz w:val="28"/>
          <w:szCs w:val="28"/>
        </w:rPr>
        <w:t>)</w:t>
      </w:r>
      <w:r w:rsidR="00FA161A" w:rsidRPr="00B87646">
        <w:rPr>
          <w:rFonts w:ascii="Times New Roman" w:hAnsi="Times New Roman"/>
          <w:sz w:val="28"/>
          <w:szCs w:val="28"/>
        </w:rPr>
        <w:t>;</w:t>
      </w:r>
    </w:p>
    <w:p w14:paraId="27939D92" w14:textId="03669603" w:rsidR="00FA161A" w:rsidRDefault="00B87646" w:rsidP="00FA161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00FA161A">
        <w:rPr>
          <w:rFonts w:ascii="Times New Roman" w:hAnsi="Times New Roman"/>
          <w:sz w:val="28"/>
          <w:szCs w:val="28"/>
        </w:rPr>
        <w:t xml:space="preserve">) </w:t>
      </w:r>
      <w:r w:rsidR="00FA161A" w:rsidRPr="00FA161A">
        <w:rPr>
          <w:rFonts w:ascii="Times New Roman" w:hAnsi="Times New Roman"/>
          <w:sz w:val="28"/>
          <w:szCs w:val="28"/>
        </w:rPr>
        <w:t>заявления, письма, жалобы граждан на неудовлетворительные условия прожи</w:t>
      </w:r>
      <w:r w:rsidR="00FA161A">
        <w:rPr>
          <w:rFonts w:ascii="Times New Roman" w:hAnsi="Times New Roman"/>
          <w:sz w:val="28"/>
          <w:szCs w:val="28"/>
        </w:rPr>
        <w:t xml:space="preserve">вания </w:t>
      </w:r>
      <w:r w:rsidR="00414EEB">
        <w:rPr>
          <w:rFonts w:ascii="Times New Roman" w:hAnsi="Times New Roman"/>
          <w:sz w:val="28"/>
          <w:szCs w:val="28"/>
        </w:rPr>
        <w:t>(</w:t>
      </w:r>
      <w:r w:rsidR="00FA161A" w:rsidRPr="00B87646">
        <w:rPr>
          <w:rFonts w:ascii="Times New Roman" w:hAnsi="Times New Roman"/>
          <w:sz w:val="28"/>
          <w:szCs w:val="28"/>
        </w:rPr>
        <w:t>по усмотрению</w:t>
      </w:r>
      <w:r w:rsidR="00FA161A">
        <w:rPr>
          <w:rFonts w:ascii="Times New Roman" w:hAnsi="Times New Roman"/>
          <w:sz w:val="28"/>
          <w:szCs w:val="28"/>
        </w:rPr>
        <w:t xml:space="preserve"> заявителя</w:t>
      </w:r>
      <w:r w:rsidR="00414EEB">
        <w:rPr>
          <w:rFonts w:ascii="Times New Roman" w:hAnsi="Times New Roman"/>
          <w:sz w:val="28"/>
          <w:szCs w:val="28"/>
        </w:rPr>
        <w:t>)</w:t>
      </w:r>
      <w:r w:rsidR="00FA161A">
        <w:rPr>
          <w:rFonts w:ascii="Times New Roman" w:hAnsi="Times New Roman"/>
          <w:sz w:val="28"/>
          <w:szCs w:val="28"/>
        </w:rPr>
        <w:t>.</w:t>
      </w:r>
    </w:p>
    <w:p w14:paraId="2E340FEC" w14:textId="699C2916" w:rsidR="00613925" w:rsidRPr="00550F50" w:rsidRDefault="00414EEB" w:rsidP="0009629A">
      <w:pPr>
        <w:tabs>
          <w:tab w:val="left" w:pos="993"/>
          <w:tab w:val="left" w:pos="1134"/>
        </w:tabs>
        <w:ind w:right="-1" w:firstLine="709"/>
        <w:jc w:val="both"/>
        <w:rPr>
          <w:rFonts w:ascii="Times New Roman" w:hAnsi="Times New Roman"/>
          <w:sz w:val="28"/>
          <w:szCs w:val="28"/>
        </w:rPr>
      </w:pPr>
      <w:r w:rsidRPr="00B87646">
        <w:rPr>
          <w:rFonts w:ascii="Times New Roman" w:hAnsi="Times New Roman"/>
          <w:sz w:val="28"/>
          <w:szCs w:val="28"/>
        </w:rPr>
        <w:t>2.6.2.</w:t>
      </w:r>
      <w:r>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E53A57B" w14:textId="161139DF"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B87646">
        <w:rPr>
          <w:rFonts w:ascii="Times New Roman" w:hAnsi="Times New Roman"/>
          <w:sz w:val="28"/>
          <w:szCs w:val="28"/>
        </w:rPr>
        <w:t xml:space="preserve">пункта </w:t>
      </w:r>
      <w:r w:rsidR="00414EEB" w:rsidRPr="00B87646">
        <w:rPr>
          <w:rFonts w:ascii="Times New Roman" w:hAnsi="Times New Roman"/>
          <w:sz w:val="28"/>
          <w:szCs w:val="28"/>
        </w:rPr>
        <w:t>2.6.3</w:t>
      </w:r>
      <w:r w:rsidR="00B87646">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A0023DF" w14:textId="46D80091"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426CE0BA" w14:textId="2E41800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C83D4B">
        <w:rPr>
          <w:rFonts w:ascii="Times New Roman" w:hAnsi="Times New Roman"/>
          <w:sz w:val="28"/>
          <w:szCs w:val="28"/>
        </w:rPr>
        <w:t>Исполком</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5F61AAE" w14:textId="0DACF560" w:rsidR="00613925" w:rsidRPr="00550F50" w:rsidRDefault="00414EEB" w:rsidP="00987C04">
      <w:pPr>
        <w:tabs>
          <w:tab w:val="left" w:pos="1134"/>
        </w:tabs>
        <w:autoSpaceDE w:val="0"/>
        <w:autoSpaceDN w:val="0"/>
        <w:adjustRightInd w:val="0"/>
        <w:ind w:right="-1" w:firstLine="709"/>
        <w:jc w:val="both"/>
        <w:rPr>
          <w:rFonts w:ascii="Times New Roman" w:hAnsi="Times New Roman"/>
          <w:sz w:val="28"/>
          <w:szCs w:val="28"/>
        </w:rPr>
      </w:pPr>
      <w:r w:rsidRPr="00B87646">
        <w:rPr>
          <w:rFonts w:ascii="Times New Roman" w:hAnsi="Times New Roman"/>
          <w:sz w:val="28"/>
          <w:szCs w:val="28"/>
        </w:rPr>
        <w:t>2.6.3.</w:t>
      </w:r>
      <w:r w:rsidR="00B97B8F"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D6A809F" w14:textId="490FAE7B"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B87646" w:rsidRPr="00B87646">
        <w:rPr>
          <w:rFonts w:ascii="Times New Roman" w:hAnsi="Times New Roman"/>
          <w:sz w:val="28"/>
          <w:szCs w:val="28"/>
        </w:rPr>
        <w:t>Един</w:t>
      </w:r>
      <w:r w:rsidR="00B87646">
        <w:rPr>
          <w:rFonts w:ascii="Times New Roman" w:hAnsi="Times New Roman"/>
          <w:sz w:val="28"/>
          <w:szCs w:val="28"/>
        </w:rPr>
        <w:t>ой системе</w:t>
      </w:r>
      <w:r w:rsidR="00B87646" w:rsidRPr="00B87646">
        <w:rPr>
          <w:rFonts w:ascii="Times New Roman" w:hAnsi="Times New Roman"/>
          <w:sz w:val="28"/>
          <w:szCs w:val="28"/>
        </w:rPr>
        <w:t xml:space="preserve"> идентификации и аутентификации </w:t>
      </w:r>
      <w:r w:rsidR="00B87646">
        <w:rPr>
          <w:rFonts w:ascii="Times New Roman" w:hAnsi="Times New Roman"/>
          <w:sz w:val="28"/>
          <w:szCs w:val="28"/>
        </w:rPr>
        <w:t xml:space="preserve">(далее – </w:t>
      </w:r>
      <w:r w:rsidRPr="00550F50">
        <w:rPr>
          <w:rFonts w:ascii="Times New Roman" w:hAnsi="Times New Roman"/>
          <w:sz w:val="28"/>
          <w:szCs w:val="28"/>
        </w:rPr>
        <w:t>ЕСИА</w:t>
      </w:r>
      <w:r w:rsidR="00B87646">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14:paraId="69D50D74" w14:textId="35662AEB"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B87646">
        <w:rPr>
          <w:rFonts w:ascii="Times New Roman" w:hAnsi="Times New Roman"/>
          <w:sz w:val="28"/>
          <w:szCs w:val="28"/>
        </w:rPr>
        <w:t>пункта 2.6</w:t>
      </w:r>
      <w:r w:rsidR="00DB6CAB" w:rsidRPr="0067470E">
        <w:rPr>
          <w:rFonts w:ascii="Times New Roman" w:hAnsi="Times New Roman"/>
          <w:sz w:val="28"/>
          <w:szCs w:val="28"/>
        </w:rPr>
        <w:t>.1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2D721619"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0CC699B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3A03089F" w14:textId="59851A0A" w:rsidR="00DB6CAB" w:rsidRPr="00550F50" w:rsidRDefault="00414EEB" w:rsidP="005A7931">
      <w:pPr>
        <w:autoSpaceDE w:val="0"/>
        <w:autoSpaceDN w:val="0"/>
        <w:adjustRightInd w:val="0"/>
        <w:ind w:right="-1" w:firstLine="709"/>
        <w:jc w:val="both"/>
        <w:rPr>
          <w:rFonts w:ascii="Times New Roman" w:hAnsi="Times New Roman"/>
          <w:sz w:val="28"/>
          <w:szCs w:val="28"/>
        </w:rPr>
      </w:pPr>
      <w:r w:rsidRPr="00B87646">
        <w:rPr>
          <w:rFonts w:ascii="Times New Roman" w:hAnsi="Times New Roman"/>
          <w:sz w:val="28"/>
          <w:szCs w:val="28"/>
        </w:rPr>
        <w:t>2.6.4.</w:t>
      </w:r>
      <w:r w:rsidR="00703805">
        <w:rPr>
          <w:rFonts w:ascii="Times New Roman" w:hAnsi="Times New Roman"/>
          <w:sz w:val="28"/>
          <w:szCs w:val="28"/>
        </w:rPr>
        <w:t xml:space="preserve"> </w:t>
      </w:r>
      <w:r w:rsidR="00945BD5" w:rsidRPr="00550F50">
        <w:rPr>
          <w:rFonts w:ascii="Times New Roman" w:hAnsi="Times New Roman"/>
          <w:sz w:val="28"/>
          <w:szCs w:val="28"/>
        </w:rPr>
        <w:t>Запрещается требовать от заявителя:</w:t>
      </w:r>
    </w:p>
    <w:p w14:paraId="216E96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2A8225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5DED9A05"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66CE7361"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7147C">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7147C">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9278749"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1902B4" w14:textId="15675B83" w:rsidR="00613925" w:rsidRPr="00550F50" w:rsidRDefault="00613925" w:rsidP="005A7931">
      <w:pPr>
        <w:autoSpaceDE w:val="0"/>
        <w:autoSpaceDN w:val="0"/>
        <w:adjustRightInd w:val="0"/>
        <w:ind w:right="-1"/>
        <w:jc w:val="both"/>
        <w:rPr>
          <w:rFonts w:ascii="Times New Roman" w:hAnsi="Times New Roman"/>
          <w:sz w:val="28"/>
          <w:szCs w:val="28"/>
        </w:rPr>
      </w:pPr>
    </w:p>
    <w:p w14:paraId="4589A668"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4CC1B6A7"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Pr="001D5D8A">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D5D8A">
        <w:rPr>
          <w:rFonts w:ascii="Times New Roman" w:hAnsi="Times New Roman"/>
          <w:sz w:val="28"/>
          <w:szCs w:val="28"/>
        </w:rPr>
        <w:t>м</w:t>
      </w:r>
      <w:r w:rsidRPr="001D5D8A">
        <w:rPr>
          <w:rFonts w:ascii="Times New Roman" w:hAnsi="Times New Roman"/>
          <w:sz w:val="28"/>
          <w:szCs w:val="28"/>
        </w:rPr>
        <w:t xml:space="preserve"> портал</w:t>
      </w:r>
      <w:r w:rsidR="002B521D" w:rsidRPr="001D5D8A">
        <w:rPr>
          <w:rFonts w:ascii="Times New Roman" w:hAnsi="Times New Roman"/>
          <w:sz w:val="28"/>
          <w:szCs w:val="28"/>
        </w:rPr>
        <w:t>е</w:t>
      </w:r>
      <w:r w:rsidRPr="001D5D8A">
        <w:rPr>
          <w:rFonts w:ascii="Times New Roman" w:hAnsi="Times New Roman"/>
          <w:sz w:val="28"/>
          <w:szCs w:val="28"/>
        </w:rPr>
        <w:t xml:space="preserve"> (недостоверное, неполное, либо неправильное заполнение);</w:t>
      </w:r>
    </w:p>
    <w:p w14:paraId="15E0EE69"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126FA9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 xml:space="preserve">7) заявление о предоставлении услуги </w:t>
      </w:r>
      <w:r w:rsidRPr="003E221A">
        <w:rPr>
          <w:rFonts w:ascii="Times New Roman" w:hAnsi="Times New Roman"/>
          <w:sz w:val="28"/>
          <w:szCs w:val="28"/>
        </w:rPr>
        <w:t>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53A0FBE1"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Pr>
          <w:rFonts w:ascii="Times New Roman" w:hAnsi="Times New Roman"/>
          <w:sz w:val="28"/>
          <w:szCs w:val="28"/>
        </w:rPr>
        <w:t xml:space="preserve">действительности </w:t>
      </w:r>
      <w:r w:rsidRPr="003E221A">
        <w:rPr>
          <w:rFonts w:ascii="Times New Roman" w:hAnsi="Times New Roman"/>
          <w:sz w:val="28"/>
          <w:szCs w:val="28"/>
        </w:rPr>
        <w:t>усиленной квалифицированной электронной подписи</w:t>
      </w:r>
      <w:r w:rsidR="002B521D">
        <w:rPr>
          <w:rFonts w:ascii="Times New Roman" w:hAnsi="Times New Roman"/>
          <w:sz w:val="28"/>
          <w:szCs w:val="28"/>
        </w:rPr>
        <w:t>.</w:t>
      </w:r>
    </w:p>
    <w:p w14:paraId="6E8A0B3F"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0DE684C" w14:textId="26E79C14"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w:t>
      </w:r>
      <w:r w:rsidR="00967D7D">
        <w:rPr>
          <w:rFonts w:ascii="Times New Roman" w:hAnsi="Times New Roman"/>
          <w:sz w:val="28"/>
          <w:szCs w:val="28"/>
        </w:rPr>
        <w:t xml:space="preserve"> (приложение            № 2)</w:t>
      </w:r>
      <w:r w:rsidRPr="00550F50">
        <w:rPr>
          <w:rFonts w:ascii="Times New Roman" w:hAnsi="Times New Roman"/>
          <w:sz w:val="28"/>
          <w:szCs w:val="28"/>
        </w:rPr>
        <w:t xml:space="preserve">, необходимых для предоставления муниципальной услуги, может быть </w:t>
      </w:r>
      <w:r w:rsidR="00967D7D"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CD35F7">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2F54018E" w14:textId="5927ECDF"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00613925" w:rsidRPr="00550F50">
        <w:rPr>
          <w:rFonts w:ascii="Times New Roman" w:hAnsi="Times New Roman"/>
          <w:sz w:val="28"/>
          <w:szCs w:val="28"/>
        </w:rPr>
        <w:t>.</w:t>
      </w:r>
    </w:p>
    <w:p w14:paraId="44CC652D"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05238DA" w14:textId="30F31E12" w:rsidR="00613925" w:rsidRPr="006D5180" w:rsidRDefault="00613925" w:rsidP="005A7931">
      <w:pPr>
        <w:autoSpaceDE w:val="0"/>
        <w:autoSpaceDN w:val="0"/>
        <w:adjustRightInd w:val="0"/>
        <w:ind w:right="-1"/>
        <w:jc w:val="center"/>
        <w:rPr>
          <w:rFonts w:ascii="Times New Roman" w:hAnsi="Times New Roman"/>
          <w:color w:val="000000" w:themeColor="text1"/>
          <w:sz w:val="28"/>
          <w:szCs w:val="28"/>
        </w:rPr>
      </w:pPr>
      <w:r w:rsidRPr="006D5180">
        <w:rPr>
          <w:rFonts w:ascii="Times New Roman" w:hAnsi="Times New Roman"/>
          <w:color w:val="000000" w:themeColor="text1"/>
          <w:sz w:val="28"/>
          <w:szCs w:val="28"/>
        </w:rPr>
        <w:t>2.8.</w:t>
      </w:r>
      <w:r w:rsidRPr="006D5180">
        <w:rPr>
          <w:rFonts w:ascii="Times New Roman" w:hAnsi="Times New Roman"/>
          <w:color w:val="000000" w:themeColor="text1"/>
          <w:sz w:val="28"/>
          <w:szCs w:val="28"/>
          <w:lang w:val="en-US"/>
        </w:rPr>
        <w:t> </w:t>
      </w:r>
      <w:r w:rsidRPr="006D5180">
        <w:rPr>
          <w:rFonts w:ascii="Times New Roman" w:hAnsi="Times New Roman"/>
          <w:color w:val="000000" w:themeColor="text1"/>
          <w:sz w:val="28"/>
          <w:szCs w:val="28"/>
        </w:rPr>
        <w:t xml:space="preserve">Исчерпывающий перечень оснований для приостановления </w:t>
      </w:r>
      <w:r w:rsidR="008E3C66" w:rsidRPr="006D5180">
        <w:rPr>
          <w:rFonts w:ascii="Times New Roman" w:hAnsi="Times New Roman"/>
          <w:color w:val="000000" w:themeColor="text1"/>
          <w:sz w:val="28"/>
          <w:szCs w:val="28"/>
        </w:rPr>
        <w:t xml:space="preserve">предоставления </w:t>
      </w:r>
      <w:r w:rsidRPr="006D5180">
        <w:rPr>
          <w:rFonts w:ascii="Times New Roman" w:hAnsi="Times New Roman"/>
          <w:color w:val="000000" w:themeColor="text1"/>
          <w:sz w:val="28"/>
          <w:szCs w:val="28"/>
        </w:rPr>
        <w:t>или отказа в предоставлении муниципальной услуги</w:t>
      </w:r>
    </w:p>
    <w:p w14:paraId="1D5BE44E" w14:textId="77777777" w:rsidR="00613925" w:rsidRPr="00CD35F7" w:rsidRDefault="00613925" w:rsidP="005A7931">
      <w:pPr>
        <w:autoSpaceDE w:val="0"/>
        <w:autoSpaceDN w:val="0"/>
        <w:adjustRightInd w:val="0"/>
        <w:ind w:right="-1"/>
        <w:jc w:val="both"/>
        <w:rPr>
          <w:rFonts w:ascii="Times New Roman" w:hAnsi="Times New Roman"/>
          <w:color w:val="FF0000"/>
          <w:sz w:val="28"/>
          <w:szCs w:val="28"/>
        </w:rPr>
      </w:pPr>
    </w:p>
    <w:p w14:paraId="69524765"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489DD56"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2FC343EB" w14:textId="6EDA66BB"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в представленных заявлении и (или) документах содержится неполная и (или) недостоверная ин</w:t>
      </w:r>
      <w:r w:rsidR="00B7510F" w:rsidRPr="00614F7D">
        <w:rPr>
          <w:rFonts w:ascii="Times New Roman" w:hAnsi="Times New Roman"/>
          <w:sz w:val="28"/>
          <w:szCs w:val="28"/>
        </w:rPr>
        <w:t>форм</w:t>
      </w:r>
      <w:r w:rsidR="00B7510F" w:rsidRPr="00B7510F">
        <w:rPr>
          <w:rFonts w:ascii="Times New Roman" w:hAnsi="Times New Roman"/>
          <w:sz w:val="28"/>
          <w:szCs w:val="28"/>
        </w:rPr>
        <w:t>ация;</w:t>
      </w:r>
    </w:p>
    <w:p w14:paraId="71116A9B" w14:textId="1CC5904D" w:rsidR="00B7510F" w:rsidRPr="00D8300A"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5283B8B7" w:rsidR="00B7510F" w:rsidRPr="00D8300A"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1ECBD1B" w14:textId="3B8EFC56"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Pr="00550F50">
        <w:rPr>
          <w:rFonts w:ascii="Times New Roman" w:hAnsi="Times New Roman"/>
          <w:sz w:val="28"/>
          <w:szCs w:val="28"/>
        </w:rPr>
        <w:t>.</w:t>
      </w:r>
    </w:p>
    <w:p w14:paraId="021F9BD7"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11AA3138" w14:textId="451060A4"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w:t>
      </w:r>
      <w:r w:rsidR="00D8300A">
        <w:rPr>
          <w:rFonts w:ascii="Times New Roman" w:hAnsi="Times New Roman"/>
          <w:sz w:val="28"/>
          <w:szCs w:val="28"/>
        </w:rPr>
        <w:t xml:space="preserve"> Р</w:t>
      </w:r>
      <w:r w:rsidRPr="00550F50">
        <w:rPr>
          <w:rFonts w:ascii="Times New Roman" w:hAnsi="Times New Roman"/>
          <w:sz w:val="28"/>
          <w:szCs w:val="28"/>
        </w:rPr>
        <w:t xml:space="preserve">азмер </w:t>
      </w:r>
      <w:r w:rsidRPr="00614F7D">
        <w:rPr>
          <w:rFonts w:ascii="Times New Roman" w:hAnsi="Times New Roman"/>
          <w:sz w:val="28"/>
          <w:szCs w:val="28"/>
        </w:rPr>
        <w:t xml:space="preserve">платы, </w:t>
      </w:r>
      <w:r w:rsidRPr="00D8300A">
        <w:rPr>
          <w:rFonts w:ascii="Times New Roman" w:hAnsi="Times New Roman"/>
          <w:sz w:val="28"/>
          <w:szCs w:val="28"/>
        </w:rPr>
        <w:t xml:space="preserve">взимаемой </w:t>
      </w:r>
      <w:r w:rsidR="00614F7D" w:rsidRPr="00D8300A">
        <w:rPr>
          <w:rFonts w:ascii="Times New Roman" w:hAnsi="Times New Roman"/>
          <w:sz w:val="28"/>
          <w:szCs w:val="28"/>
        </w:rPr>
        <w:t xml:space="preserve">с заявителя при </w:t>
      </w:r>
      <w:r w:rsidRPr="00D8300A">
        <w:rPr>
          <w:rFonts w:ascii="Times New Roman" w:hAnsi="Times New Roman"/>
          <w:sz w:val="28"/>
          <w:szCs w:val="28"/>
        </w:rPr>
        <w:t>предоставлени</w:t>
      </w:r>
      <w:r w:rsidR="00614F7D" w:rsidRPr="00D8300A">
        <w:rPr>
          <w:rFonts w:ascii="Times New Roman" w:hAnsi="Times New Roman"/>
          <w:sz w:val="28"/>
          <w:szCs w:val="28"/>
        </w:rPr>
        <w:t>и</w:t>
      </w:r>
      <w:r w:rsidRPr="00D8300A">
        <w:rPr>
          <w:rFonts w:ascii="Times New Roman" w:hAnsi="Times New Roman"/>
          <w:sz w:val="28"/>
          <w:szCs w:val="28"/>
        </w:rPr>
        <w:t xml:space="preserve"> муниципальной услуги</w:t>
      </w:r>
      <w:r w:rsidR="00614F7D" w:rsidRPr="00D8300A">
        <w:rPr>
          <w:rFonts w:ascii="Times New Roman" w:hAnsi="Times New Roman"/>
          <w:sz w:val="28"/>
          <w:szCs w:val="28"/>
        </w:rPr>
        <w:t>, и способы ее взимания</w:t>
      </w:r>
    </w:p>
    <w:p w14:paraId="492EE7F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785EF89"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466228C" w14:textId="4E1DBD83" w:rsidR="00613925" w:rsidRPr="00550F50" w:rsidRDefault="00613925" w:rsidP="00703805">
      <w:pPr>
        <w:ind w:right="-1"/>
        <w:jc w:val="both"/>
        <w:rPr>
          <w:rFonts w:ascii="Times New Roman" w:hAnsi="Times New Roman"/>
          <w:sz w:val="28"/>
          <w:szCs w:val="28"/>
        </w:rPr>
      </w:pPr>
    </w:p>
    <w:p w14:paraId="6D4832D1" w14:textId="284A4DDA" w:rsidR="00613925" w:rsidRPr="00550F50" w:rsidRDefault="0041064C" w:rsidP="005A7931">
      <w:pPr>
        <w:ind w:right="-1"/>
        <w:jc w:val="center"/>
        <w:rPr>
          <w:rFonts w:ascii="Times New Roman" w:hAnsi="Times New Roman"/>
          <w:sz w:val="28"/>
          <w:szCs w:val="28"/>
        </w:rPr>
      </w:pPr>
      <w:r w:rsidRPr="00D8300A">
        <w:rPr>
          <w:rFonts w:ascii="Times New Roman" w:hAnsi="Times New Roman"/>
          <w:sz w:val="28"/>
          <w:szCs w:val="28"/>
        </w:rPr>
        <w:t>2.10.</w:t>
      </w:r>
      <w:r>
        <w:rPr>
          <w:rFonts w:ascii="Times New Roman" w:hAnsi="Times New Roman"/>
          <w:sz w:val="28"/>
          <w:szCs w:val="28"/>
        </w:rPr>
        <w:t xml:space="preserve"> </w:t>
      </w:r>
      <w:r w:rsidR="00613925" w:rsidRPr="00550F50">
        <w:rPr>
          <w:rFonts w:ascii="Times New Roman" w:hAnsi="Times New Roman"/>
          <w:sz w:val="28"/>
          <w:szCs w:val="28"/>
        </w:rPr>
        <w:t>Максимальный срок ожидания в очереди при подаче</w:t>
      </w:r>
      <w:r w:rsidR="00D8300A">
        <w:rPr>
          <w:rFonts w:ascii="Times New Roman" w:hAnsi="Times New Roman"/>
          <w:sz w:val="28"/>
          <w:szCs w:val="28"/>
        </w:rPr>
        <w:t xml:space="preserve"> заявителем</w:t>
      </w:r>
      <w:r w:rsidR="00613925" w:rsidRPr="00550F50">
        <w:rPr>
          <w:rFonts w:ascii="Times New Roman" w:hAnsi="Times New Roman"/>
          <w:sz w:val="28"/>
          <w:szCs w:val="28"/>
        </w:rPr>
        <w:t xml:space="preserve"> запроса о предо</w:t>
      </w:r>
      <w:r w:rsidR="00D8300A">
        <w:rPr>
          <w:rFonts w:ascii="Times New Roman" w:hAnsi="Times New Roman"/>
          <w:sz w:val="28"/>
          <w:szCs w:val="28"/>
        </w:rPr>
        <w:t xml:space="preserve">ставлении муниципальной услуги </w:t>
      </w:r>
      <w:r w:rsidR="00613925" w:rsidRPr="00550F50">
        <w:rPr>
          <w:rFonts w:ascii="Times New Roman" w:hAnsi="Times New Roman"/>
          <w:sz w:val="28"/>
          <w:szCs w:val="28"/>
        </w:rPr>
        <w:t xml:space="preserve">и при получении результата предоставления </w:t>
      </w:r>
      <w:r w:rsidR="00D8300A">
        <w:rPr>
          <w:rFonts w:ascii="Times New Roman" w:hAnsi="Times New Roman"/>
          <w:sz w:val="28"/>
          <w:szCs w:val="28"/>
        </w:rPr>
        <w:t>муниципальной</w:t>
      </w:r>
      <w:r w:rsidR="00613925" w:rsidRPr="00550F50">
        <w:rPr>
          <w:rFonts w:ascii="Times New Roman" w:hAnsi="Times New Roman"/>
          <w:sz w:val="28"/>
          <w:szCs w:val="28"/>
        </w:rPr>
        <w:t xml:space="preserve"> услуг</w:t>
      </w:r>
      <w:r w:rsidR="00D8300A">
        <w:rPr>
          <w:rFonts w:ascii="Times New Roman" w:hAnsi="Times New Roman"/>
          <w:sz w:val="28"/>
          <w:szCs w:val="28"/>
        </w:rPr>
        <w:t>и</w:t>
      </w:r>
    </w:p>
    <w:p w14:paraId="05D27397" w14:textId="77777777" w:rsidR="00613925" w:rsidRPr="00550F50" w:rsidRDefault="00613925" w:rsidP="005A7931">
      <w:pPr>
        <w:ind w:right="-1" w:firstLine="427"/>
        <w:jc w:val="both"/>
        <w:rPr>
          <w:rFonts w:ascii="Times New Roman" w:hAnsi="Times New Roman"/>
          <w:sz w:val="28"/>
          <w:szCs w:val="28"/>
        </w:rPr>
      </w:pPr>
    </w:p>
    <w:p w14:paraId="75A91E7A" w14:textId="22BB7C89" w:rsidR="00613925" w:rsidRPr="00550F50" w:rsidRDefault="0041064C" w:rsidP="005A7931">
      <w:pPr>
        <w:tabs>
          <w:tab w:val="left" w:pos="0"/>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t>2.10.1.</w:t>
      </w:r>
      <w:r>
        <w:rPr>
          <w:rFonts w:ascii="Times New Roman" w:hAnsi="Times New Roman"/>
          <w:sz w:val="28"/>
          <w:szCs w:val="28"/>
        </w:rPr>
        <w:t xml:space="preserve">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7403181E" w14:textId="3BDC247F" w:rsidR="00613925" w:rsidRPr="00550F50" w:rsidRDefault="0041064C" w:rsidP="005A7931">
      <w:pPr>
        <w:ind w:right="-1" w:firstLine="709"/>
        <w:jc w:val="both"/>
        <w:rPr>
          <w:rFonts w:ascii="Times New Roman" w:hAnsi="Times New Roman"/>
          <w:sz w:val="28"/>
          <w:szCs w:val="28"/>
        </w:rPr>
      </w:pPr>
      <w:r w:rsidRPr="00D8300A">
        <w:rPr>
          <w:rFonts w:ascii="Times New Roman" w:hAnsi="Times New Roman"/>
          <w:sz w:val="28"/>
          <w:szCs w:val="28"/>
        </w:rPr>
        <w:t>2.10.2.</w:t>
      </w:r>
      <w:r>
        <w:rPr>
          <w:rFonts w:ascii="Times New Roman" w:hAnsi="Times New Roman"/>
          <w:sz w:val="28"/>
          <w:szCs w:val="28"/>
        </w:rPr>
        <w:t xml:space="preserve">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550F50" w:rsidRDefault="00613925" w:rsidP="005A7931">
      <w:pPr>
        <w:ind w:right="-1" w:firstLine="427"/>
        <w:jc w:val="both"/>
        <w:rPr>
          <w:rFonts w:ascii="Times New Roman" w:hAnsi="Times New Roman"/>
          <w:sz w:val="28"/>
          <w:szCs w:val="28"/>
        </w:rPr>
      </w:pPr>
    </w:p>
    <w:p w14:paraId="4D6954DA" w14:textId="3695613F" w:rsidR="00613925" w:rsidRPr="0041064C" w:rsidRDefault="0041064C" w:rsidP="005A7931">
      <w:pPr>
        <w:ind w:right="-1"/>
        <w:jc w:val="center"/>
        <w:rPr>
          <w:rFonts w:ascii="Times New Roman" w:hAnsi="Times New Roman"/>
          <w:strike/>
          <w:sz w:val="28"/>
          <w:szCs w:val="28"/>
        </w:rPr>
      </w:pPr>
      <w:r w:rsidRPr="006336AE">
        <w:rPr>
          <w:rFonts w:ascii="Times New Roman" w:hAnsi="Times New Roman"/>
          <w:sz w:val="28"/>
          <w:szCs w:val="28"/>
        </w:rPr>
        <w:t>2.11.</w:t>
      </w:r>
      <w:r>
        <w:rPr>
          <w:rFonts w:ascii="Times New Roman" w:hAnsi="Times New Roman"/>
          <w:sz w:val="28"/>
          <w:szCs w:val="28"/>
        </w:rPr>
        <w:t xml:space="preserve"> </w:t>
      </w:r>
      <w:r w:rsidR="00613925" w:rsidRPr="00550F50">
        <w:rPr>
          <w:rFonts w:ascii="Times New Roman" w:hAnsi="Times New Roman"/>
          <w:sz w:val="28"/>
          <w:szCs w:val="28"/>
        </w:rPr>
        <w:t xml:space="preserve">Срок регистрации запроса заявителя о предоставлении муниципальной услуги </w:t>
      </w:r>
    </w:p>
    <w:p w14:paraId="5CE90776" w14:textId="77777777" w:rsidR="00613925" w:rsidRPr="00550F50" w:rsidRDefault="00613925" w:rsidP="005A7931">
      <w:pPr>
        <w:ind w:right="-1" w:firstLine="427"/>
        <w:jc w:val="both"/>
        <w:rPr>
          <w:rFonts w:ascii="Times New Roman" w:hAnsi="Times New Roman"/>
          <w:sz w:val="28"/>
          <w:szCs w:val="28"/>
        </w:rPr>
      </w:pPr>
    </w:p>
    <w:p w14:paraId="72D012A8" w14:textId="70D6FB03" w:rsidR="00613925" w:rsidRPr="00550F50" w:rsidRDefault="006336AE"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 xml:space="preserve">При личном обращении в МФЦ в день подачи заявления заявителю выдается расписка из </w:t>
      </w:r>
      <w:r w:rsidRPr="006336AE">
        <w:rPr>
          <w:rFonts w:ascii="Times New Roman" w:hAnsi="Times New Roman"/>
          <w:sz w:val="28"/>
          <w:szCs w:val="28"/>
        </w:rPr>
        <w:t>Автоматизированн</w:t>
      </w:r>
      <w:r>
        <w:rPr>
          <w:rFonts w:ascii="Times New Roman" w:hAnsi="Times New Roman"/>
          <w:sz w:val="28"/>
          <w:szCs w:val="28"/>
        </w:rPr>
        <w:t>ой</w:t>
      </w:r>
      <w:r w:rsidRPr="006336AE">
        <w:rPr>
          <w:rFonts w:ascii="Times New Roman" w:hAnsi="Times New Roman"/>
          <w:sz w:val="28"/>
          <w:szCs w:val="28"/>
        </w:rPr>
        <w:t xml:space="preserve"> информационн</w:t>
      </w:r>
      <w:r>
        <w:rPr>
          <w:rFonts w:ascii="Times New Roman" w:hAnsi="Times New Roman"/>
          <w:sz w:val="28"/>
          <w:szCs w:val="28"/>
        </w:rPr>
        <w:t>ой</w:t>
      </w:r>
      <w:r w:rsidRPr="006336AE">
        <w:rPr>
          <w:rFonts w:ascii="Times New Roman" w:hAnsi="Times New Roman"/>
          <w:sz w:val="28"/>
          <w:szCs w:val="28"/>
        </w:rPr>
        <w:t xml:space="preserve"> систем</w:t>
      </w:r>
      <w:r>
        <w:rPr>
          <w:rFonts w:ascii="Times New Roman" w:hAnsi="Times New Roman"/>
          <w:sz w:val="28"/>
          <w:szCs w:val="28"/>
        </w:rPr>
        <w:t>ы</w:t>
      </w:r>
      <w:r w:rsidRPr="006336AE">
        <w:rPr>
          <w:rFonts w:ascii="Times New Roman" w:hAnsi="Times New Roman"/>
          <w:sz w:val="28"/>
          <w:szCs w:val="28"/>
        </w:rPr>
        <w:t xml:space="preserve"> многофункциональн</w:t>
      </w:r>
      <w:r>
        <w:rPr>
          <w:rFonts w:ascii="Times New Roman" w:hAnsi="Times New Roman"/>
          <w:sz w:val="28"/>
          <w:szCs w:val="28"/>
        </w:rPr>
        <w:t>ого</w:t>
      </w:r>
      <w:r w:rsidRPr="006336AE">
        <w:rPr>
          <w:rFonts w:ascii="Times New Roman" w:hAnsi="Times New Roman"/>
          <w:sz w:val="28"/>
          <w:szCs w:val="28"/>
        </w:rPr>
        <w:t xml:space="preserve"> центр</w:t>
      </w:r>
      <w:r>
        <w:rPr>
          <w:rFonts w:ascii="Times New Roman" w:hAnsi="Times New Roman"/>
          <w:sz w:val="28"/>
          <w:szCs w:val="28"/>
        </w:rPr>
        <w:t>а</w:t>
      </w:r>
      <w:r w:rsidRPr="006336AE">
        <w:rPr>
          <w:rFonts w:ascii="Times New Roman" w:hAnsi="Times New Roman"/>
          <w:sz w:val="28"/>
          <w:szCs w:val="28"/>
        </w:rPr>
        <w:t xml:space="preserve"> предоставления государственных и муниципальных услуг Республики Татарстан </w:t>
      </w:r>
      <w:r>
        <w:rPr>
          <w:rFonts w:ascii="Times New Roman" w:hAnsi="Times New Roman"/>
          <w:sz w:val="28"/>
          <w:szCs w:val="28"/>
        </w:rPr>
        <w:t xml:space="preserve">(далее - </w:t>
      </w:r>
      <w:r w:rsidR="00613925" w:rsidRPr="00550F50">
        <w:rPr>
          <w:rFonts w:ascii="Times New Roman" w:hAnsi="Times New Roman"/>
          <w:sz w:val="28"/>
          <w:szCs w:val="28"/>
        </w:rPr>
        <w:t>АИС МФЦ</w:t>
      </w:r>
      <w:r>
        <w:rPr>
          <w:rFonts w:ascii="Times New Roman" w:hAnsi="Times New Roman"/>
          <w:sz w:val="28"/>
          <w:szCs w:val="28"/>
        </w:rPr>
        <w:t>)</w:t>
      </w:r>
      <w:r w:rsidR="00613925" w:rsidRPr="00550F50">
        <w:rPr>
          <w:rFonts w:ascii="Times New Roman" w:hAnsi="Times New Roman"/>
          <w:sz w:val="28"/>
          <w:szCs w:val="28"/>
        </w:rPr>
        <w:t xml:space="preserve">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33689A3D" w14:textId="6368BFB7" w:rsidR="00CB496F" w:rsidRPr="00550F50" w:rsidRDefault="006336AE"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xml:space="preserve"> заявитель в день подачи заявления получает в </w:t>
      </w:r>
      <w:r w:rsidR="00014029" w:rsidRPr="00550F50">
        <w:rPr>
          <w:rFonts w:ascii="Times New Roman" w:hAnsi="Times New Roman"/>
          <w:sz w:val="28"/>
          <w:szCs w:val="28"/>
        </w:rPr>
        <w:t xml:space="preserve">личном кабинете </w:t>
      </w:r>
      <w:r w:rsidR="005C3DF9">
        <w:rPr>
          <w:rFonts w:ascii="Times New Roman" w:hAnsi="Times New Roman"/>
          <w:sz w:val="28"/>
          <w:szCs w:val="28"/>
        </w:rPr>
        <w:t>Республиканского портала</w:t>
      </w:r>
      <w:r w:rsidR="00014029" w:rsidRPr="00550F50">
        <w:rPr>
          <w:rFonts w:ascii="Times New Roman" w:hAnsi="Times New Roman"/>
          <w:sz w:val="28"/>
          <w:szCs w:val="28"/>
        </w:rPr>
        <w:t xml:space="preserve">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0810DC36" w:rsidR="00D413B2" w:rsidRPr="00550F50" w:rsidRDefault="006336AE"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F43AF1">
        <w:rPr>
          <w:rFonts w:ascii="Times New Roman" w:hAnsi="Times New Roman"/>
          <w:sz w:val="28"/>
          <w:szCs w:val="28"/>
        </w:rPr>
        <w:t>При личном обращении в Исполком</w:t>
      </w:r>
      <w:r w:rsidR="00D413B2" w:rsidRPr="00550F50">
        <w:rPr>
          <w:rFonts w:ascii="Times New Roman" w:hAnsi="Times New Roman"/>
          <w:sz w:val="28"/>
          <w:szCs w:val="28"/>
        </w:rPr>
        <w:t xml:space="preserve"> в день подачи заявления уполном</w:t>
      </w:r>
      <w:r w:rsidR="00F43AF1">
        <w:rPr>
          <w:rFonts w:ascii="Times New Roman" w:hAnsi="Times New Roman"/>
          <w:sz w:val="28"/>
          <w:szCs w:val="28"/>
        </w:rPr>
        <w:t>оченным должностным лицом Исполкома</w:t>
      </w:r>
      <w:r w:rsidR="00D413B2"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550F50" w:rsidRDefault="00613925" w:rsidP="005A7931">
      <w:pPr>
        <w:ind w:right="-1" w:firstLine="427"/>
        <w:jc w:val="both"/>
        <w:rPr>
          <w:rFonts w:ascii="Times New Roman" w:hAnsi="Times New Roman"/>
          <w:sz w:val="28"/>
          <w:szCs w:val="28"/>
        </w:rPr>
      </w:pPr>
    </w:p>
    <w:p w14:paraId="0076714E" w14:textId="450D903B" w:rsidR="00613925" w:rsidRPr="00550F50" w:rsidRDefault="006336AE" w:rsidP="005A7931">
      <w:pPr>
        <w:ind w:right="-1" w:firstLine="427"/>
        <w:jc w:val="center"/>
        <w:rPr>
          <w:rFonts w:ascii="Times New Roman" w:hAnsi="Times New Roman"/>
          <w:sz w:val="28"/>
          <w:szCs w:val="28"/>
        </w:rPr>
      </w:pPr>
      <w:r>
        <w:rPr>
          <w:rFonts w:ascii="Times New Roman" w:hAnsi="Times New Roman"/>
          <w:sz w:val="28"/>
          <w:szCs w:val="28"/>
        </w:rPr>
        <w:t xml:space="preserve">2.12. </w:t>
      </w:r>
      <w:r w:rsidR="00613925" w:rsidRPr="00550F50">
        <w:rPr>
          <w:rFonts w:ascii="Times New Roman" w:hAnsi="Times New Roman"/>
          <w:sz w:val="28"/>
          <w:szCs w:val="28"/>
        </w:rPr>
        <w:t>Требования к помещениям, в которых предоставляется муниципальная услуга</w:t>
      </w:r>
    </w:p>
    <w:p w14:paraId="5AE576E1" w14:textId="77777777" w:rsidR="00613925" w:rsidRPr="00550F50" w:rsidRDefault="00613925" w:rsidP="005A7931">
      <w:pPr>
        <w:ind w:right="-1" w:firstLine="427"/>
        <w:jc w:val="both"/>
        <w:rPr>
          <w:rFonts w:ascii="Times New Roman" w:hAnsi="Times New Roman"/>
          <w:sz w:val="28"/>
          <w:szCs w:val="28"/>
        </w:rPr>
      </w:pPr>
    </w:p>
    <w:p w14:paraId="300E82C3" w14:textId="5076EA4A" w:rsidR="00613925" w:rsidRPr="00550F50" w:rsidRDefault="006336AE"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0F54003" w14:textId="5DBC9E73" w:rsidR="00613925" w:rsidRDefault="006336AE" w:rsidP="005A7931">
      <w:pPr>
        <w:tabs>
          <w:tab w:val="num" w:pos="370"/>
        </w:tabs>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14:paraId="39707CCC" w14:textId="4BECFA7F"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14:paraId="3BA59087" w14:textId="43901B6B"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740EC0D9"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2DBFFC6F" w:rsidR="004F2B49" w:rsidRPr="00550F50" w:rsidRDefault="006336AE" w:rsidP="004F2B49">
      <w:pPr>
        <w:ind w:right="-1" w:firstLine="709"/>
        <w:jc w:val="both"/>
        <w:rPr>
          <w:rFonts w:ascii="Times New Roman" w:hAnsi="Times New Roman"/>
          <w:sz w:val="28"/>
          <w:szCs w:val="28"/>
        </w:rPr>
      </w:pPr>
      <w:r>
        <w:rPr>
          <w:rFonts w:ascii="Times New Roman" w:hAnsi="Times New Roman"/>
          <w:sz w:val="28"/>
          <w:szCs w:val="28"/>
        </w:rPr>
        <w:t xml:space="preserve">2.12.3. </w:t>
      </w:r>
      <w:r w:rsidR="004F2B49" w:rsidRPr="00550F50">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004F2B49" w:rsidRPr="005B3CE5">
        <w:rPr>
          <w:rFonts w:ascii="Times New Roman" w:hAnsi="Times New Roman"/>
          <w:sz w:val="28"/>
          <w:szCs w:val="28"/>
        </w:rPr>
        <w:t>1 – 4 пункта 2.</w:t>
      </w:r>
      <w:r w:rsidR="005B3CE5" w:rsidRPr="005B3CE5">
        <w:rPr>
          <w:rFonts w:ascii="Times New Roman" w:hAnsi="Times New Roman"/>
          <w:sz w:val="28"/>
          <w:szCs w:val="28"/>
        </w:rPr>
        <w:t>12</w:t>
      </w:r>
      <w:r w:rsidR="004F2B49" w:rsidRPr="005B3CE5">
        <w:rPr>
          <w:rFonts w:ascii="Times New Roman" w:hAnsi="Times New Roman"/>
          <w:sz w:val="28"/>
          <w:szCs w:val="28"/>
        </w:rPr>
        <w:t>.2.</w:t>
      </w:r>
      <w:r w:rsidR="004F2B49"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550F50" w:rsidRDefault="00613925" w:rsidP="005A7931">
      <w:pPr>
        <w:ind w:right="-1" w:firstLine="427"/>
        <w:jc w:val="both"/>
        <w:rPr>
          <w:rFonts w:ascii="Times New Roman" w:hAnsi="Times New Roman"/>
          <w:sz w:val="28"/>
          <w:szCs w:val="28"/>
        </w:rPr>
      </w:pPr>
    </w:p>
    <w:p w14:paraId="023D2C59" w14:textId="1AEEE735" w:rsidR="00613925" w:rsidRPr="00222F92" w:rsidRDefault="006336AE" w:rsidP="005A7931">
      <w:pPr>
        <w:ind w:right="-1" w:firstLine="427"/>
        <w:jc w:val="center"/>
        <w:rPr>
          <w:rFonts w:ascii="Times New Roman" w:hAnsi="Times New Roman"/>
          <w:strike/>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 </w:t>
      </w:r>
      <w:r w:rsidR="00613925" w:rsidRPr="00550F50">
        <w:rPr>
          <w:rFonts w:ascii="Times New Roman" w:hAnsi="Times New Roman"/>
          <w:sz w:val="28"/>
          <w:szCs w:val="28"/>
        </w:rPr>
        <w:t>Показатели доступности и качества муниципальной услуги</w:t>
      </w:r>
    </w:p>
    <w:p w14:paraId="7FDB158A" w14:textId="77777777" w:rsidR="00613925" w:rsidRPr="00550F50" w:rsidRDefault="00613925" w:rsidP="005A7931">
      <w:pPr>
        <w:ind w:right="-1" w:firstLine="427"/>
        <w:jc w:val="both"/>
        <w:rPr>
          <w:rFonts w:ascii="Times New Roman" w:hAnsi="Times New Roman"/>
          <w:sz w:val="28"/>
          <w:szCs w:val="28"/>
        </w:rPr>
      </w:pPr>
    </w:p>
    <w:p w14:paraId="12D64CB8" w14:textId="35F05514" w:rsidR="00613925" w:rsidRPr="00550F50" w:rsidRDefault="006336AE"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249E38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Республиканском портале</w:t>
      </w:r>
      <w:r w:rsidRPr="00550F50">
        <w:rPr>
          <w:rFonts w:ascii="Times New Roman" w:hAnsi="Times New Roman"/>
          <w:sz w:val="28"/>
          <w:szCs w:val="28"/>
        </w:rPr>
        <w:t>, официальном сайте муниципального района;</w:t>
      </w:r>
    </w:p>
    <w:p w14:paraId="70C9BA7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602878D" w14:textId="19A9D43F" w:rsidR="007B7010"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14:paraId="2A16E18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4AD5A49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011844CC" w14:textId="081F22D2"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00735566">
        <w:rPr>
          <w:rFonts w:ascii="Times New Roman" w:hAnsi="Times New Roman"/>
          <w:sz w:val="28"/>
          <w:szCs w:val="28"/>
        </w:rPr>
        <w:t>, совершенные работниками Исполкома</w:t>
      </w:r>
      <w:r w:rsidRPr="00550F50">
        <w:rPr>
          <w:rFonts w:ascii="Times New Roman" w:hAnsi="Times New Roman"/>
          <w:sz w:val="28"/>
          <w:szCs w:val="28"/>
        </w:rPr>
        <w:t xml:space="preserve">; </w:t>
      </w:r>
    </w:p>
    <w:p w14:paraId="1B13F6F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7F625B1" w14:textId="0BD0A030"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735566">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68240ADE"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39287A">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457A908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терминальных устройств. </w:t>
      </w:r>
    </w:p>
    <w:p w14:paraId="713BE953" w14:textId="7E0534A7" w:rsidR="007B7010"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3</w:t>
      </w:r>
      <w:r>
        <w:rPr>
          <w:rFonts w:ascii="Times New Roman" w:hAnsi="Times New Roman"/>
          <w:sz w:val="28"/>
          <w:szCs w:val="28"/>
        </w:rPr>
        <w:t xml:space="preserve">.3.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Республиканском портале, в</w:t>
      </w:r>
      <w:r w:rsidR="0039287A">
        <w:rPr>
          <w:rFonts w:ascii="Times New Roman" w:hAnsi="Times New Roman"/>
          <w:sz w:val="28"/>
          <w:szCs w:val="28"/>
        </w:rPr>
        <w:t xml:space="preserve"> Исполкоме</w:t>
      </w:r>
      <w:r w:rsidR="00274EBE">
        <w:rPr>
          <w:rFonts w:ascii="Times New Roman" w:hAnsi="Times New Roman"/>
          <w:sz w:val="28"/>
          <w:szCs w:val="28"/>
        </w:rPr>
        <w:t>,</w:t>
      </w:r>
      <w:r w:rsidR="007B7010" w:rsidRPr="00550F50">
        <w:rPr>
          <w:rFonts w:ascii="Times New Roman" w:hAnsi="Times New Roman"/>
          <w:sz w:val="28"/>
          <w:szCs w:val="28"/>
        </w:rPr>
        <w:t xml:space="preserve"> МФЦ.</w:t>
      </w:r>
    </w:p>
    <w:p w14:paraId="2272FD88" w14:textId="42856D14" w:rsidR="00613925"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3</w:t>
      </w:r>
      <w:r>
        <w:rPr>
          <w:rFonts w:ascii="Times New Roman" w:hAnsi="Times New Roman"/>
          <w:sz w:val="28"/>
          <w:szCs w:val="28"/>
        </w:rPr>
        <w:t xml:space="preserve">.4.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14:paraId="3074FEEF"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364D6F7" w14:textId="77777777" w:rsidR="00613925" w:rsidRPr="00550F50" w:rsidRDefault="00613925" w:rsidP="005A7931">
      <w:pPr>
        <w:ind w:right="-1" w:firstLine="427"/>
        <w:jc w:val="both"/>
        <w:rPr>
          <w:rFonts w:ascii="Times New Roman" w:hAnsi="Times New Roman"/>
          <w:sz w:val="28"/>
          <w:szCs w:val="28"/>
        </w:rPr>
      </w:pPr>
    </w:p>
    <w:p w14:paraId="1E9787CA" w14:textId="6A00E93C" w:rsidR="00613925" w:rsidRPr="00550F50" w:rsidRDefault="001A3C41" w:rsidP="005A7931">
      <w:pPr>
        <w:ind w:right="-1"/>
        <w:jc w:val="center"/>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 xml:space="preserve">. Иные требования к </w:t>
      </w:r>
      <w:r w:rsidR="00613925" w:rsidRPr="00550F50">
        <w:rPr>
          <w:rFonts w:ascii="Times New Roman" w:hAnsi="Times New Roman"/>
          <w:sz w:val="28"/>
          <w:szCs w:val="28"/>
        </w:rPr>
        <w:t>предоставлени</w:t>
      </w:r>
      <w:r>
        <w:rPr>
          <w:rFonts w:ascii="Times New Roman" w:hAnsi="Times New Roman"/>
          <w:sz w:val="28"/>
          <w:szCs w:val="28"/>
        </w:rPr>
        <w:t>ю</w:t>
      </w:r>
      <w:r w:rsidR="00613925" w:rsidRPr="00550F50">
        <w:rPr>
          <w:rFonts w:ascii="Times New Roman" w:hAnsi="Times New Roman"/>
          <w:sz w:val="28"/>
          <w:szCs w:val="28"/>
        </w:rPr>
        <w:t xml:space="preserve"> муниципальной услуги </w:t>
      </w:r>
    </w:p>
    <w:p w14:paraId="364123DB" w14:textId="77777777" w:rsidR="00613925" w:rsidRPr="00550F50" w:rsidRDefault="00613925" w:rsidP="005A7931">
      <w:pPr>
        <w:ind w:right="-1" w:firstLine="427"/>
        <w:jc w:val="both"/>
        <w:rPr>
          <w:rFonts w:ascii="Times New Roman" w:hAnsi="Times New Roman"/>
          <w:sz w:val="28"/>
          <w:szCs w:val="28"/>
        </w:rPr>
      </w:pPr>
    </w:p>
    <w:p w14:paraId="2DB25277" w14:textId="3D54BAFF" w:rsidR="000F3593" w:rsidRPr="000F3593" w:rsidRDefault="000F3593" w:rsidP="005A7931">
      <w:pPr>
        <w:tabs>
          <w:tab w:val="left" w:pos="709"/>
        </w:tabs>
        <w:ind w:right="-1" w:firstLine="709"/>
        <w:jc w:val="both"/>
        <w:rPr>
          <w:rFonts w:ascii="Times New Roman" w:hAnsi="Times New Roman"/>
          <w:sz w:val="28"/>
          <w:szCs w:val="28"/>
          <w:highlight w:val="yellow"/>
        </w:rPr>
      </w:pPr>
      <w:r w:rsidRPr="000F3593">
        <w:rPr>
          <w:rFonts w:ascii="Times New Roman" w:hAnsi="Times New Roman"/>
          <w:sz w:val="28"/>
          <w:szCs w:val="28"/>
        </w:rPr>
        <w:t>2.14.1.  Предоставление необходимых и обязательных услуг не требуется.</w:t>
      </w:r>
    </w:p>
    <w:p w14:paraId="7C09495E" w14:textId="19E47562" w:rsidR="00613925" w:rsidRPr="00550F50" w:rsidRDefault="001A3C41" w:rsidP="005A7931">
      <w:pPr>
        <w:tabs>
          <w:tab w:val="left" w:pos="709"/>
        </w:tabs>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2</w:t>
      </w:r>
      <w:r>
        <w:rPr>
          <w:rFonts w:ascii="Times New Roman" w:hAnsi="Times New Roman"/>
          <w:sz w:val="28"/>
          <w:szCs w:val="28"/>
        </w:rPr>
        <w:t xml:space="preserve">.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B509FED" w14:textId="3A5200F3"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Pr="00550F50">
        <w:rPr>
          <w:rFonts w:ascii="Times New Roman" w:hAnsi="Times New Roman"/>
          <w:sz w:val="28"/>
          <w:szCs w:val="28"/>
        </w:rPr>
        <w:t>Республиканском портале;</w:t>
      </w:r>
    </w:p>
    <w:p w14:paraId="2F13F57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2BBD33D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6837AAA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A9BD09E" w14:textId="2063CCFA"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735566">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005C3DF9">
        <w:rPr>
          <w:rFonts w:ascii="Times New Roman" w:hAnsi="Times New Roman"/>
          <w:sz w:val="28"/>
          <w:szCs w:val="28"/>
        </w:rPr>
        <w:t>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60A2F13A" w:rsidR="00F87890" w:rsidRPr="00550F50" w:rsidRDefault="001A3C41" w:rsidP="00F8789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3</w:t>
      </w:r>
      <w:r>
        <w:rPr>
          <w:rFonts w:ascii="Times New Roman" w:hAnsi="Times New Roman"/>
          <w:sz w:val="28"/>
          <w:szCs w:val="28"/>
        </w:rPr>
        <w:t xml:space="preserve">. </w:t>
      </w:r>
      <w:r w:rsidR="00F87890" w:rsidRPr="00550F50">
        <w:rPr>
          <w:rFonts w:ascii="Times New Roman" w:hAnsi="Times New Roman"/>
          <w:sz w:val="28"/>
          <w:szCs w:val="28"/>
        </w:rPr>
        <w:t xml:space="preserve">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00F87890"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00F87890"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139E61A" w14:textId="32D7D143" w:rsidR="004E7769" w:rsidRPr="00550F50" w:rsidRDefault="001A3C41" w:rsidP="004E7769">
      <w:pPr>
        <w:suppressAutoHyphens/>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4</w:t>
      </w:r>
      <w:r>
        <w:rPr>
          <w:rFonts w:ascii="Times New Roman" w:hAnsi="Times New Roman"/>
          <w:sz w:val="28"/>
          <w:szCs w:val="28"/>
        </w:rPr>
        <w:t xml:space="preserve">.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r>
        <w:rPr>
          <w:rFonts w:ascii="Times New Roman" w:hAnsi="Times New Roman"/>
          <w:sz w:val="28"/>
          <w:szCs w:val="28"/>
        </w:rPr>
        <w:t xml:space="preserve"> возможность</w:t>
      </w:r>
      <w:r w:rsidR="004E7769" w:rsidRPr="00550F50">
        <w:rPr>
          <w:rFonts w:ascii="Times New Roman" w:hAnsi="Times New Roman"/>
          <w:sz w:val="28"/>
          <w:szCs w:val="28"/>
        </w:rPr>
        <w:t>:</w:t>
      </w:r>
    </w:p>
    <w:p w14:paraId="453D29B2" w14:textId="0E0F01A4"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ED5A61F" w14:textId="3A81B001"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552F5B7"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AA92A19" w14:textId="6B65C120"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xml:space="preserve">, в части, касающейся сведений, отсутствующих в </w:t>
      </w:r>
      <w:r w:rsidR="001A3C41">
        <w:rPr>
          <w:rFonts w:ascii="Times New Roman" w:hAnsi="Times New Roman"/>
          <w:sz w:val="28"/>
          <w:szCs w:val="28"/>
        </w:rPr>
        <w:t>ЕСИА</w:t>
      </w:r>
      <w:r w:rsidRPr="00550F50">
        <w:rPr>
          <w:rFonts w:ascii="Times New Roman" w:hAnsi="Times New Roman"/>
          <w:sz w:val="28"/>
          <w:szCs w:val="28"/>
        </w:rPr>
        <w:t>;</w:t>
      </w:r>
    </w:p>
    <w:p w14:paraId="36C0D8E6" w14:textId="121A477A"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1F4DC4E6" w14:textId="2E630F0A"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05878120" w14:textId="29688A59" w:rsidR="00613925" w:rsidRPr="00550F50" w:rsidRDefault="001A3C41" w:rsidP="005A7931">
      <w:pPr>
        <w:suppressAutoHyphens/>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5</w:t>
      </w:r>
      <w:r>
        <w:rPr>
          <w:rFonts w:ascii="Times New Roman" w:hAnsi="Times New Roman"/>
          <w:sz w:val="28"/>
          <w:szCs w:val="28"/>
        </w:rPr>
        <w:t xml:space="preserve">.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телефона контакт-центра МФЦ.</w:t>
      </w:r>
    </w:p>
    <w:p w14:paraId="3A716C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44AE304" w14:textId="23AE9709"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необходимо указать запрашиваемые системой данные, в том числе:</w:t>
      </w:r>
    </w:p>
    <w:p w14:paraId="07F3E52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2A9B9D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44B56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493AC91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6F40B67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226FDF6F"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6656E8B" w14:textId="02B3022A" w:rsidR="00364FDD" w:rsidRPr="00222F92" w:rsidRDefault="00364FDD" w:rsidP="005A7931">
      <w:pPr>
        <w:autoSpaceDE w:val="0"/>
        <w:autoSpaceDN w:val="0"/>
        <w:adjustRightInd w:val="0"/>
        <w:ind w:right="-1"/>
        <w:jc w:val="center"/>
        <w:rPr>
          <w:rFonts w:ascii="Times New Roman" w:hAnsi="Times New Roman"/>
          <w:strike/>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w:t>
      </w:r>
    </w:p>
    <w:p w14:paraId="0C4EA935"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1B72ECB6" w14:textId="0C8B130E" w:rsidR="00222F92" w:rsidRPr="00222F92" w:rsidRDefault="00125F62" w:rsidP="00222F92">
      <w:pPr>
        <w:suppressAutoHyphens/>
        <w:autoSpaceDE w:val="0"/>
        <w:autoSpaceDN w:val="0"/>
        <w:adjustRightInd w:val="0"/>
        <w:ind w:right="-1"/>
        <w:jc w:val="center"/>
        <w:rPr>
          <w:rFonts w:ascii="Times New Roman" w:hAnsi="Times New Roman"/>
          <w:sz w:val="28"/>
          <w:szCs w:val="28"/>
        </w:rPr>
      </w:pPr>
      <w:r w:rsidRPr="00222F92">
        <w:rPr>
          <w:rFonts w:ascii="Times New Roman" w:hAnsi="Times New Roman"/>
          <w:sz w:val="28"/>
          <w:szCs w:val="28"/>
        </w:rPr>
        <w:t>3.1.</w:t>
      </w:r>
      <w:r w:rsidR="00B65294" w:rsidRPr="00222F92">
        <w:rPr>
          <w:rFonts w:ascii="Times New Roman" w:hAnsi="Times New Roman"/>
          <w:sz w:val="28"/>
          <w:szCs w:val="28"/>
        </w:rPr>
        <w:t> </w:t>
      </w:r>
      <w:r w:rsidRPr="00222F92">
        <w:rPr>
          <w:rFonts w:ascii="Times New Roman" w:hAnsi="Times New Roman"/>
          <w:sz w:val="28"/>
          <w:szCs w:val="28"/>
        </w:rPr>
        <w:t xml:space="preserve">Описание последовательности действий при предоставлении </w:t>
      </w:r>
      <w:r w:rsidR="00CA5C88" w:rsidRPr="00222F92">
        <w:rPr>
          <w:rFonts w:ascii="Times New Roman" w:hAnsi="Times New Roman"/>
          <w:sz w:val="28"/>
          <w:szCs w:val="28"/>
        </w:rPr>
        <w:br/>
      </w:r>
      <w:r w:rsidRPr="00222F92">
        <w:rPr>
          <w:rFonts w:ascii="Times New Roman" w:hAnsi="Times New Roman"/>
          <w:sz w:val="28"/>
          <w:szCs w:val="28"/>
        </w:rPr>
        <w:t>муниципальной услуги</w:t>
      </w:r>
    </w:p>
    <w:p w14:paraId="58F1F54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55BFE75"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453DC1E5" w14:textId="160C9FCB"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14:paraId="6D443D8A"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DF9BEAE"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4A616E7" w14:textId="7D5AE12B"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14:paraId="21151A9D" w14:textId="034FE93D"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41AAC730" w14:textId="67602711"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14:paraId="227D3831" w14:textId="38E17629"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4FA84139"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4DAF7CF" w14:textId="2A1AD788"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00AA7C56">
        <w:rPr>
          <w:rFonts w:ascii="Times New Roman" w:hAnsi="Times New Roman"/>
          <w:sz w:val="28"/>
          <w:szCs w:val="28"/>
        </w:rPr>
        <w:t>Консультирование заявителя</w:t>
      </w:r>
    </w:p>
    <w:p w14:paraId="5F617A58"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99F5A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E92880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67939C8" w14:textId="27915148"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735566">
        <w:rPr>
          <w:rFonts w:ascii="Times New Roman" w:hAnsi="Times New Roman"/>
          <w:sz w:val="28"/>
          <w:szCs w:val="28"/>
        </w:rPr>
        <w:t xml:space="preserve">Исполком </w:t>
      </w:r>
      <w:r w:rsidRPr="00550F50">
        <w:rPr>
          <w:rFonts w:ascii="Times New Roman" w:hAnsi="Times New Roman"/>
          <w:sz w:val="28"/>
          <w:szCs w:val="28"/>
        </w:rPr>
        <w:t xml:space="preserve">- </w:t>
      </w:r>
      <w:r w:rsidR="00735566">
        <w:rPr>
          <w:rFonts w:ascii="Times New Roman" w:hAnsi="Times New Roman"/>
          <w:sz w:val="28"/>
          <w:szCs w:val="28"/>
        </w:rPr>
        <w:t xml:space="preserve"> должностное лицо Исполкома</w:t>
      </w:r>
      <w:r w:rsidRPr="00550F50">
        <w:rPr>
          <w:rFonts w:ascii="Times New Roman" w:hAnsi="Times New Roman"/>
          <w:sz w:val="28"/>
          <w:szCs w:val="28"/>
        </w:rPr>
        <w:t>.</w:t>
      </w:r>
    </w:p>
    <w:p w14:paraId="73AA5AD6" w14:textId="3B4D1AE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w:t>
      </w:r>
      <w:r w:rsidR="00AA7C56">
        <w:rPr>
          <w:rFonts w:ascii="Times New Roman" w:hAnsi="Times New Roman"/>
          <w:sz w:val="28"/>
          <w:szCs w:val="28"/>
        </w:rPr>
        <w:t>,</w:t>
      </w:r>
      <w:r w:rsidRPr="00550F50">
        <w:rPr>
          <w:rFonts w:ascii="Times New Roman" w:hAnsi="Times New Roman"/>
          <w:sz w:val="28"/>
          <w:szCs w:val="28"/>
        </w:rPr>
        <w:t xml:space="preserve"> по телефону и электронной почте.</w:t>
      </w:r>
    </w:p>
    <w:p w14:paraId="696BB1E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46651FF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088723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0EDA73DF"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735566">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w:t>
      </w:r>
      <w:r w:rsidR="00AA7C56">
        <w:rPr>
          <w:rFonts w:ascii="Times New Roman" w:hAnsi="Times New Roman"/>
          <w:sz w:val="28"/>
          <w:szCs w:val="28"/>
        </w:rPr>
        <w:t xml:space="preserve">официальном </w:t>
      </w:r>
      <w:r w:rsidRPr="00550F50">
        <w:rPr>
          <w:rFonts w:ascii="Times New Roman" w:hAnsi="Times New Roman"/>
          <w:sz w:val="28"/>
          <w:szCs w:val="28"/>
        </w:rPr>
        <w:t xml:space="preserve">сайте </w:t>
      </w:r>
      <w:r w:rsidR="00735566">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D8B6B8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48A983F8"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9154F10"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18704F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4C5CB382" w14:textId="047A1146" w:rsidR="00AA7C56" w:rsidRDefault="00AA7C56" w:rsidP="004F2B49">
      <w:pPr>
        <w:suppressAutoHyphens/>
        <w:autoSpaceDE w:val="0"/>
        <w:autoSpaceDN w:val="0"/>
        <w:adjustRightInd w:val="0"/>
        <w:ind w:right="-1" w:firstLine="709"/>
        <w:jc w:val="both"/>
        <w:rPr>
          <w:rFonts w:ascii="Times New Roman" w:hAnsi="Times New Roman"/>
          <w:sz w:val="28"/>
          <w:szCs w:val="28"/>
        </w:rPr>
      </w:pPr>
      <w:r w:rsidRPr="00AA7C56">
        <w:rPr>
          <w:rFonts w:ascii="Times New Roman" w:hAnsi="Times New Roman"/>
          <w:sz w:val="28"/>
          <w:szCs w:val="28"/>
        </w:rPr>
        <w:t>З</w:t>
      </w:r>
      <w:r w:rsidR="0039287A">
        <w:rPr>
          <w:rFonts w:ascii="Times New Roman" w:hAnsi="Times New Roman"/>
          <w:sz w:val="28"/>
          <w:szCs w:val="28"/>
        </w:rPr>
        <w:t>аявление может быть подано в Исполком</w:t>
      </w:r>
      <w:r w:rsidRPr="00AA7C56">
        <w:rPr>
          <w:rFonts w:ascii="Times New Roman" w:hAnsi="Times New Roman"/>
          <w:sz w:val="28"/>
          <w:szCs w:val="28"/>
        </w:rPr>
        <w:t xml:space="preserve"> лично, через доверенное лицо, по почте, МФЦ, через Республиканский портал.</w:t>
      </w:r>
    </w:p>
    <w:p w14:paraId="53D522C9" w14:textId="4B1A55D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2A44A51" w14:textId="30A67910"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w:t>
      </w:r>
      <w:r w:rsidRPr="009177DA">
        <w:rPr>
          <w:rFonts w:ascii="Times New Roman" w:hAnsi="Times New Roman"/>
          <w:sz w:val="28"/>
          <w:szCs w:val="28"/>
        </w:rPr>
        <w:t>пу</w:t>
      </w:r>
      <w:r w:rsidR="003E221A" w:rsidRPr="009177DA">
        <w:rPr>
          <w:rFonts w:ascii="Times New Roman" w:hAnsi="Times New Roman"/>
          <w:sz w:val="28"/>
          <w:szCs w:val="28"/>
        </w:rPr>
        <w:t>нктом 2.</w:t>
      </w:r>
      <w:r w:rsidR="009177DA" w:rsidRPr="009177DA">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3C3E25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CCEE012"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77702C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BB290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C5A2F15" w14:textId="1C94211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9177DA">
        <w:rPr>
          <w:rFonts w:ascii="Times New Roman" w:hAnsi="Times New Roman"/>
          <w:sz w:val="28"/>
          <w:szCs w:val="28"/>
        </w:rPr>
        <w:t>пункте 2.</w:t>
      </w:r>
      <w:r w:rsidR="009177DA" w:rsidRPr="009177DA">
        <w:rPr>
          <w:rFonts w:ascii="Times New Roman" w:hAnsi="Times New Roman"/>
          <w:sz w:val="28"/>
          <w:szCs w:val="28"/>
        </w:rPr>
        <w:t>6</w:t>
      </w:r>
      <w:r w:rsidRPr="009177DA">
        <w:rPr>
          <w:rFonts w:ascii="Times New Roman" w:hAnsi="Times New Roman"/>
          <w:sz w:val="28"/>
          <w:szCs w:val="28"/>
        </w:rPr>
        <w:t xml:space="preserve"> </w:t>
      </w:r>
      <w:r w:rsidR="003F3328" w:rsidRPr="009177DA">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14:paraId="0ACD21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7A9A7C9F" w14:textId="6812D77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w:t>
      </w:r>
      <w:r w:rsidRPr="009177DA">
        <w:rPr>
          <w:rFonts w:ascii="Times New Roman" w:hAnsi="Times New Roman"/>
          <w:sz w:val="28"/>
          <w:szCs w:val="28"/>
        </w:rPr>
        <w:t>в пункте 2</w:t>
      </w:r>
      <w:r w:rsidR="009177DA" w:rsidRPr="009177DA">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3ABDA9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42ECE1C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9ED8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CE66EB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66B3B6C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777CF28"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A52E35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08E9123F" w14:textId="71A7A152"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39287A">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19FD7578"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CF5083">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14:paraId="3CCC602E" w14:textId="4569A60D"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5C3DF9">
        <w:rPr>
          <w:rFonts w:ascii="Times New Roman" w:hAnsi="Times New Roman"/>
          <w:sz w:val="28"/>
          <w:szCs w:val="28"/>
        </w:rPr>
        <w:t>Республиканский портал</w:t>
      </w:r>
      <w:r w:rsidRPr="00550F50">
        <w:rPr>
          <w:rFonts w:ascii="Times New Roman" w:hAnsi="Times New Roman"/>
          <w:sz w:val="28"/>
          <w:szCs w:val="28"/>
        </w:rPr>
        <w:t>.</w:t>
      </w:r>
    </w:p>
    <w:p w14:paraId="0792915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CDF6FA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2CB55D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0DA858A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92E76AE" w14:textId="39702CCC"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 xml:space="preserve">пункта </w:t>
      </w:r>
      <w:r w:rsidR="003F57F3" w:rsidRPr="009177DA">
        <w:rPr>
          <w:rFonts w:ascii="Times New Roman" w:hAnsi="Times New Roman"/>
          <w:sz w:val="28"/>
          <w:szCs w:val="28"/>
        </w:rPr>
        <w:t>2.</w:t>
      </w:r>
      <w:r w:rsidR="009177DA" w:rsidRPr="009177DA">
        <w:rPr>
          <w:rFonts w:ascii="Times New Roman" w:hAnsi="Times New Roman"/>
          <w:sz w:val="28"/>
          <w:szCs w:val="28"/>
        </w:rPr>
        <w:t>6</w:t>
      </w:r>
      <w:r w:rsidR="003F57F3" w:rsidRPr="009177DA">
        <w:rPr>
          <w:rFonts w:ascii="Times New Roman" w:hAnsi="Times New Roman"/>
          <w:sz w:val="28"/>
          <w:szCs w:val="28"/>
        </w:rPr>
        <w:t>.</w:t>
      </w:r>
      <w:r w:rsidR="00987C04" w:rsidRPr="009177DA">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68BE3E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7213C61" w14:textId="05E0FA09" w:rsidR="00517EC5" w:rsidRPr="00550F50" w:rsidRDefault="00517EC5" w:rsidP="00CA2CEB">
      <w:pPr>
        <w:suppressAutoHyphens/>
        <w:autoSpaceDE w:val="0"/>
        <w:autoSpaceDN w:val="0"/>
        <w:adjustRightInd w:val="0"/>
        <w:ind w:right="-1" w:firstLine="709"/>
        <w:jc w:val="both"/>
        <w:rPr>
          <w:rFonts w:ascii="Times New Roman" w:hAnsi="Times New Roman"/>
          <w:sz w:val="28"/>
          <w:szCs w:val="28"/>
        </w:rPr>
      </w:pPr>
      <w:r w:rsidRPr="00855CFC">
        <w:rPr>
          <w:rFonts w:ascii="Times New Roman" w:hAnsi="Times New Roman"/>
          <w:sz w:val="28"/>
          <w:szCs w:val="28"/>
        </w:rPr>
        <w:t xml:space="preserve">Форматно-логическая проверка сформированного запроса осуществляется </w:t>
      </w:r>
      <w:r w:rsidR="006F369E">
        <w:rPr>
          <w:rFonts w:ascii="Times New Roman" w:hAnsi="Times New Roman"/>
          <w:sz w:val="28"/>
          <w:szCs w:val="28"/>
        </w:rPr>
        <w:t>единым (</w:t>
      </w:r>
      <w:r w:rsidR="00925CD5" w:rsidRPr="00855CFC">
        <w:rPr>
          <w:rFonts w:ascii="Times New Roman" w:hAnsi="Times New Roman"/>
          <w:sz w:val="28"/>
          <w:szCs w:val="28"/>
        </w:rPr>
        <w:t>региональным</w:t>
      </w:r>
      <w:r w:rsidR="006F369E">
        <w:rPr>
          <w:rFonts w:ascii="Times New Roman" w:hAnsi="Times New Roman"/>
          <w:sz w:val="28"/>
          <w:szCs w:val="28"/>
        </w:rPr>
        <w:t>)</w:t>
      </w:r>
      <w:r w:rsidR="00925CD5" w:rsidRPr="00855CFC">
        <w:rPr>
          <w:rFonts w:ascii="Times New Roman" w:hAnsi="Times New Roman"/>
          <w:sz w:val="28"/>
          <w:szCs w:val="28"/>
        </w:rPr>
        <w:t xml:space="preserve"> </w:t>
      </w:r>
      <w:r w:rsidRPr="00855CFC">
        <w:rPr>
          <w:rFonts w:ascii="Times New Roman" w:hAnsi="Times New Roman"/>
          <w:sz w:val="28"/>
          <w:szCs w:val="28"/>
        </w:rPr>
        <w:t xml:space="preserve">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w:t>
      </w:r>
      <w:r w:rsidR="006F369E">
        <w:rPr>
          <w:rFonts w:ascii="Times New Roman" w:hAnsi="Times New Roman"/>
          <w:sz w:val="28"/>
          <w:szCs w:val="28"/>
        </w:rPr>
        <w:t xml:space="preserve">(региональным) </w:t>
      </w:r>
      <w:r w:rsidRPr="00855CFC">
        <w:rPr>
          <w:rFonts w:ascii="Times New Roman" w:hAnsi="Times New Roman"/>
          <w:sz w:val="28"/>
          <w:szCs w:val="28"/>
        </w:rPr>
        <w:t>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183E6C8"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C395E2C" w14:textId="6B2554F5"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CF5083">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FDE9DD1" w14:textId="676D6A68"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855CFC">
        <w:rPr>
          <w:rFonts w:ascii="Times New Roman" w:hAnsi="Times New Roman"/>
          <w:sz w:val="28"/>
          <w:szCs w:val="28"/>
        </w:rPr>
        <w:t>Прием и р</w:t>
      </w:r>
      <w:r w:rsidR="00985B52" w:rsidRPr="00550F50">
        <w:rPr>
          <w:rFonts w:ascii="Times New Roman" w:hAnsi="Times New Roman"/>
          <w:sz w:val="28"/>
          <w:szCs w:val="28"/>
        </w:rPr>
        <w:t xml:space="preserve">ассмотрение комплекта документов </w:t>
      </w:r>
      <w:r w:rsidR="00CF5083">
        <w:rPr>
          <w:rFonts w:ascii="Times New Roman" w:hAnsi="Times New Roman"/>
          <w:sz w:val="28"/>
          <w:szCs w:val="28"/>
        </w:rPr>
        <w:t>Исполкомом</w:t>
      </w:r>
      <w:r w:rsidR="003F57F3" w:rsidRPr="00550F50">
        <w:rPr>
          <w:rFonts w:ascii="Times New Roman" w:hAnsi="Times New Roman"/>
          <w:sz w:val="28"/>
          <w:szCs w:val="28"/>
        </w:rPr>
        <w:t>.</w:t>
      </w:r>
    </w:p>
    <w:p w14:paraId="2A5940FB"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AE51AF1" w14:textId="79861652"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w:t>
      </w:r>
      <w:r w:rsidR="00CF5083">
        <w:rPr>
          <w:rFonts w:ascii="Times New Roman" w:hAnsi="Times New Roman"/>
          <w:sz w:val="28"/>
          <w:szCs w:val="28"/>
        </w:rPr>
        <w:t>явлением в Исполком</w:t>
      </w:r>
      <w:r w:rsidRPr="00550F50">
        <w:rPr>
          <w:rFonts w:ascii="Times New Roman" w:hAnsi="Times New Roman"/>
          <w:sz w:val="28"/>
          <w:szCs w:val="28"/>
        </w:rPr>
        <w:t>:</w:t>
      </w:r>
    </w:p>
    <w:p w14:paraId="224774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A4C5FD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F06583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4172C890" w14:textId="1A404693"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009177DA" w:rsidRPr="009177DA">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44A7140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w:t>
      </w:r>
      <w:r w:rsidRPr="009177DA">
        <w:rPr>
          <w:rFonts w:ascii="Times New Roman" w:hAnsi="Times New Roman"/>
          <w:sz w:val="28"/>
          <w:szCs w:val="28"/>
        </w:rPr>
        <w:t>, указанных в пункте 2.</w:t>
      </w:r>
      <w:r w:rsidR="009177DA" w:rsidRPr="009177DA">
        <w:rPr>
          <w:rFonts w:ascii="Times New Roman" w:hAnsi="Times New Roman"/>
          <w:sz w:val="28"/>
          <w:szCs w:val="28"/>
        </w:rPr>
        <w:t>6</w:t>
      </w:r>
      <w:r w:rsidRPr="009177DA">
        <w:rPr>
          <w:rFonts w:ascii="Times New Roman" w:hAnsi="Times New Roman"/>
          <w:sz w:val="28"/>
          <w:szCs w:val="28"/>
        </w:rPr>
        <w:t xml:space="preserve"> </w:t>
      </w:r>
      <w:r w:rsidR="003F3328" w:rsidRPr="009177DA">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360AA0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4E6767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FE8FA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57CD6B2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2754CFB" w14:textId="3E5F5477" w:rsidR="004853CC" w:rsidRPr="00550F50" w:rsidRDefault="003F57F3" w:rsidP="009A2E8E">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w:t>
      </w:r>
      <w:r w:rsidR="009A2E8E">
        <w:rPr>
          <w:rFonts w:ascii="Times New Roman" w:hAnsi="Times New Roman"/>
          <w:sz w:val="28"/>
          <w:szCs w:val="28"/>
        </w:rPr>
        <w:t>ю расписку в приеме документов.</w:t>
      </w:r>
    </w:p>
    <w:p w14:paraId="6449E355"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01A30DDF" w14:textId="78F90CE3"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757DD4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3654EC1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2F104D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9A2E8E">
        <w:rPr>
          <w:rFonts w:ascii="Times New Roman" w:hAnsi="Times New Roman"/>
          <w:sz w:val="28"/>
          <w:szCs w:val="28"/>
        </w:rPr>
        <w:t>пункт</w:t>
      </w:r>
      <w:r w:rsidR="003F57F3" w:rsidRPr="009A2E8E">
        <w:rPr>
          <w:rFonts w:ascii="Times New Roman" w:hAnsi="Times New Roman"/>
          <w:sz w:val="28"/>
          <w:szCs w:val="28"/>
        </w:rPr>
        <w:t>ом</w:t>
      </w:r>
      <w:r w:rsidRPr="009A2E8E">
        <w:rPr>
          <w:rFonts w:ascii="Times New Roman" w:hAnsi="Times New Roman"/>
          <w:sz w:val="28"/>
          <w:szCs w:val="28"/>
        </w:rPr>
        <w:t xml:space="preserve"> 2.7</w:t>
      </w:r>
      <w:r w:rsidR="007B7010" w:rsidRPr="009A2E8E">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2354976F"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F424E9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DCF06AD" w14:textId="06A73278"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AA15CE">
        <w:rPr>
          <w:rFonts w:ascii="Times New Roman" w:hAnsi="Times New Roman"/>
          <w:sz w:val="28"/>
          <w:szCs w:val="28"/>
        </w:rPr>
        <w:t xml:space="preserve">пунктом </w:t>
      </w:r>
      <w:r w:rsidR="00FE602A" w:rsidRPr="00AA15CE">
        <w:rPr>
          <w:rFonts w:ascii="Times New Roman" w:hAnsi="Times New Roman"/>
          <w:sz w:val="28"/>
          <w:szCs w:val="28"/>
        </w:rPr>
        <w:t>3.</w:t>
      </w:r>
      <w:r w:rsidR="00714E28" w:rsidRPr="00AA15CE">
        <w:rPr>
          <w:rFonts w:ascii="Times New Roman" w:hAnsi="Times New Roman"/>
          <w:sz w:val="28"/>
          <w:szCs w:val="28"/>
        </w:rPr>
        <w:t>6</w:t>
      </w:r>
      <w:r w:rsidR="00FE602A" w:rsidRPr="00AA15CE">
        <w:rPr>
          <w:rFonts w:ascii="Times New Roman" w:hAnsi="Times New Roman"/>
          <w:sz w:val="28"/>
          <w:szCs w:val="28"/>
        </w:rPr>
        <w:t>.</w:t>
      </w:r>
      <w:r w:rsidR="009254A1" w:rsidRPr="00AA15CE">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A3FD75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 xml:space="preserve">предусмотренных </w:t>
      </w:r>
      <w:r w:rsidR="0036154F" w:rsidRPr="00AA15CE">
        <w:rPr>
          <w:rFonts w:ascii="Times New Roman" w:hAnsi="Times New Roman"/>
          <w:sz w:val="28"/>
          <w:szCs w:val="28"/>
        </w:rPr>
        <w:t>пункт</w:t>
      </w:r>
      <w:r w:rsidR="003F57F3" w:rsidRPr="00AA15CE">
        <w:rPr>
          <w:rFonts w:ascii="Times New Roman" w:hAnsi="Times New Roman"/>
          <w:sz w:val="28"/>
          <w:szCs w:val="28"/>
        </w:rPr>
        <w:t>ом</w:t>
      </w:r>
      <w:r w:rsidR="0036154F" w:rsidRPr="00AA15CE">
        <w:rPr>
          <w:rFonts w:ascii="Times New Roman" w:hAnsi="Times New Roman"/>
          <w:sz w:val="28"/>
          <w:szCs w:val="28"/>
        </w:rPr>
        <w:t xml:space="preserve"> 2.7.1</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w:t>
      </w:r>
      <w:r w:rsidR="007B7010" w:rsidRPr="00AA15CE">
        <w:rPr>
          <w:rFonts w:ascii="Times New Roman" w:hAnsi="Times New Roman"/>
          <w:sz w:val="28"/>
          <w:szCs w:val="28"/>
        </w:rPr>
        <w:t xml:space="preserve">в </w:t>
      </w:r>
      <w:r w:rsidR="000535B2" w:rsidRPr="00AA15CE">
        <w:rPr>
          <w:rFonts w:ascii="Times New Roman" w:hAnsi="Times New Roman"/>
          <w:sz w:val="28"/>
          <w:szCs w:val="28"/>
        </w:rPr>
        <w:t>пунктах</w:t>
      </w:r>
      <w:r w:rsidR="007B7010" w:rsidRPr="00AA15CE">
        <w:rPr>
          <w:rFonts w:ascii="Times New Roman" w:hAnsi="Times New Roman"/>
          <w:sz w:val="28"/>
          <w:szCs w:val="28"/>
        </w:rPr>
        <w:t xml:space="preserve"> 3.3.3</w:t>
      </w:r>
      <w:r w:rsidR="005A06E6" w:rsidRPr="00AA15CE">
        <w:rPr>
          <w:rFonts w:ascii="Times New Roman" w:hAnsi="Times New Roman"/>
          <w:sz w:val="28"/>
          <w:szCs w:val="28"/>
        </w:rPr>
        <w:t>.1</w:t>
      </w:r>
      <w:r w:rsidR="000535B2" w:rsidRPr="00AA15CE">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AA15CE">
        <w:rPr>
          <w:rFonts w:ascii="Times New Roman" w:hAnsi="Times New Roman"/>
          <w:sz w:val="28"/>
          <w:szCs w:val="28"/>
        </w:rPr>
        <w:t>пунктом</w:t>
      </w:r>
      <w:r w:rsidR="00670150" w:rsidRPr="00AA15CE">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0D1735F"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23682A" w:rsidRDefault="00985B52" w:rsidP="005A7931">
      <w:pPr>
        <w:tabs>
          <w:tab w:val="left" w:pos="8610"/>
        </w:tabs>
        <w:ind w:firstLine="709"/>
        <w:jc w:val="both"/>
        <w:rPr>
          <w:rFonts w:ascii="Times New Roman" w:hAnsi="Times New Roman"/>
          <w:sz w:val="28"/>
          <w:szCs w:val="28"/>
        </w:rPr>
      </w:pPr>
    </w:p>
    <w:p w14:paraId="1A2B52EB"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B18AFD5" w14:textId="77777777" w:rsidR="00AB72F3" w:rsidRPr="00550F50" w:rsidRDefault="00AB72F3" w:rsidP="005A7931">
      <w:pPr>
        <w:ind w:firstLine="709"/>
        <w:jc w:val="both"/>
        <w:rPr>
          <w:rFonts w:ascii="Times New Roman" w:hAnsi="Times New Roman"/>
          <w:sz w:val="28"/>
          <w:szCs w:val="28"/>
        </w:rPr>
      </w:pPr>
    </w:p>
    <w:p w14:paraId="4D1E232B" w14:textId="0CD655DA"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735566">
        <w:rPr>
          <w:rFonts w:ascii="Times New Roman" w:hAnsi="Times New Roman"/>
          <w:sz w:val="28"/>
          <w:szCs w:val="28"/>
        </w:rPr>
        <w:t>Руководитель Исполкома</w:t>
      </w:r>
      <w:r w:rsidR="00DA0D21" w:rsidRPr="00DA0D21">
        <w:rPr>
          <w:rFonts w:ascii="Times New Roman" w:hAnsi="Times New Roman"/>
          <w:sz w:val="28"/>
          <w:szCs w:val="28"/>
        </w:rPr>
        <w:t xml:space="preserve"> рассматривает заявление и пере</w:t>
      </w:r>
      <w:r w:rsidR="00735566">
        <w:rPr>
          <w:rFonts w:ascii="Times New Roman" w:hAnsi="Times New Roman"/>
          <w:sz w:val="28"/>
          <w:szCs w:val="28"/>
        </w:rPr>
        <w:t>дает ответственному работнику Исполкома</w:t>
      </w:r>
      <w:r w:rsidR="00DA0D21" w:rsidRPr="00DA0D21">
        <w:rPr>
          <w:rFonts w:ascii="Times New Roman" w:hAnsi="Times New Roman"/>
          <w:sz w:val="28"/>
          <w:szCs w:val="28"/>
        </w:rPr>
        <w:t xml:space="preserve"> заявлен</w:t>
      </w:r>
      <w:r w:rsidR="00DA0D21">
        <w:rPr>
          <w:rFonts w:ascii="Times New Roman" w:hAnsi="Times New Roman"/>
          <w:sz w:val="28"/>
          <w:szCs w:val="28"/>
        </w:rPr>
        <w:t>ие и документы для рассмотрения</w:t>
      </w:r>
      <w:r w:rsidR="00A2759A" w:rsidRPr="00550F50">
        <w:rPr>
          <w:rFonts w:ascii="Times New Roman" w:hAnsi="Times New Roman"/>
          <w:sz w:val="28"/>
          <w:szCs w:val="28"/>
        </w:rPr>
        <w:t>.</w:t>
      </w:r>
    </w:p>
    <w:p w14:paraId="2AA075A6" w14:textId="655FE014" w:rsidR="00DA0D21" w:rsidRDefault="004F2B49" w:rsidP="00DA0D2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35566">
        <w:rPr>
          <w:rFonts w:ascii="Times New Roman" w:hAnsi="Times New Roman"/>
          <w:bCs/>
          <w:iCs/>
          <w:sz w:val="28"/>
          <w:szCs w:val="28"/>
        </w:rPr>
        <w:t>Ответственный работник Исполкома</w:t>
      </w:r>
      <w:r w:rsidR="00DA0D21" w:rsidRPr="00DA0D21">
        <w:rPr>
          <w:rFonts w:ascii="Times New Roman" w:hAnsi="Times New Roman"/>
          <w:bCs/>
          <w:iCs/>
          <w:sz w:val="28"/>
          <w:szCs w:val="28"/>
        </w:rPr>
        <w:t xml:space="preserve"> рассматривает заявление с документами и проверяет представленные документы на соответствие </w:t>
      </w:r>
      <w:r w:rsidR="00DA0D21" w:rsidRPr="00E50348">
        <w:rPr>
          <w:rFonts w:ascii="Times New Roman" w:hAnsi="Times New Roman"/>
          <w:bCs/>
          <w:iCs/>
          <w:sz w:val="28"/>
          <w:szCs w:val="28"/>
        </w:rPr>
        <w:t>пункту 2.</w:t>
      </w:r>
      <w:r w:rsidR="00E50348" w:rsidRPr="00E50348">
        <w:rPr>
          <w:rFonts w:ascii="Times New Roman" w:hAnsi="Times New Roman"/>
          <w:bCs/>
          <w:iCs/>
          <w:sz w:val="28"/>
          <w:szCs w:val="28"/>
        </w:rPr>
        <w:t>6.</w:t>
      </w:r>
      <w:r w:rsidR="00DA0D21" w:rsidRPr="00DA0D21">
        <w:rPr>
          <w:rFonts w:ascii="Times New Roman" w:hAnsi="Times New Roman"/>
          <w:bCs/>
          <w:iCs/>
          <w:sz w:val="28"/>
          <w:szCs w:val="28"/>
        </w:rPr>
        <w:t xml:space="preserve"> настоящего Регламента и направляет </w:t>
      </w:r>
      <w:r w:rsidR="00DA0D21">
        <w:rPr>
          <w:rFonts w:ascii="Times New Roman" w:hAnsi="Times New Roman"/>
          <w:bCs/>
          <w:iCs/>
          <w:sz w:val="28"/>
          <w:szCs w:val="28"/>
        </w:rPr>
        <w:t xml:space="preserve">в </w:t>
      </w:r>
      <w:r w:rsidR="00DA0D21" w:rsidRPr="00DA0D21">
        <w:rPr>
          <w:rFonts w:ascii="Times New Roman" w:hAnsi="Times New Roman"/>
          <w:bCs/>
          <w:iCs/>
          <w:sz w:val="28"/>
          <w:szCs w:val="28"/>
        </w:rPr>
        <w:t>электронн</w:t>
      </w:r>
      <w:r w:rsidR="00DA0D21">
        <w:rPr>
          <w:rFonts w:ascii="Times New Roman" w:hAnsi="Times New Roman"/>
          <w:bCs/>
          <w:iCs/>
          <w:sz w:val="28"/>
          <w:szCs w:val="28"/>
        </w:rPr>
        <w:t>ой форме</w:t>
      </w:r>
      <w:r w:rsidR="00DA0D21" w:rsidRPr="00DA0D21">
        <w:rPr>
          <w:rFonts w:ascii="Times New Roman" w:hAnsi="Times New Roman"/>
          <w:bCs/>
          <w:iCs/>
          <w:sz w:val="28"/>
          <w:szCs w:val="28"/>
        </w:rPr>
        <w:t xml:space="preserve"> посредством системы межведомственного электронного взаимодействия </w:t>
      </w:r>
      <w:r w:rsidR="00985B52" w:rsidRPr="00550F50">
        <w:rPr>
          <w:rFonts w:ascii="Times New Roman" w:hAnsi="Times New Roman"/>
          <w:bCs/>
          <w:iCs/>
          <w:sz w:val="28"/>
          <w:szCs w:val="28"/>
        </w:rPr>
        <w:t>(при отсутствии технической возможности – иными способами) запросы</w:t>
      </w:r>
      <w:r w:rsidR="00DA0D21">
        <w:rPr>
          <w:rFonts w:ascii="Times New Roman" w:hAnsi="Times New Roman"/>
          <w:bCs/>
          <w:iCs/>
          <w:sz w:val="28"/>
          <w:szCs w:val="28"/>
        </w:rPr>
        <w:t>:</w:t>
      </w:r>
    </w:p>
    <w:p w14:paraId="5B7CFCE6"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1)</w:t>
      </w:r>
      <w:r w:rsidRPr="00125A03">
        <w:rPr>
          <w:rFonts w:ascii="Times New Roman" w:hAnsi="Times New Roman"/>
          <w:bCs/>
          <w:iCs/>
          <w:sz w:val="28"/>
          <w:szCs w:val="28"/>
        </w:rPr>
        <w:tab/>
        <w:t xml:space="preserve">сведения из Единого государственного реестра недвижимости на недвижимое имущество и сделок с ним о правах на жилое помещение - </w:t>
      </w:r>
      <w:proofErr w:type="spellStart"/>
      <w:r w:rsidRPr="00125A03">
        <w:rPr>
          <w:rFonts w:ascii="Times New Roman" w:hAnsi="Times New Roman"/>
          <w:bCs/>
          <w:iCs/>
          <w:sz w:val="28"/>
          <w:szCs w:val="28"/>
        </w:rPr>
        <w:t>Росреестр</w:t>
      </w:r>
      <w:proofErr w:type="spellEnd"/>
      <w:r w:rsidRPr="00125A03">
        <w:rPr>
          <w:rFonts w:ascii="Times New Roman" w:hAnsi="Times New Roman"/>
          <w:bCs/>
          <w:iCs/>
          <w:sz w:val="28"/>
          <w:szCs w:val="28"/>
        </w:rPr>
        <w:t>; Управление Федеральной службы государственной регистрации, кадастра и картографии по Республике Татарстан</w:t>
      </w:r>
    </w:p>
    <w:p w14:paraId="64FED9B8"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2)</w:t>
      </w:r>
      <w:r w:rsidRPr="00125A03">
        <w:rPr>
          <w:rFonts w:ascii="Times New Roman" w:hAnsi="Times New Roman"/>
          <w:bCs/>
          <w:iCs/>
          <w:sz w:val="28"/>
          <w:szCs w:val="28"/>
        </w:rPr>
        <w:tab/>
        <w:t>технический паспорт жилого помещения, а для нежилых помещений - технический план;</w:t>
      </w:r>
    </w:p>
    <w:p w14:paraId="1FF363B4"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3)</w:t>
      </w:r>
      <w:r w:rsidRPr="00125A03">
        <w:rPr>
          <w:rFonts w:ascii="Times New Roman" w:hAnsi="Times New Roman"/>
          <w:bCs/>
          <w:iCs/>
          <w:sz w:val="28"/>
          <w:szCs w:val="28"/>
        </w:rPr>
        <w:tab/>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5744AD88"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4)</w:t>
      </w:r>
      <w:r w:rsidRPr="00125A03">
        <w:rPr>
          <w:rFonts w:ascii="Times New Roman" w:hAnsi="Times New Roman"/>
          <w:bCs/>
          <w:iCs/>
          <w:sz w:val="28"/>
          <w:szCs w:val="28"/>
        </w:rPr>
        <w:tab/>
        <w:t>сведения о действующем паспорте гражданина Российской Федерации – МВД России;</w:t>
      </w:r>
    </w:p>
    <w:p w14:paraId="00C21CA4"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5)</w:t>
      </w:r>
      <w:r w:rsidRPr="00125A03">
        <w:rPr>
          <w:rFonts w:ascii="Times New Roman" w:hAnsi="Times New Roman"/>
          <w:bCs/>
          <w:iCs/>
          <w:sz w:val="28"/>
          <w:szCs w:val="28"/>
        </w:rPr>
        <w:tab/>
        <w:t>сведения о нотариальной доверенности – Федеральная нотариальная палата.</w:t>
      </w:r>
    </w:p>
    <w:p w14:paraId="31D17813" w14:textId="1A873B91" w:rsidR="00DA0D21" w:rsidRPr="00125A03" w:rsidRDefault="00125A03" w:rsidP="00DA0D21">
      <w:pPr>
        <w:ind w:firstLine="709"/>
        <w:jc w:val="both"/>
        <w:rPr>
          <w:rFonts w:ascii="Times New Roman" w:hAnsi="Times New Roman"/>
          <w:bCs/>
          <w:iCs/>
          <w:sz w:val="28"/>
          <w:szCs w:val="28"/>
        </w:rPr>
      </w:pPr>
      <w:r>
        <w:rPr>
          <w:rFonts w:ascii="Times New Roman" w:hAnsi="Times New Roman"/>
          <w:bCs/>
          <w:iCs/>
          <w:sz w:val="28"/>
          <w:szCs w:val="28"/>
        </w:rPr>
        <w:t>3.4.3</w:t>
      </w:r>
      <w:r w:rsidR="00DA0D21" w:rsidRPr="00125A03">
        <w:rPr>
          <w:rFonts w:ascii="Times New Roman" w:hAnsi="Times New Roman"/>
          <w:bCs/>
          <w:iCs/>
          <w:sz w:val="28"/>
          <w:szCs w:val="28"/>
        </w:rPr>
        <w:t xml:space="preserve">. Заявитель вправе предоставить документы (сведения), указанные в подпунктах 1 – 2 пункта </w:t>
      </w:r>
      <w:r w:rsidRPr="00125A03">
        <w:rPr>
          <w:rFonts w:ascii="Times New Roman" w:hAnsi="Times New Roman"/>
          <w:bCs/>
          <w:iCs/>
          <w:sz w:val="28"/>
          <w:szCs w:val="28"/>
        </w:rPr>
        <w:t>3.4.2</w:t>
      </w:r>
      <w:r w:rsidR="00DA0D21" w:rsidRPr="00125A03">
        <w:rPr>
          <w:rFonts w:ascii="Times New Roman" w:hAnsi="Times New Roman"/>
          <w:bCs/>
          <w:iCs/>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BF84918" w14:textId="53F5E5D8" w:rsidR="00DA0D21" w:rsidRPr="00125A03" w:rsidRDefault="00125A03" w:rsidP="00DA0D21">
      <w:pPr>
        <w:ind w:firstLine="709"/>
        <w:jc w:val="both"/>
        <w:rPr>
          <w:rFonts w:ascii="Times New Roman" w:hAnsi="Times New Roman"/>
          <w:bCs/>
          <w:iCs/>
          <w:sz w:val="28"/>
          <w:szCs w:val="28"/>
        </w:rPr>
      </w:pPr>
      <w:r w:rsidRPr="00125A03">
        <w:rPr>
          <w:rFonts w:ascii="Times New Roman" w:hAnsi="Times New Roman"/>
          <w:bCs/>
          <w:iCs/>
          <w:sz w:val="28"/>
          <w:szCs w:val="28"/>
        </w:rPr>
        <w:t>3.4.4</w:t>
      </w:r>
      <w:r w:rsidR="00DA0D21" w:rsidRPr="00125A03">
        <w:rPr>
          <w:rFonts w:ascii="Times New Roman" w:hAnsi="Times New Roman"/>
          <w:bCs/>
          <w:iCs/>
          <w:sz w:val="28"/>
          <w:szCs w:val="28"/>
        </w:rPr>
        <w:t xml:space="preserve">. Непредставление (несвоевременное представление) указанными в пункте </w:t>
      </w:r>
      <w:r w:rsidRPr="00125A03">
        <w:rPr>
          <w:rFonts w:ascii="Times New Roman" w:hAnsi="Times New Roman"/>
          <w:bCs/>
          <w:iCs/>
          <w:sz w:val="28"/>
          <w:szCs w:val="28"/>
        </w:rPr>
        <w:t>3.4.2.</w:t>
      </w:r>
      <w:r w:rsidR="00DA0D21" w:rsidRPr="00125A03">
        <w:rPr>
          <w:rFonts w:ascii="Times New Roman" w:hAnsi="Times New Roman"/>
          <w:bCs/>
          <w:iCs/>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8D44E41" w14:textId="7E27219F" w:rsidR="00985B52" w:rsidRPr="00550F50" w:rsidRDefault="00125A03" w:rsidP="00AA15CE">
      <w:pPr>
        <w:ind w:firstLine="709"/>
        <w:jc w:val="both"/>
        <w:rPr>
          <w:rFonts w:ascii="Times New Roman" w:hAnsi="Times New Roman"/>
          <w:bCs/>
          <w:iCs/>
          <w:sz w:val="28"/>
          <w:szCs w:val="28"/>
        </w:rPr>
      </w:pPr>
      <w:r w:rsidRPr="00AA15CE">
        <w:rPr>
          <w:rFonts w:ascii="Times New Roman" w:hAnsi="Times New Roman"/>
          <w:bCs/>
          <w:iCs/>
          <w:sz w:val="28"/>
          <w:szCs w:val="28"/>
        </w:rPr>
        <w:t>3.4.5</w:t>
      </w:r>
      <w:r w:rsidR="00DA0D21" w:rsidRPr="00AA15CE">
        <w:rPr>
          <w:rFonts w:ascii="Times New Roman" w:hAnsi="Times New Roman"/>
          <w:bCs/>
          <w:iCs/>
          <w:sz w:val="28"/>
          <w:szCs w:val="28"/>
        </w:rPr>
        <w:t xml:space="preserve">. Должностное лицо и (или) работник, указанных в пункте </w:t>
      </w:r>
      <w:r w:rsidRPr="00AA15CE">
        <w:rPr>
          <w:rFonts w:ascii="Times New Roman" w:hAnsi="Times New Roman"/>
          <w:bCs/>
          <w:iCs/>
          <w:sz w:val="28"/>
          <w:szCs w:val="28"/>
        </w:rPr>
        <w:t>3.4.2</w:t>
      </w:r>
      <w:r w:rsidR="00DA0D21" w:rsidRPr="00AA15CE">
        <w:rPr>
          <w:rFonts w:ascii="Times New Roman" w:hAnsi="Times New Roman"/>
          <w:bCs/>
          <w:iCs/>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w:t>
      </w:r>
      <w:r w:rsidR="00AA15CE">
        <w:rPr>
          <w:rFonts w:ascii="Times New Roman" w:hAnsi="Times New Roman"/>
          <w:bCs/>
          <w:iCs/>
          <w:sz w:val="28"/>
          <w:szCs w:val="28"/>
        </w:rPr>
        <w:t>тельством Российской Федерации.</w:t>
      </w:r>
    </w:p>
    <w:p w14:paraId="43CAE523"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9C53B2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E7BB716" w14:textId="518D0236"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AA15CE">
        <w:rPr>
          <w:rFonts w:ascii="Times New Roman" w:eastAsia="Times" w:hAnsi="Times New Roman"/>
          <w:sz w:val="28"/>
          <w:szCs w:val="28"/>
        </w:rPr>
        <w:t>6</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1DA944E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7</w:t>
      </w:r>
      <w:r w:rsidRPr="00550F50">
        <w:rPr>
          <w:rFonts w:ascii="Times New Roman" w:hAnsi="Times New Roman"/>
          <w:sz w:val="28"/>
          <w:szCs w:val="28"/>
        </w:rPr>
        <w:t xml:space="preserve">.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9207132"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3CA3338D"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w:t>
      </w:r>
      <w:r w:rsidRPr="00AA15CE">
        <w:rPr>
          <w:rFonts w:ascii="Times New Roman" w:hAnsi="Times New Roman"/>
          <w:sz w:val="28"/>
          <w:szCs w:val="28"/>
        </w:rPr>
        <w:t>пункт</w:t>
      </w:r>
      <w:r w:rsidR="000535B2" w:rsidRPr="00AA15CE">
        <w:rPr>
          <w:rFonts w:ascii="Times New Roman" w:hAnsi="Times New Roman"/>
          <w:sz w:val="28"/>
          <w:szCs w:val="28"/>
        </w:rPr>
        <w:t>ом</w:t>
      </w:r>
      <w:r w:rsidRPr="00AA15CE">
        <w:rPr>
          <w:rFonts w:ascii="Times New Roman" w:hAnsi="Times New Roman"/>
          <w:sz w:val="28"/>
          <w:szCs w:val="28"/>
        </w:rPr>
        <w:t xml:space="preserve"> 2.7.1 </w:t>
      </w:r>
      <w:r w:rsidR="003F3328" w:rsidRPr="00AA15CE">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26E697D3" w14:textId="167CB6F2"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AA15CE">
        <w:rPr>
          <w:rFonts w:ascii="Times New Roman" w:hAnsi="Times New Roman"/>
          <w:sz w:val="28"/>
          <w:szCs w:val="28"/>
        </w:rPr>
        <w:t>пунктом 3.</w:t>
      </w:r>
      <w:r w:rsidR="007B4346" w:rsidRPr="00AA15CE">
        <w:rPr>
          <w:rFonts w:ascii="Times New Roman" w:hAnsi="Times New Roman"/>
          <w:sz w:val="28"/>
          <w:szCs w:val="28"/>
        </w:rPr>
        <w:t>6</w:t>
      </w:r>
      <w:r w:rsidRPr="00AA15CE">
        <w:rPr>
          <w:rFonts w:ascii="Times New Roman" w:hAnsi="Times New Roman"/>
          <w:sz w:val="28"/>
          <w:szCs w:val="28"/>
        </w:rPr>
        <w:t>.</w:t>
      </w:r>
      <w:r w:rsidR="009254A1" w:rsidRPr="00AA15CE">
        <w:rPr>
          <w:rFonts w:ascii="Times New Roman" w:hAnsi="Times New Roman"/>
          <w:sz w:val="28"/>
          <w:szCs w:val="28"/>
        </w:rPr>
        <w:t>3</w:t>
      </w:r>
      <w:r w:rsidRPr="00AA15CE">
        <w:rPr>
          <w:rFonts w:ascii="Times New Roman" w:hAnsi="Times New Roman"/>
          <w:sz w:val="28"/>
          <w:szCs w:val="28"/>
        </w:rPr>
        <w:t xml:space="preserve"> </w:t>
      </w:r>
      <w:r w:rsidR="003F3328" w:rsidRPr="00AA15CE">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14:paraId="775B36CA"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151EBFB"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3ED6B4C1" w14:textId="2FE938F1"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8</w:t>
      </w:r>
      <w:r w:rsidRPr="00550F50">
        <w:rPr>
          <w:rFonts w:ascii="Times New Roman" w:hAnsi="Times New Roman"/>
          <w:sz w:val="28"/>
          <w:szCs w:val="28"/>
        </w:rPr>
        <w:t xml:space="preserve">. Исполнение процедур, указанных в </w:t>
      </w:r>
      <w:r w:rsidRPr="00AA15CE">
        <w:rPr>
          <w:rFonts w:ascii="Times New Roman" w:hAnsi="Times New Roman"/>
          <w:sz w:val="28"/>
          <w:szCs w:val="28"/>
        </w:rPr>
        <w:t>пунктах 3.4.</w:t>
      </w:r>
      <w:r w:rsidR="004F2B49" w:rsidRPr="00AA15CE">
        <w:rPr>
          <w:rFonts w:ascii="Times New Roman" w:hAnsi="Times New Roman"/>
          <w:sz w:val="28"/>
          <w:szCs w:val="28"/>
        </w:rPr>
        <w:t>2</w:t>
      </w:r>
      <w:r w:rsidRPr="00AA15CE">
        <w:rPr>
          <w:rFonts w:ascii="Times New Roman" w:hAnsi="Times New Roman"/>
          <w:sz w:val="28"/>
          <w:szCs w:val="28"/>
        </w:rPr>
        <w:t>, 3.4.</w:t>
      </w:r>
      <w:r w:rsidR="003B370A" w:rsidRPr="00AA15CE">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3B7BD7" w:rsidRPr="00AA15CE">
        <w:rPr>
          <w:rFonts w:ascii="Times New Roman" w:hAnsi="Times New Roman"/>
          <w:sz w:val="28"/>
          <w:szCs w:val="28"/>
        </w:rPr>
        <w:t>пунктом 2.13</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4DE12F46" w14:textId="1F3EAF4F"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9</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w:t>
      </w:r>
      <w:r w:rsidR="000C2C81" w:rsidRPr="00AA15CE">
        <w:rPr>
          <w:rFonts w:ascii="Times New Roman" w:hAnsi="Times New Roman"/>
          <w:sz w:val="28"/>
          <w:szCs w:val="28"/>
        </w:rPr>
        <w:t>пункте 3.4</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612F676E" w14:textId="77777777" w:rsidR="00B7510F" w:rsidRDefault="00B7510F" w:rsidP="00B7510F">
      <w:pPr>
        <w:jc w:val="center"/>
        <w:rPr>
          <w:rFonts w:ascii="Times New Roman" w:hAnsi="Times New Roman"/>
          <w:sz w:val="28"/>
          <w:szCs w:val="28"/>
        </w:rPr>
      </w:pPr>
    </w:p>
    <w:p w14:paraId="7C898566" w14:textId="7A503741"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14:paraId="7264A508" w14:textId="77777777" w:rsidR="00C968A5" w:rsidRPr="00550F50" w:rsidRDefault="00C968A5" w:rsidP="00B7510F">
      <w:pPr>
        <w:jc w:val="center"/>
        <w:rPr>
          <w:rFonts w:ascii="Times New Roman" w:hAnsi="Times New Roman"/>
          <w:sz w:val="28"/>
          <w:szCs w:val="28"/>
        </w:rPr>
      </w:pPr>
    </w:p>
    <w:p w14:paraId="42CFA413"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F03541C"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DBEAD3C" w14:textId="77777777"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3708A253" w14:textId="24996E52"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w:t>
      </w:r>
      <w:r w:rsidRPr="00AA15CE">
        <w:rPr>
          <w:rFonts w:ascii="Times New Roman" w:hAnsi="Times New Roman" w:cs="Times New Roman"/>
          <w:bCs/>
          <w:iCs/>
          <w:sz w:val="28"/>
          <w:szCs w:val="28"/>
          <w:shd w:val="clear" w:color="auto" w:fill="FFFFFF"/>
        </w:rPr>
        <w:t>в пункте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14:paraId="61482796" w14:textId="26AFB915"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AA15CE">
        <w:rPr>
          <w:rFonts w:ascii="Times New Roman" w:hAnsi="Times New Roman" w:cs="Times New Roman"/>
          <w:bCs/>
          <w:iCs/>
          <w:sz w:val="28"/>
          <w:szCs w:val="28"/>
          <w:shd w:val="clear" w:color="auto" w:fill="FFFFFF"/>
        </w:rPr>
        <w:t>пунктом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14:paraId="3B9D83A7" w14:textId="3E5C319F"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14:paraId="77C1300D" w14:textId="77777777"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495D694B" w14:textId="3E2BB25F"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14:paraId="34FD1D54" w14:textId="77777777"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14:paraId="6D5AF070"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14:paraId="54C6D91F"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14:paraId="6B844B68"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14:paraId="22CAF79A" w14:textId="77777777"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5F898A83" w14:textId="409FD9C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14:paraId="5C569854" w14:textId="134D5EED"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14:paraId="4E18A2E8" w14:textId="3D10B1FA"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14:paraId="6170FB9B" w14:textId="499F3A82"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14:paraId="46714FC6" w14:textId="56877EA2"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14:paraId="3006965A" w14:textId="428DAE04"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14:paraId="5D04806D" w14:textId="528E8C75"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14:paraId="10BFC9AA" w14:textId="1E002823"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14:paraId="2F59A53D" w14:textId="200C85E1"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14:paraId="1D24CF88" w14:textId="7777777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рассматривает заявление о признании жилого помещения пригодным (непригодным) для проживания;</w:t>
      </w:r>
    </w:p>
    <w:p w14:paraId="283A5AFE" w14:textId="1B78BE1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14:paraId="61C179CB" w14:textId="7B4D4BA1"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 xml:space="preserve">проверяет заключение о наличии оснований для отказа в предоставлении муниципальной услуги, предусмотренных </w:t>
      </w:r>
      <w:r w:rsidRPr="00AA15CE">
        <w:rPr>
          <w:rFonts w:ascii="Times New Roman" w:hAnsi="Times New Roman"/>
          <w:sz w:val="28"/>
          <w:szCs w:val="28"/>
        </w:rPr>
        <w:t>пунктом 2.</w:t>
      </w:r>
      <w:r w:rsidR="00CB37F9" w:rsidRPr="00AA15CE">
        <w:rPr>
          <w:rFonts w:ascii="Times New Roman" w:hAnsi="Times New Roman"/>
          <w:sz w:val="28"/>
          <w:szCs w:val="28"/>
        </w:rPr>
        <w:t>8.</w:t>
      </w:r>
      <w:r w:rsidR="00AA15CE" w:rsidRPr="00AA15CE">
        <w:rPr>
          <w:rFonts w:ascii="Times New Roman" w:hAnsi="Times New Roman"/>
          <w:sz w:val="28"/>
          <w:szCs w:val="28"/>
        </w:rPr>
        <w:t>2</w:t>
      </w:r>
      <w:r w:rsidRPr="00B2789A">
        <w:rPr>
          <w:rFonts w:ascii="Times New Roman" w:hAnsi="Times New Roman"/>
          <w:sz w:val="28"/>
          <w:szCs w:val="28"/>
        </w:rPr>
        <w:t xml:space="preserve"> настоящего Регламента;</w:t>
      </w:r>
    </w:p>
    <w:p w14:paraId="566A5170"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14:paraId="47C316B8" w14:textId="77777777"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w:t>
      </w:r>
      <w:r w:rsidRPr="00AA15CE">
        <w:rPr>
          <w:rFonts w:ascii="Times New Roman" w:hAnsi="Times New Roman" w:cs="Arial"/>
          <w:sz w:val="28"/>
          <w:szCs w:val="28"/>
        </w:rPr>
        <w:t>3.5.</w:t>
      </w:r>
      <w:r w:rsidR="00CB37F9" w:rsidRPr="00AA15CE">
        <w:rPr>
          <w:rFonts w:ascii="Times New Roman" w:hAnsi="Times New Roman" w:cs="Arial"/>
          <w:sz w:val="28"/>
          <w:szCs w:val="28"/>
        </w:rPr>
        <w:t>5</w:t>
      </w:r>
      <w:r w:rsidRPr="00AA15CE">
        <w:rPr>
          <w:rFonts w:ascii="Times New Roman" w:hAnsi="Times New Roman" w:cs="Arial"/>
          <w:sz w:val="28"/>
          <w:szCs w:val="28"/>
        </w:rPr>
        <w:t xml:space="preserve"> – 3.5.</w:t>
      </w:r>
      <w:r w:rsidR="00CB37F9" w:rsidRPr="00AA15CE">
        <w:rPr>
          <w:rFonts w:ascii="Times New Roman" w:hAnsi="Times New Roman" w:cs="Arial"/>
          <w:sz w:val="28"/>
          <w:szCs w:val="28"/>
        </w:rPr>
        <w:t>6</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14:paraId="695F462A" w14:textId="1C38862C"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14:paraId="0713B425" w14:textId="792D7D2D"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14:paraId="0A841057" w14:textId="5E3CCA0D"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14:paraId="776B2B20" w14:textId="1EB9B09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14:paraId="0B79C5CF" w14:textId="623A2632"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F270D3">
        <w:rPr>
          <w:rFonts w:ascii="Times New Roman" w:hAnsi="Times New Roman"/>
          <w:sz w:val="28"/>
          <w:szCs w:val="28"/>
        </w:rPr>
        <w:t>3.5.8 – 3.5.9</w:t>
      </w:r>
      <w:r>
        <w:rPr>
          <w:rFonts w:ascii="Times New Roman" w:hAnsi="Times New Roman"/>
          <w:sz w:val="28"/>
          <w:szCs w:val="28"/>
        </w:rPr>
        <w:t xml:space="preserve">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14:paraId="59A646AD" w14:textId="150F6C10"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14:paraId="61B27679" w14:textId="21611478"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14:paraId="1677DB99"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14:paraId="0F3035AE" w14:textId="6ABEB83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14:paraId="4788176C" w14:textId="7D1C88EC"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14:paraId="4AF76173" w14:textId="1EF7A6B5"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14:paraId="6FCE605B" w14:textId="0E4D3ACF"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w:t>
      </w:r>
      <w:r w:rsidRPr="00F270D3">
        <w:rPr>
          <w:rFonts w:ascii="Times New Roman" w:hAnsi="Times New Roman"/>
          <w:sz w:val="28"/>
          <w:szCs w:val="28"/>
        </w:rPr>
        <w:t>пунктами 3.5.10 – 3.5.12</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004939E0">
        <w:rPr>
          <w:rFonts w:ascii="Times New Roman" w:hAnsi="Times New Roman"/>
          <w:sz w:val="28"/>
          <w:szCs w:val="28"/>
        </w:rPr>
        <w:t>один</w:t>
      </w:r>
      <w:r w:rsidRPr="000B36BA">
        <w:rPr>
          <w:rFonts w:ascii="Times New Roman" w:hAnsi="Times New Roman"/>
          <w:sz w:val="28"/>
          <w:szCs w:val="28"/>
        </w:rPr>
        <w:t xml:space="preserve"> рабоч</w:t>
      </w:r>
      <w:r w:rsidR="004939E0">
        <w:rPr>
          <w:rFonts w:ascii="Times New Roman" w:hAnsi="Times New Roman"/>
          <w:sz w:val="28"/>
          <w:szCs w:val="28"/>
        </w:rPr>
        <w:t>ий день</w:t>
      </w:r>
      <w:r w:rsidRPr="000B36BA">
        <w:rPr>
          <w:rFonts w:ascii="Times New Roman" w:hAnsi="Times New Roman"/>
          <w:sz w:val="28"/>
          <w:szCs w:val="28"/>
        </w:rPr>
        <w:t xml:space="preserve">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14:paraId="5B5372A1" w14:textId="6D7ECBDE"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4939E0">
        <w:rPr>
          <w:rFonts w:ascii="Times New Roman" w:hAnsi="Times New Roman"/>
          <w:sz w:val="28"/>
          <w:szCs w:val="28"/>
        </w:rPr>
        <w:t>направленное специалисту отдела инфраструктурного развития Исполкома</w:t>
      </w:r>
      <w:r w:rsidRPr="000B36BA">
        <w:rPr>
          <w:rFonts w:ascii="Times New Roman" w:hAnsi="Times New Roman"/>
          <w:sz w:val="28"/>
          <w:szCs w:val="28"/>
        </w:rPr>
        <w:t>, заявителю, собственнику помещения, утвержденное заключение</w:t>
      </w:r>
      <w:r>
        <w:rPr>
          <w:rFonts w:ascii="Times New Roman" w:hAnsi="Times New Roman"/>
          <w:sz w:val="28"/>
          <w:szCs w:val="28"/>
        </w:rPr>
        <w:t>.</w:t>
      </w:r>
    </w:p>
    <w:p w14:paraId="79679267" w14:textId="73FE1A5F"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sidR="00F270D3">
        <w:rPr>
          <w:rFonts w:ascii="Times New Roman" w:hAnsi="Times New Roman"/>
          <w:sz w:val="28"/>
          <w:szCs w:val="28"/>
        </w:rPr>
        <w:t>13</w:t>
      </w:r>
      <w:r w:rsidRPr="00550F50">
        <w:rPr>
          <w:rFonts w:ascii="Times New Roman" w:hAnsi="Times New Roman"/>
          <w:sz w:val="28"/>
          <w:szCs w:val="28"/>
        </w:rPr>
        <w:t xml:space="preserve">. Исполнение процедур, указанных </w:t>
      </w:r>
      <w:r w:rsidRPr="00F270D3">
        <w:rPr>
          <w:rFonts w:ascii="Times New Roman" w:hAnsi="Times New Roman"/>
          <w:sz w:val="28"/>
          <w:szCs w:val="28"/>
        </w:rPr>
        <w:t>в пункт</w:t>
      </w:r>
      <w:r w:rsidR="000B36BA" w:rsidRPr="00F270D3">
        <w:rPr>
          <w:rFonts w:ascii="Times New Roman" w:hAnsi="Times New Roman"/>
          <w:sz w:val="28"/>
          <w:szCs w:val="28"/>
        </w:rPr>
        <w:t xml:space="preserve">е </w:t>
      </w:r>
      <w:r w:rsidRPr="00F270D3">
        <w:rPr>
          <w:rFonts w:ascii="Times New Roman" w:hAnsi="Times New Roman"/>
          <w:sz w:val="28"/>
          <w:szCs w:val="28"/>
        </w:rPr>
        <w:t>3.5.2</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5D51A8C5"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00F270D3">
        <w:rPr>
          <w:rFonts w:ascii="Times New Roman" w:hAnsi="Times New Roman"/>
          <w:sz w:val="28"/>
          <w:szCs w:val="28"/>
        </w:rPr>
        <w:t>пункте 3.5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14:paraId="6165593B" w14:textId="77777777" w:rsidR="00B7510F" w:rsidRPr="00550F50" w:rsidRDefault="00B7510F" w:rsidP="00B7510F">
      <w:pPr>
        <w:ind w:firstLine="709"/>
        <w:jc w:val="both"/>
        <w:rPr>
          <w:rFonts w:ascii="Times New Roman" w:hAnsi="Times New Roman"/>
          <w:sz w:val="28"/>
          <w:szCs w:val="28"/>
        </w:rPr>
      </w:pPr>
    </w:p>
    <w:p w14:paraId="5FE2CBE7" w14:textId="006F2EAB"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1AB53509" w14:textId="77777777" w:rsidR="00762619" w:rsidRPr="00550F50" w:rsidRDefault="00762619" w:rsidP="00CA5C88">
      <w:pPr>
        <w:jc w:val="center"/>
        <w:rPr>
          <w:rFonts w:ascii="Times New Roman" w:hAnsi="Times New Roman"/>
          <w:sz w:val="28"/>
          <w:szCs w:val="28"/>
        </w:rPr>
      </w:pPr>
    </w:p>
    <w:p w14:paraId="34C06520" w14:textId="1A02AEC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14:paraId="193A5900" w14:textId="141D92C0"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14:paraId="7FEFBDA3" w14:textId="0BD0D089"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 xml:space="preserve">готовит проект постановления </w:t>
      </w:r>
      <w:r w:rsidR="004939E0">
        <w:rPr>
          <w:rFonts w:ascii="Times New Roman" w:hAnsi="Times New Roman"/>
          <w:sz w:val="28"/>
          <w:szCs w:val="28"/>
        </w:rPr>
        <w:t>Исполкома</w:t>
      </w:r>
      <w:r w:rsidRPr="000D17C6">
        <w:rPr>
          <w:rFonts w:ascii="Times New Roman" w:hAnsi="Times New Roman"/>
          <w:sz w:val="28"/>
          <w:szCs w:val="28"/>
        </w:rPr>
        <w:t xml:space="preserve"> о признании жилого помещения пригодным (непригодным) для проживания </w:t>
      </w:r>
      <w:r w:rsidRPr="00247765">
        <w:rPr>
          <w:rFonts w:ascii="Times New Roman" w:hAnsi="Times New Roman"/>
          <w:sz w:val="28"/>
          <w:szCs w:val="28"/>
        </w:rPr>
        <w:t>и проект распоряжения.</w:t>
      </w:r>
      <w:r w:rsidRPr="000D17C6">
        <w:rPr>
          <w:rFonts w:ascii="Times New Roman" w:hAnsi="Times New Roman"/>
          <w:sz w:val="28"/>
          <w:szCs w:val="28"/>
        </w:rPr>
        <w:t xml:space="preserve">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50F50">
        <w:rPr>
          <w:rFonts w:ascii="Times New Roman" w:hAnsi="Times New Roman"/>
          <w:bCs/>
          <w:iCs/>
          <w:sz w:val="28"/>
          <w:szCs w:val="28"/>
          <w:shd w:val="clear" w:color="auto" w:fill="FFFFFF"/>
        </w:rPr>
        <w:t>;</w:t>
      </w:r>
    </w:p>
    <w:p w14:paraId="2B4B0017"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3636C257" w14:textId="4094B96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14:paraId="6DCA5127" w14:textId="0BC5F0CC"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w:t>
      </w:r>
      <w:r w:rsidR="00735566">
        <w:rPr>
          <w:rFonts w:ascii="Times New Roman" w:hAnsi="Times New Roman" w:cs="Times New Roman"/>
          <w:bCs/>
          <w:iCs/>
          <w:sz w:val="28"/>
          <w:szCs w:val="28"/>
          <w:shd w:val="clear" w:color="auto" w:fill="FFFFFF"/>
        </w:rPr>
        <w:t xml:space="preserve"> заместителем </w:t>
      </w:r>
      <w:r w:rsidR="004939E0">
        <w:rPr>
          <w:rFonts w:ascii="Times New Roman" w:hAnsi="Times New Roman" w:cs="Times New Roman"/>
          <w:bCs/>
          <w:iCs/>
          <w:sz w:val="28"/>
          <w:szCs w:val="28"/>
          <w:shd w:val="clear" w:color="auto" w:fill="FFFFFF"/>
        </w:rPr>
        <w:t>р</w:t>
      </w:r>
      <w:r w:rsidR="00735566">
        <w:rPr>
          <w:rFonts w:ascii="Times New Roman" w:hAnsi="Times New Roman" w:cs="Times New Roman"/>
          <w:bCs/>
          <w:iCs/>
          <w:sz w:val="28"/>
          <w:szCs w:val="28"/>
          <w:shd w:val="clear" w:color="auto" w:fill="FFFFFF"/>
        </w:rPr>
        <w:t xml:space="preserve">уководителя Исполкома, </w:t>
      </w:r>
      <w:r w:rsidR="004939E0">
        <w:rPr>
          <w:rFonts w:ascii="Times New Roman" w:hAnsi="Times New Roman" w:cs="Times New Roman"/>
          <w:bCs/>
          <w:iCs/>
          <w:sz w:val="28"/>
          <w:szCs w:val="28"/>
          <w:shd w:val="clear" w:color="auto" w:fill="FFFFFF"/>
        </w:rPr>
        <w:t>р</w:t>
      </w:r>
      <w:r w:rsidR="00735566">
        <w:rPr>
          <w:rFonts w:ascii="Times New Roman" w:hAnsi="Times New Roman" w:cs="Times New Roman"/>
          <w:bCs/>
          <w:iCs/>
          <w:sz w:val="28"/>
          <w:szCs w:val="28"/>
          <w:shd w:val="clear" w:color="auto" w:fill="FFFFFF"/>
        </w:rPr>
        <w:t>уководителем Исполкома</w:t>
      </w:r>
      <w:r w:rsidRPr="00550F50">
        <w:rPr>
          <w:rFonts w:ascii="Times New Roman" w:hAnsi="Times New Roman" w:cs="Times New Roman"/>
          <w:bCs/>
          <w:iCs/>
          <w:sz w:val="28"/>
          <w:szCs w:val="28"/>
          <w:shd w:val="clear" w:color="auto" w:fill="FFFFFF"/>
        </w:rPr>
        <w:t>.</w:t>
      </w:r>
    </w:p>
    <w:p w14:paraId="0598454D"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5952C8C8" w:rsidR="007962EF" w:rsidRPr="00550F50" w:rsidRDefault="00735566"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007962EF"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00FC2A3A">
        <w:rPr>
          <w:rFonts w:ascii="Times New Roman" w:hAnsi="Times New Roman" w:cs="Times New Roman"/>
          <w:bCs/>
          <w:iCs/>
          <w:sz w:val="28"/>
          <w:szCs w:val="28"/>
          <w:shd w:val="clear" w:color="auto" w:fill="FFFFFF"/>
        </w:rPr>
        <w:t xml:space="preserve"> должностными лицами Исполкома</w:t>
      </w:r>
      <w:r w:rsidR="007962EF"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Исполкома</w:t>
      </w:r>
      <w:r w:rsidR="007962EF" w:rsidRPr="00550F50">
        <w:rPr>
          <w:rFonts w:ascii="Times New Roman" w:hAnsi="Times New Roman" w:cs="Times New Roman"/>
          <w:bCs/>
          <w:iCs/>
          <w:sz w:val="28"/>
          <w:szCs w:val="28"/>
          <w:shd w:val="clear" w:color="auto" w:fill="FFFFFF"/>
        </w:rPr>
        <w:t xml:space="preserve"> в системе электронного документооборота.</w:t>
      </w:r>
    </w:p>
    <w:p w14:paraId="543A7D50" w14:textId="6D8EA39F"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sidR="00735566">
        <w:rPr>
          <w:rFonts w:ascii="Times New Roman" w:hAnsi="Times New Roman" w:cs="Times New Roman"/>
          <w:bCs/>
          <w:iCs/>
          <w:sz w:val="28"/>
          <w:szCs w:val="28"/>
          <w:shd w:val="clear" w:color="auto" w:fill="FFFFFF"/>
        </w:rPr>
        <w:t>ти и полноты Руководитель 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w:t>
      </w:r>
      <w:r w:rsidRPr="00F270D3">
        <w:rPr>
          <w:rFonts w:ascii="Times New Roman" w:hAnsi="Times New Roman" w:cs="Times New Roman"/>
          <w:bCs/>
          <w:iCs/>
          <w:sz w:val="28"/>
          <w:szCs w:val="28"/>
          <w:shd w:val="clear" w:color="auto" w:fill="FFFFFF"/>
        </w:rPr>
        <w:t xml:space="preserve">с пунктом 4.3 </w:t>
      </w:r>
      <w:r w:rsidR="003F3328" w:rsidRPr="00F270D3">
        <w:rPr>
          <w:rFonts w:ascii="Times New Roman" w:hAnsi="Times New Roman" w:cs="Times New Roman"/>
          <w:bCs/>
          <w:iCs/>
          <w:sz w:val="28"/>
          <w:szCs w:val="28"/>
          <w:shd w:val="clear" w:color="auto" w:fill="FFFFFF"/>
        </w:rPr>
        <w:t>административного</w:t>
      </w:r>
      <w:r w:rsidR="003F3328">
        <w:rPr>
          <w:rFonts w:ascii="Times New Roman" w:hAnsi="Times New Roman" w:cs="Times New Roman"/>
          <w:bCs/>
          <w:iCs/>
          <w:sz w:val="28"/>
          <w:szCs w:val="28"/>
          <w:shd w:val="clear" w:color="auto" w:fill="FFFFFF"/>
        </w:rPr>
        <w:t xml:space="preserve"> регламента</w:t>
      </w:r>
      <w:r w:rsidRPr="00550F50">
        <w:rPr>
          <w:rFonts w:ascii="Times New Roman" w:hAnsi="Times New Roman" w:cs="Times New Roman"/>
          <w:bCs/>
          <w:iCs/>
          <w:sz w:val="28"/>
          <w:szCs w:val="28"/>
          <w:shd w:val="clear" w:color="auto" w:fill="FFFFFF"/>
        </w:rPr>
        <w:t>.</w:t>
      </w:r>
    </w:p>
    <w:p w14:paraId="62E65208" w14:textId="0CA836CE"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14:paraId="38E5F34B" w14:textId="728EC2D0"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14:paraId="68B35DC9" w14:textId="40B8108C"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F270D3">
        <w:rPr>
          <w:rFonts w:ascii="Times New Roman" w:hAnsi="Times New Roman"/>
          <w:sz w:val="28"/>
          <w:szCs w:val="28"/>
        </w:rPr>
        <w:t>3.</w:t>
      </w:r>
      <w:r w:rsidR="00570BBF" w:rsidRPr="00F270D3">
        <w:rPr>
          <w:rFonts w:ascii="Times New Roman" w:hAnsi="Times New Roman"/>
          <w:sz w:val="28"/>
          <w:szCs w:val="28"/>
        </w:rPr>
        <w:t>6</w:t>
      </w:r>
      <w:r w:rsidR="00B464C9" w:rsidRPr="00F270D3">
        <w:rPr>
          <w:rFonts w:ascii="Times New Roman" w:hAnsi="Times New Roman"/>
          <w:sz w:val="28"/>
          <w:szCs w:val="28"/>
        </w:rPr>
        <w:t>.</w:t>
      </w:r>
      <w:r w:rsidR="00C83C67" w:rsidRPr="00F270D3">
        <w:rPr>
          <w:rFonts w:ascii="Times New Roman" w:hAnsi="Times New Roman"/>
          <w:sz w:val="28"/>
          <w:szCs w:val="28"/>
        </w:rPr>
        <w:t>2</w:t>
      </w:r>
      <w:r w:rsidR="0088396A" w:rsidRPr="00F270D3">
        <w:rPr>
          <w:rFonts w:ascii="Times New Roman" w:hAnsi="Times New Roman"/>
          <w:sz w:val="28"/>
          <w:szCs w:val="28"/>
        </w:rPr>
        <w:t xml:space="preserve">, </w:t>
      </w:r>
      <w:r w:rsidRPr="00F270D3">
        <w:rPr>
          <w:rFonts w:ascii="Times New Roman" w:hAnsi="Times New Roman"/>
          <w:sz w:val="28"/>
          <w:szCs w:val="28"/>
        </w:rPr>
        <w:t>3.</w:t>
      </w:r>
      <w:r w:rsidR="00570BBF" w:rsidRPr="00F270D3">
        <w:rPr>
          <w:rFonts w:ascii="Times New Roman" w:hAnsi="Times New Roman"/>
          <w:sz w:val="28"/>
          <w:szCs w:val="28"/>
        </w:rPr>
        <w:t>6</w:t>
      </w:r>
      <w:r w:rsidRPr="00F270D3">
        <w:rPr>
          <w:rFonts w:ascii="Times New Roman" w:hAnsi="Times New Roman"/>
          <w:sz w:val="28"/>
          <w:szCs w:val="28"/>
        </w:rPr>
        <w:t>.</w:t>
      </w:r>
      <w:r w:rsidR="00C83C67" w:rsidRPr="00F270D3">
        <w:rPr>
          <w:rFonts w:ascii="Times New Roman" w:hAnsi="Times New Roman"/>
          <w:sz w:val="28"/>
          <w:szCs w:val="28"/>
        </w:rPr>
        <w:t>3</w:t>
      </w:r>
      <w:r w:rsidR="008E3146" w:rsidRPr="00F270D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F270D3">
        <w:rPr>
          <w:rFonts w:ascii="Times New Roman" w:hAnsi="Times New Roman"/>
          <w:sz w:val="28"/>
          <w:szCs w:val="28"/>
        </w:rPr>
        <w:t>пункте 3.</w:t>
      </w:r>
      <w:r w:rsidR="00570BBF" w:rsidRPr="00F270D3">
        <w:rPr>
          <w:rFonts w:ascii="Times New Roman" w:hAnsi="Times New Roman"/>
          <w:sz w:val="28"/>
          <w:szCs w:val="28"/>
        </w:rPr>
        <w:t>6</w:t>
      </w:r>
      <w:r w:rsidR="008E3146" w:rsidRPr="00F270D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5E700295" w14:textId="77777777" w:rsidR="00AB72F3" w:rsidRPr="00550F50" w:rsidRDefault="00AB72F3" w:rsidP="005A7931">
      <w:pPr>
        <w:ind w:firstLine="709"/>
        <w:jc w:val="both"/>
        <w:rPr>
          <w:rFonts w:ascii="Times New Roman" w:hAnsi="Times New Roman"/>
          <w:sz w:val="28"/>
          <w:szCs w:val="28"/>
        </w:rPr>
      </w:pPr>
    </w:p>
    <w:p w14:paraId="0A200139" w14:textId="75C258BB" w:rsidR="00AB72F3" w:rsidRPr="00550F50" w:rsidRDefault="00AB72F3" w:rsidP="00313111">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08DB9B30" w14:textId="77777777" w:rsidR="00AB72F3" w:rsidRPr="00550F50" w:rsidRDefault="00AB72F3" w:rsidP="005A7931">
      <w:pPr>
        <w:ind w:firstLine="709"/>
        <w:jc w:val="both"/>
        <w:rPr>
          <w:rFonts w:ascii="Times New Roman" w:hAnsi="Times New Roman"/>
          <w:sz w:val="28"/>
          <w:szCs w:val="28"/>
        </w:rPr>
      </w:pPr>
    </w:p>
    <w:p w14:paraId="6BDD2BBE" w14:textId="29410CE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70FB98" w14:textId="5506232E"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1C70C8F1"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1A2B73C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FC2A3A">
        <w:rPr>
          <w:rFonts w:ascii="Times New Roman" w:hAnsi="Times New Roman"/>
          <w:sz w:val="28"/>
          <w:szCs w:val="28"/>
        </w:rPr>
        <w:t>в Исполкоме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14:paraId="0E12B00B"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597992F9"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35566">
        <w:rPr>
          <w:rFonts w:ascii="Times New Roman" w:hAnsi="Times New Roman"/>
          <w:sz w:val="28"/>
          <w:szCs w:val="28"/>
        </w:rPr>
        <w:t>Исполкома</w:t>
      </w:r>
      <w:r w:rsidR="00E926C3" w:rsidRPr="00550F50">
        <w:rPr>
          <w:rFonts w:ascii="Times New Roman" w:hAnsi="Times New Roman"/>
          <w:sz w:val="28"/>
          <w:szCs w:val="28"/>
        </w:rPr>
        <w:t>.</w:t>
      </w:r>
    </w:p>
    <w:p w14:paraId="37D447E4"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7AFB3B09" w14:textId="38C88FBE"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1314B3F2"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C47FF24"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738C7AD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FC2A3A">
        <w:rPr>
          <w:rFonts w:ascii="Times New Roman" w:hAnsi="Times New Roman"/>
          <w:sz w:val="28"/>
          <w:szCs w:val="28"/>
        </w:rPr>
        <w:t>Исполкома</w:t>
      </w:r>
      <w:r w:rsidRPr="00550F50">
        <w:rPr>
          <w:rFonts w:ascii="Times New Roman" w:hAnsi="Times New Roman"/>
          <w:sz w:val="28"/>
          <w:szCs w:val="28"/>
        </w:rPr>
        <w:t xml:space="preserve">. </w:t>
      </w:r>
    </w:p>
    <w:p w14:paraId="4087404C" w14:textId="4D5A8FFB"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w:t>
      </w:r>
      <w:r w:rsidR="00735566">
        <w:rPr>
          <w:rFonts w:ascii="Times New Roman" w:hAnsi="Times New Roman"/>
          <w:sz w:val="28"/>
          <w:szCs w:val="28"/>
        </w:rPr>
        <w:t>полномоченным должностным лицом Исполкома</w:t>
      </w:r>
      <w:r w:rsidR="000C57A3" w:rsidRPr="00550F50">
        <w:rPr>
          <w:rFonts w:ascii="Times New Roman" w:hAnsi="Times New Roman"/>
          <w:sz w:val="28"/>
          <w:szCs w:val="28"/>
        </w:rPr>
        <w:t>.</w:t>
      </w:r>
    </w:p>
    <w:p w14:paraId="1FBA7595" w14:textId="00772F1A"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w:t>
      </w:r>
      <w:r w:rsidR="00C510A8">
        <w:rPr>
          <w:rFonts w:ascii="Times New Roman" w:hAnsi="Times New Roman"/>
          <w:sz w:val="28"/>
          <w:szCs w:val="28"/>
        </w:rPr>
        <w:t>редоставление) с использованием</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1535D1B6"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.3.3. При обращении заявителя за результа</w:t>
      </w:r>
      <w:r w:rsidR="0077147C">
        <w:rPr>
          <w:rFonts w:ascii="Times New Roman" w:hAnsi="Times New Roman"/>
          <w:sz w:val="28"/>
          <w:szCs w:val="28"/>
        </w:rPr>
        <w:t>том муниципальной услуги в Исполком</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0ACA84A7" w14:textId="7FCC3735"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w:t>
      </w:r>
      <w:r w:rsidR="00FC2A3A">
        <w:rPr>
          <w:rFonts w:ascii="Times New Roman" w:hAnsi="Times New Roman"/>
          <w:sz w:val="28"/>
          <w:szCs w:val="28"/>
        </w:rPr>
        <w:t>вого распорядка Исполкома</w:t>
      </w:r>
      <w:r w:rsidRPr="00550F50">
        <w:rPr>
          <w:rFonts w:ascii="Times New Roman" w:hAnsi="Times New Roman"/>
          <w:sz w:val="28"/>
          <w:szCs w:val="28"/>
        </w:rPr>
        <w:t>.</w:t>
      </w:r>
    </w:p>
    <w:p w14:paraId="164FA18F"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550F50" w:rsidRDefault="00E926C3" w:rsidP="005A7931">
      <w:pPr>
        <w:ind w:firstLine="709"/>
        <w:jc w:val="both"/>
        <w:rPr>
          <w:rFonts w:ascii="Times New Roman" w:hAnsi="Times New Roman"/>
          <w:sz w:val="28"/>
          <w:szCs w:val="28"/>
        </w:rPr>
      </w:pPr>
    </w:p>
    <w:p w14:paraId="765B1B4A" w14:textId="415D218A"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2032E843" w14:textId="77777777" w:rsidR="00CA5C88" w:rsidRPr="00550F50" w:rsidRDefault="00CA5C88" w:rsidP="005A7931">
      <w:pPr>
        <w:ind w:firstLine="709"/>
        <w:jc w:val="both"/>
        <w:rPr>
          <w:rFonts w:ascii="Times New Roman" w:hAnsi="Times New Roman"/>
          <w:sz w:val="28"/>
          <w:szCs w:val="28"/>
        </w:rPr>
      </w:pPr>
    </w:p>
    <w:p w14:paraId="5C0507EA" w14:textId="7805C1CF"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FC2A3A">
        <w:rPr>
          <w:rFonts w:ascii="Times New Roman" w:hAnsi="Times New Roman"/>
          <w:sz w:val="28"/>
          <w:szCs w:val="28"/>
        </w:rPr>
        <w:t>Исполком</w:t>
      </w:r>
      <w:r w:rsidR="00E926C3" w:rsidRPr="00550F50">
        <w:rPr>
          <w:rFonts w:ascii="Times New Roman" w:hAnsi="Times New Roman"/>
          <w:sz w:val="28"/>
          <w:szCs w:val="28"/>
        </w:rPr>
        <w:t>:</w:t>
      </w:r>
    </w:p>
    <w:p w14:paraId="480D70FA" w14:textId="7DCC189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F270D3">
        <w:rPr>
          <w:rFonts w:ascii="Times New Roman" w:hAnsi="Times New Roman"/>
          <w:sz w:val="28"/>
          <w:szCs w:val="28"/>
        </w:rPr>
        <w:t>(приложение №</w:t>
      </w:r>
      <w:r w:rsidR="00DA3D10" w:rsidRPr="00F270D3">
        <w:rPr>
          <w:rFonts w:ascii="Times New Roman" w:hAnsi="Times New Roman"/>
          <w:sz w:val="28"/>
          <w:szCs w:val="28"/>
        </w:rPr>
        <w:t xml:space="preserve"> </w:t>
      </w:r>
      <w:r w:rsidR="00714E28" w:rsidRPr="00F270D3">
        <w:rPr>
          <w:rFonts w:ascii="Times New Roman" w:hAnsi="Times New Roman"/>
          <w:sz w:val="28"/>
          <w:szCs w:val="28"/>
        </w:rPr>
        <w:t>5</w:t>
      </w:r>
      <w:r w:rsidR="005438D3" w:rsidRPr="00F270D3">
        <w:rPr>
          <w:rFonts w:ascii="Times New Roman" w:hAnsi="Times New Roman"/>
          <w:sz w:val="28"/>
          <w:szCs w:val="28"/>
        </w:rPr>
        <w:t xml:space="preserve"> к настоящему </w:t>
      </w:r>
      <w:r w:rsidR="003F3328" w:rsidRPr="00F270D3">
        <w:rPr>
          <w:rFonts w:ascii="Times New Roman" w:hAnsi="Times New Roman"/>
          <w:sz w:val="28"/>
          <w:szCs w:val="28"/>
        </w:rPr>
        <w:t>административному регламенту</w:t>
      </w:r>
      <w:r w:rsidRPr="00F270D3">
        <w:rPr>
          <w:rFonts w:ascii="Times New Roman" w:hAnsi="Times New Roman"/>
          <w:sz w:val="28"/>
          <w:szCs w:val="28"/>
        </w:rPr>
        <w:t>);</w:t>
      </w:r>
    </w:p>
    <w:p w14:paraId="46B3FFE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26D665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9FCB3A9" w14:textId="4D5FB203"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00313111">
        <w:rPr>
          <w:rFonts w:ascii="Times New Roman" w:hAnsi="Times New Roman"/>
          <w:sz w:val="28"/>
          <w:szCs w:val="28"/>
        </w:rPr>
        <w:t xml:space="preserve">лично либо </w:t>
      </w:r>
      <w:r w:rsidRPr="00550F50">
        <w:rPr>
          <w:rFonts w:ascii="Times New Roman" w:hAnsi="Times New Roman"/>
          <w:sz w:val="28"/>
          <w:szCs w:val="28"/>
        </w:rPr>
        <w:t xml:space="preserve">почтовым отправлением (в том числе с использованием электронной почты), либо через </w:t>
      </w:r>
      <w:r w:rsidR="005C3DF9">
        <w:rPr>
          <w:rFonts w:ascii="Times New Roman" w:hAnsi="Times New Roman"/>
          <w:sz w:val="28"/>
          <w:szCs w:val="28"/>
        </w:rPr>
        <w:t xml:space="preserve"> 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2E8524E1" w14:textId="46E5ACA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2342F859"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 xml:space="preserve">уры, предусмотренные </w:t>
      </w:r>
      <w:r w:rsidR="000C57A3" w:rsidRPr="00F270D3">
        <w:rPr>
          <w:rFonts w:ascii="Times New Roman" w:hAnsi="Times New Roman"/>
          <w:sz w:val="28"/>
          <w:szCs w:val="28"/>
        </w:rPr>
        <w:t>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FC2A3A">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E4FCF4A"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27763EB8"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7E50F095" w14:textId="2FCF0B8C" w:rsidR="000C57A3" w:rsidRPr="006C335E" w:rsidRDefault="000C57A3" w:rsidP="000C57A3">
      <w:pPr>
        <w:pStyle w:val="ConsPlusNonformat"/>
        <w:tabs>
          <w:tab w:val="left" w:pos="9781"/>
        </w:tabs>
        <w:ind w:right="-1" w:firstLine="709"/>
        <w:jc w:val="center"/>
        <w:rPr>
          <w:rFonts w:ascii="Times New Roman" w:hAnsi="Times New Roman" w:cs="Times New Roman"/>
          <w:b/>
          <w:color w:val="F79646" w:themeColor="accent6"/>
          <w:sz w:val="28"/>
          <w:szCs w:val="28"/>
        </w:rPr>
      </w:pPr>
      <w:r w:rsidRPr="006C335E">
        <w:rPr>
          <w:rFonts w:ascii="Times New Roman" w:hAnsi="Times New Roman" w:cs="Times New Roman"/>
          <w:b/>
          <w:color w:val="F79646" w:themeColor="accent6"/>
          <w:sz w:val="28"/>
          <w:szCs w:val="28"/>
        </w:rPr>
        <w:t>4. </w:t>
      </w:r>
      <w:r w:rsidR="00313111" w:rsidRPr="006C335E">
        <w:rPr>
          <w:rFonts w:ascii="Times New Roman" w:hAnsi="Times New Roman" w:cs="Times New Roman"/>
          <w:b/>
          <w:color w:val="F79646" w:themeColor="accent6"/>
          <w:sz w:val="28"/>
          <w:szCs w:val="28"/>
        </w:rPr>
        <w:t xml:space="preserve"> Ф</w:t>
      </w:r>
      <w:r w:rsidRPr="006C335E">
        <w:rPr>
          <w:rFonts w:ascii="Times New Roman" w:hAnsi="Times New Roman" w:cs="Times New Roman"/>
          <w:b/>
          <w:color w:val="F79646" w:themeColor="accent6"/>
          <w:sz w:val="28"/>
          <w:szCs w:val="28"/>
        </w:rPr>
        <w:t xml:space="preserve">ормы контроля за </w:t>
      </w:r>
      <w:r w:rsidR="00247765" w:rsidRPr="006C335E">
        <w:rPr>
          <w:rFonts w:ascii="Times New Roman" w:hAnsi="Times New Roman" w:cs="Times New Roman"/>
          <w:b/>
          <w:color w:val="F79646" w:themeColor="accent6"/>
          <w:sz w:val="28"/>
          <w:szCs w:val="28"/>
        </w:rPr>
        <w:t xml:space="preserve">исполнением </w:t>
      </w:r>
      <w:r w:rsidR="00313111" w:rsidRPr="006C335E">
        <w:rPr>
          <w:rFonts w:ascii="Times New Roman" w:hAnsi="Times New Roman" w:cs="Times New Roman"/>
          <w:b/>
          <w:color w:val="F79646" w:themeColor="accent6"/>
          <w:sz w:val="28"/>
          <w:szCs w:val="28"/>
        </w:rPr>
        <w:t xml:space="preserve">административного </w:t>
      </w:r>
      <w:r w:rsidR="004406AA" w:rsidRPr="006C335E">
        <w:rPr>
          <w:rFonts w:ascii="Times New Roman" w:hAnsi="Times New Roman" w:cs="Times New Roman"/>
          <w:b/>
          <w:color w:val="F79646" w:themeColor="accent6"/>
          <w:sz w:val="28"/>
          <w:szCs w:val="28"/>
        </w:rPr>
        <w:t>регламента</w:t>
      </w:r>
    </w:p>
    <w:p w14:paraId="022A78DF"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326BB67D"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6944AB15" w14:textId="77777777" w:rsidR="00CA5C88" w:rsidRPr="00550F50" w:rsidRDefault="00CA5C88" w:rsidP="004D3259">
      <w:pPr>
        <w:pStyle w:val="ConsPlusNonformat"/>
        <w:ind w:right="-1"/>
        <w:jc w:val="center"/>
        <w:rPr>
          <w:rFonts w:ascii="Times New Roman" w:hAnsi="Times New Roman" w:cs="Times New Roman"/>
          <w:sz w:val="28"/>
          <w:szCs w:val="28"/>
        </w:rPr>
      </w:pPr>
    </w:p>
    <w:p w14:paraId="0A64350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25419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F91E0F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7A70B0B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EFEE6F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0FC309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4A8C21A"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92B1CA9" w14:textId="77777777" w:rsidR="00CA5C88" w:rsidRPr="00550F50" w:rsidRDefault="00CA5C88" w:rsidP="00DC139D">
      <w:pPr>
        <w:pStyle w:val="ConsPlusNonformat"/>
        <w:ind w:right="-1"/>
        <w:jc w:val="center"/>
        <w:rPr>
          <w:rFonts w:ascii="Times New Roman" w:hAnsi="Times New Roman" w:cs="Times New Roman"/>
          <w:sz w:val="28"/>
          <w:szCs w:val="28"/>
        </w:rPr>
      </w:pPr>
    </w:p>
    <w:p w14:paraId="0A4AEFF3" w14:textId="77777777"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77E403C8"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14:paraId="01720CF1" w14:textId="308A3BB0"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sidR="00735566">
        <w:rPr>
          <w:rFonts w:ascii="Times New Roman" w:hAnsi="Times New Roman"/>
          <w:sz w:val="28"/>
          <w:szCs w:val="28"/>
        </w:rPr>
        <w:t>на действия (бездействие) Исполкома</w:t>
      </w:r>
      <w:r w:rsidRPr="00730138">
        <w:rPr>
          <w:rFonts w:ascii="Times New Roman" w:hAnsi="Times New Roman"/>
          <w:sz w:val="28"/>
          <w:szCs w:val="28"/>
        </w:rPr>
        <w:t>, а также их должностных лиц, муниципальных служащих.</w:t>
      </w:r>
    </w:p>
    <w:p w14:paraId="0F6721A4" w14:textId="3357327C"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w:t>
      </w:r>
      <w:r w:rsidR="00735566">
        <w:rPr>
          <w:rFonts w:ascii="Times New Roman" w:hAnsi="Times New Roman"/>
          <w:sz w:val="28"/>
          <w:szCs w:val="28"/>
        </w:rPr>
        <w:t xml:space="preserve"> работы 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1FC69D4"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735566">
        <w:rPr>
          <w:rFonts w:ascii="Times New Roman" w:hAnsi="Times New Roman"/>
          <w:sz w:val="28"/>
          <w:szCs w:val="28"/>
        </w:rPr>
        <w:t>на действия (бездействие) Исполкома</w:t>
      </w:r>
      <w:r w:rsidRPr="00730138">
        <w:rPr>
          <w:rFonts w:ascii="Times New Roman" w:hAnsi="Times New Roman"/>
          <w:sz w:val="28"/>
          <w:szCs w:val="28"/>
        </w:rPr>
        <w:t>, а также их должностных лиц, муниципальных служащих.</w:t>
      </w:r>
    </w:p>
    <w:p w14:paraId="5B7F3E7D"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011B492"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87D831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7BDDFF2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0E932B4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3EF10D9A"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A3A49D"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0EEE271" w14:textId="77777777" w:rsidR="00CA5C88" w:rsidRPr="00550F50" w:rsidRDefault="00CA5C88" w:rsidP="00DC139D">
      <w:pPr>
        <w:pStyle w:val="ConsPlusNonformat"/>
        <w:ind w:right="-1"/>
        <w:jc w:val="center"/>
        <w:rPr>
          <w:rFonts w:ascii="Times New Roman" w:hAnsi="Times New Roman" w:cs="Times New Roman"/>
          <w:sz w:val="28"/>
          <w:szCs w:val="28"/>
        </w:rPr>
      </w:pPr>
    </w:p>
    <w:p w14:paraId="4771E6D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71F219"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156164F4"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546A9D2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40A3D91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100748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4A91EF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A4560E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4D7BDCF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EA148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049B85C" w14:textId="77777777" w:rsidR="002A38F1" w:rsidRDefault="00F35731" w:rsidP="002A38F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7094A2" w14:textId="77777777" w:rsidR="002A38F1" w:rsidRDefault="002A38F1" w:rsidP="002A38F1">
      <w:pPr>
        <w:ind w:firstLine="709"/>
        <w:jc w:val="both"/>
        <w:rPr>
          <w:rFonts w:ascii="Times New Roman" w:hAnsi="Times New Roman"/>
          <w:sz w:val="28"/>
          <w:szCs w:val="28"/>
        </w:rPr>
      </w:pPr>
    </w:p>
    <w:p w14:paraId="2C4A3E64" w14:textId="6CCDED8F" w:rsidR="002A38F1" w:rsidRPr="00550F50" w:rsidRDefault="002A38F1" w:rsidP="002A38F1">
      <w:pPr>
        <w:ind w:firstLine="709"/>
        <w:jc w:val="both"/>
        <w:rPr>
          <w:rFonts w:ascii="Times New Roman" w:hAnsi="Times New Roman"/>
          <w:sz w:val="28"/>
          <w:szCs w:val="28"/>
        </w:rPr>
      </w:pPr>
      <w:r>
        <w:rPr>
          <w:rFonts w:ascii="Times New Roman" w:hAnsi="Times New Roman"/>
          <w:sz w:val="28"/>
          <w:szCs w:val="28"/>
        </w:rPr>
        <w:t xml:space="preserve">                                         ____________________</w:t>
      </w:r>
    </w:p>
    <w:tbl>
      <w:tblPr>
        <w:tblW w:w="9660" w:type="dxa"/>
        <w:tblInd w:w="108" w:type="dxa"/>
        <w:tblLayout w:type="fixed"/>
        <w:tblLook w:val="0000" w:firstRow="0" w:lastRow="0" w:firstColumn="0" w:lastColumn="0" w:noHBand="0" w:noVBand="0"/>
      </w:tblPr>
      <w:tblGrid>
        <w:gridCol w:w="4400"/>
        <w:gridCol w:w="1100"/>
        <w:gridCol w:w="4160"/>
      </w:tblGrid>
      <w:tr w:rsidR="0024635D" w:rsidRPr="0024635D" w14:paraId="62D1F7BB" w14:textId="77777777" w:rsidTr="00400BEE">
        <w:trPr>
          <w:trHeight w:val="1221"/>
        </w:trPr>
        <w:tc>
          <w:tcPr>
            <w:tcW w:w="4400" w:type="dxa"/>
          </w:tcPr>
          <w:p w14:paraId="64837706" w14:textId="77777777" w:rsidR="0024635D" w:rsidRPr="0024635D" w:rsidRDefault="0024635D" w:rsidP="0024635D">
            <w:pPr>
              <w:spacing w:before="23" w:after="23"/>
              <w:contextualSpacing/>
              <w:jc w:val="center"/>
              <w:rPr>
                <w:rFonts w:ascii="Times New Roman" w:eastAsia="Times New Roman" w:hAnsi="Times New Roman"/>
                <w:noProof/>
                <w:sz w:val="26"/>
                <w:szCs w:val="26"/>
              </w:rPr>
            </w:pPr>
            <w:r w:rsidRPr="0024635D">
              <w:rPr>
                <w:rFonts w:ascii="Times New Roman" w:eastAsia="Times New Roman" w:hAnsi="Times New Roman"/>
                <w:noProof/>
                <w:sz w:val="26"/>
                <w:szCs w:val="26"/>
              </w:rPr>
              <w:t>ИСПОЛНИТЕЛЬНЫЙ КОМИТЕТ</w:t>
            </w:r>
          </w:p>
          <w:p w14:paraId="227A189E" w14:textId="77777777" w:rsidR="0024635D" w:rsidRPr="0024635D" w:rsidRDefault="0024635D" w:rsidP="0024635D">
            <w:pPr>
              <w:spacing w:before="23" w:after="23"/>
              <w:contextualSpacing/>
              <w:jc w:val="center"/>
              <w:rPr>
                <w:rFonts w:ascii="Times New Roman" w:eastAsia="Times New Roman" w:hAnsi="Times New Roman"/>
                <w:sz w:val="20"/>
                <w:szCs w:val="20"/>
              </w:rPr>
            </w:pPr>
            <w:r w:rsidRPr="0024635D">
              <w:rPr>
                <w:rFonts w:ascii="Times New Roman" w:eastAsia="Times New Roman" w:hAnsi="Times New Roman"/>
                <w:sz w:val="26"/>
                <w:szCs w:val="26"/>
              </w:rPr>
              <w:t>БАВЛИНСКОГО МУНИЦИПАЛЬНОГО РАЙОНА РЕСПУБЛИКИ ТАТАРСТАН</w:t>
            </w:r>
          </w:p>
        </w:tc>
        <w:tc>
          <w:tcPr>
            <w:tcW w:w="1100" w:type="dxa"/>
            <w:vMerge w:val="restart"/>
          </w:tcPr>
          <w:p w14:paraId="410F2D68" w14:textId="0859664A" w:rsidR="0024635D" w:rsidRPr="0024635D" w:rsidRDefault="0024635D" w:rsidP="0024635D">
            <w:pPr>
              <w:spacing w:line="264" w:lineRule="auto"/>
              <w:jc w:val="center"/>
              <w:rPr>
                <w:rFonts w:ascii="Times New Roman" w:eastAsia="Times New Roman" w:hAnsi="Times New Roman"/>
              </w:rPr>
            </w:pPr>
            <w:r w:rsidRPr="0024635D">
              <w:rPr>
                <w:rFonts w:ascii="Times New Roman" w:eastAsia="Times New Roman" w:hAnsi="Times New Roman"/>
                <w:noProof/>
                <w:szCs w:val="28"/>
              </w:rPr>
              <w:drawing>
                <wp:anchor distT="0" distB="0" distL="114300" distR="114300" simplePos="0" relativeHeight="251672576" behindDoc="0" locked="0" layoutInCell="1" allowOverlap="1" wp14:anchorId="52175778" wp14:editId="725A2C10">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DB79C" w14:textId="77777777" w:rsidR="0024635D" w:rsidRPr="0024635D" w:rsidRDefault="0024635D" w:rsidP="0024635D">
            <w:pPr>
              <w:spacing w:line="264" w:lineRule="auto"/>
              <w:jc w:val="center"/>
              <w:rPr>
                <w:rFonts w:ascii="Times New Roman" w:eastAsia="Times New Roman" w:hAnsi="Times New Roman"/>
              </w:rPr>
            </w:pPr>
          </w:p>
          <w:p w14:paraId="0689CACB" w14:textId="77777777" w:rsidR="0024635D" w:rsidRPr="0024635D" w:rsidRDefault="0024635D" w:rsidP="0024635D">
            <w:pPr>
              <w:jc w:val="center"/>
              <w:rPr>
                <w:rFonts w:ascii="Times New Roman" w:eastAsia="Times New Roman" w:hAnsi="Times New Roman"/>
              </w:rPr>
            </w:pPr>
          </w:p>
          <w:p w14:paraId="6F358F9B" w14:textId="77777777" w:rsidR="0024635D" w:rsidRPr="0024635D" w:rsidRDefault="0024635D" w:rsidP="0024635D">
            <w:pPr>
              <w:spacing w:line="264" w:lineRule="auto"/>
              <w:jc w:val="center"/>
              <w:rPr>
                <w:rFonts w:ascii="Times New Roman" w:eastAsia="Times New Roman" w:hAnsi="Times New Roman"/>
                <w:sz w:val="4"/>
                <w:szCs w:val="4"/>
              </w:rPr>
            </w:pPr>
          </w:p>
        </w:tc>
        <w:tc>
          <w:tcPr>
            <w:tcW w:w="4160" w:type="dxa"/>
            <w:shd w:val="clear" w:color="auto" w:fill="auto"/>
          </w:tcPr>
          <w:p w14:paraId="74D3208C" w14:textId="77777777" w:rsidR="0024635D" w:rsidRPr="0024635D" w:rsidRDefault="0024635D" w:rsidP="0024635D">
            <w:pPr>
              <w:keepNext/>
              <w:spacing w:before="23" w:after="23"/>
              <w:jc w:val="center"/>
              <w:outlineLvl w:val="1"/>
              <w:rPr>
                <w:rFonts w:ascii="Times New Roman" w:eastAsia="Times New Roman" w:hAnsi="Times New Roman"/>
                <w:sz w:val="26"/>
                <w:szCs w:val="26"/>
              </w:rPr>
            </w:pPr>
            <w:r w:rsidRPr="0024635D">
              <w:rPr>
                <w:rFonts w:ascii="Times New Roman" w:eastAsia="Times New Roman" w:hAnsi="Times New Roman"/>
                <w:sz w:val="26"/>
                <w:szCs w:val="26"/>
              </w:rPr>
              <w:t>ТАТАРСТАН РЕСПУБЛИКАСЫ</w:t>
            </w:r>
            <w:r w:rsidRPr="0024635D">
              <w:rPr>
                <w:rFonts w:ascii="Times New Roman" w:eastAsia="Times New Roman" w:hAnsi="Times New Roman"/>
                <w:sz w:val="26"/>
                <w:szCs w:val="26"/>
                <w:lang w:val="ar-SA"/>
              </w:rPr>
              <w:t xml:space="preserve"> БАУЛЫ</w:t>
            </w:r>
            <w:r w:rsidRPr="0024635D">
              <w:rPr>
                <w:rFonts w:ascii="Times New Roman" w:eastAsia="Times New Roman" w:hAnsi="Times New Roman"/>
                <w:sz w:val="26"/>
                <w:szCs w:val="26"/>
              </w:rPr>
              <w:t xml:space="preserve"> </w:t>
            </w:r>
          </w:p>
          <w:p w14:paraId="629482C8" w14:textId="77777777" w:rsidR="0024635D" w:rsidRPr="0024635D" w:rsidRDefault="0024635D" w:rsidP="0024635D">
            <w:pPr>
              <w:keepNext/>
              <w:spacing w:before="23" w:after="23"/>
              <w:jc w:val="center"/>
              <w:outlineLvl w:val="1"/>
              <w:rPr>
                <w:rFonts w:ascii="Times New Roman" w:eastAsia="Times New Roman" w:hAnsi="Times New Roman"/>
                <w:sz w:val="26"/>
                <w:szCs w:val="26"/>
              </w:rPr>
            </w:pPr>
            <w:r w:rsidRPr="0024635D">
              <w:rPr>
                <w:rFonts w:ascii="Times New Roman" w:eastAsia="Times New Roman" w:hAnsi="Times New Roman"/>
                <w:sz w:val="26"/>
                <w:szCs w:val="26"/>
                <w:lang w:val="tt-RU"/>
              </w:rPr>
              <w:t>МУНИ</w:t>
            </w:r>
            <w:r w:rsidRPr="0024635D">
              <w:rPr>
                <w:rFonts w:ascii="Times New Roman" w:eastAsia="Times New Roman" w:hAnsi="Times New Roman"/>
                <w:sz w:val="26"/>
                <w:szCs w:val="26"/>
              </w:rPr>
              <w:t>Ц</w:t>
            </w:r>
            <w:r w:rsidRPr="0024635D">
              <w:rPr>
                <w:rFonts w:ascii="Times New Roman" w:eastAsia="Times New Roman" w:hAnsi="Times New Roman"/>
                <w:sz w:val="26"/>
                <w:szCs w:val="26"/>
                <w:lang w:val="tt-RU"/>
              </w:rPr>
              <w:t xml:space="preserve">ИПАЛЬ </w:t>
            </w:r>
            <w:r w:rsidRPr="0024635D">
              <w:rPr>
                <w:rFonts w:ascii="Times New Roman" w:eastAsia="Times New Roman" w:hAnsi="Times New Roman"/>
                <w:sz w:val="26"/>
                <w:szCs w:val="26"/>
              </w:rPr>
              <w:t>РАЙОНЫ</w:t>
            </w:r>
          </w:p>
          <w:p w14:paraId="766A3075" w14:textId="77777777" w:rsidR="0024635D" w:rsidRPr="0024635D" w:rsidRDefault="0024635D" w:rsidP="0024635D">
            <w:pPr>
              <w:spacing w:before="23" w:after="23"/>
              <w:jc w:val="center"/>
              <w:rPr>
                <w:rFonts w:ascii="Times New Roman" w:eastAsia="Times New Roman" w:hAnsi="Times New Roman"/>
                <w:b/>
                <w:sz w:val="28"/>
                <w:szCs w:val="28"/>
              </w:rPr>
            </w:pPr>
            <w:r w:rsidRPr="0024635D">
              <w:rPr>
                <w:rFonts w:ascii="Times New Roman" w:eastAsia="Times New Roman" w:hAnsi="Times New Roman"/>
                <w:sz w:val="26"/>
                <w:szCs w:val="26"/>
              </w:rPr>
              <w:t>БАШКАРМА КОМИТЕТЫ</w:t>
            </w:r>
          </w:p>
        </w:tc>
      </w:tr>
      <w:tr w:rsidR="0024635D" w:rsidRPr="0024635D" w14:paraId="625EDE26" w14:textId="77777777" w:rsidTr="00400BEE">
        <w:trPr>
          <w:trHeight w:val="267"/>
        </w:trPr>
        <w:tc>
          <w:tcPr>
            <w:tcW w:w="4400" w:type="dxa"/>
          </w:tcPr>
          <w:p w14:paraId="2C19AB42" w14:textId="77777777" w:rsidR="0024635D" w:rsidRPr="0024635D" w:rsidRDefault="0024635D" w:rsidP="0024635D">
            <w:pPr>
              <w:spacing w:before="22" w:after="22"/>
              <w:contextualSpacing/>
              <w:jc w:val="center"/>
              <w:rPr>
                <w:rFonts w:ascii="Times New Roman" w:eastAsia="Times New Roman" w:hAnsi="Times New Roman"/>
                <w:noProof/>
              </w:rPr>
            </w:pPr>
            <w:r w:rsidRPr="0024635D">
              <w:rPr>
                <w:rFonts w:ascii="Times New Roman" w:eastAsia="Times New Roman" w:hAnsi="Times New Roman"/>
                <w:noProof/>
                <w:sz w:val="20"/>
                <w:szCs w:val="20"/>
                <w:lang w:val="tt-RU"/>
              </w:rPr>
              <w:t>Улица Куйбышева, 20, город Бавлы, 423930</w:t>
            </w:r>
          </w:p>
        </w:tc>
        <w:tc>
          <w:tcPr>
            <w:tcW w:w="1100" w:type="dxa"/>
            <w:vMerge/>
          </w:tcPr>
          <w:p w14:paraId="6FCBD326" w14:textId="77777777" w:rsidR="0024635D" w:rsidRPr="0024635D" w:rsidRDefault="0024635D" w:rsidP="0024635D">
            <w:pPr>
              <w:spacing w:before="22" w:after="22"/>
              <w:jc w:val="center"/>
              <w:rPr>
                <w:rFonts w:ascii="Times New Roman" w:eastAsia="Times New Roman" w:hAnsi="Times New Roman"/>
              </w:rPr>
            </w:pPr>
          </w:p>
        </w:tc>
        <w:tc>
          <w:tcPr>
            <w:tcW w:w="4160" w:type="dxa"/>
            <w:shd w:val="clear" w:color="auto" w:fill="auto"/>
          </w:tcPr>
          <w:p w14:paraId="79704047" w14:textId="77777777" w:rsidR="0024635D" w:rsidRPr="0024635D" w:rsidRDefault="0024635D" w:rsidP="0024635D">
            <w:pPr>
              <w:spacing w:before="22" w:after="22"/>
              <w:jc w:val="center"/>
              <w:rPr>
                <w:rFonts w:ascii="Times New Roman" w:eastAsia="Times New Roman" w:hAnsi="Times New Roman"/>
                <w:sz w:val="28"/>
                <w:szCs w:val="28"/>
                <w:lang w:val="tt-RU"/>
              </w:rPr>
            </w:pPr>
            <w:r w:rsidRPr="0024635D">
              <w:rPr>
                <w:rFonts w:ascii="Times New Roman" w:eastAsia="Times New Roman" w:hAnsi="Times New Roman"/>
                <w:sz w:val="20"/>
                <w:szCs w:val="28"/>
                <w:lang w:val="tt-RU"/>
              </w:rPr>
              <w:t>Куйбышев урамы, 20, Баулы шәһәре, 423930</w:t>
            </w:r>
          </w:p>
        </w:tc>
      </w:tr>
      <w:tr w:rsidR="0024635D" w:rsidRPr="0024635D" w14:paraId="4C6EC0BF" w14:textId="77777777" w:rsidTr="00400BEE">
        <w:trPr>
          <w:trHeight w:val="148"/>
        </w:trPr>
        <w:tc>
          <w:tcPr>
            <w:tcW w:w="4400" w:type="dxa"/>
          </w:tcPr>
          <w:p w14:paraId="6C7D4978" w14:textId="77777777" w:rsidR="0024635D" w:rsidRPr="0024635D" w:rsidRDefault="0024635D" w:rsidP="0024635D">
            <w:pPr>
              <w:contextualSpacing/>
              <w:jc w:val="center"/>
              <w:rPr>
                <w:rFonts w:ascii="Times New Roman" w:eastAsia="Times New Roman" w:hAnsi="Times New Roman"/>
                <w:noProof/>
                <w:sz w:val="20"/>
                <w:szCs w:val="20"/>
                <w:lang w:val="tt-RU"/>
              </w:rPr>
            </w:pPr>
          </w:p>
          <w:p w14:paraId="1D786F7D" w14:textId="77777777" w:rsidR="0024635D" w:rsidRPr="0024635D" w:rsidRDefault="0024635D" w:rsidP="0024635D">
            <w:pPr>
              <w:spacing w:line="120" w:lineRule="auto"/>
              <w:contextualSpacing/>
              <w:jc w:val="center"/>
              <w:rPr>
                <w:rFonts w:ascii="Times New Roman" w:eastAsia="Times New Roman" w:hAnsi="Times New Roman"/>
                <w:noProof/>
                <w:sz w:val="20"/>
                <w:szCs w:val="20"/>
                <w:lang w:val="tt-RU"/>
              </w:rPr>
            </w:pPr>
          </w:p>
        </w:tc>
        <w:tc>
          <w:tcPr>
            <w:tcW w:w="1100" w:type="dxa"/>
            <w:vMerge/>
          </w:tcPr>
          <w:p w14:paraId="3059E1A8" w14:textId="77777777" w:rsidR="0024635D" w:rsidRPr="0024635D" w:rsidRDefault="0024635D" w:rsidP="0024635D">
            <w:pPr>
              <w:spacing w:before="22" w:after="22"/>
              <w:jc w:val="center"/>
              <w:rPr>
                <w:rFonts w:ascii="Times New Roman" w:eastAsia="Times New Roman" w:hAnsi="Times New Roman"/>
              </w:rPr>
            </w:pPr>
          </w:p>
        </w:tc>
        <w:tc>
          <w:tcPr>
            <w:tcW w:w="4160" w:type="dxa"/>
            <w:shd w:val="clear" w:color="auto" w:fill="auto"/>
          </w:tcPr>
          <w:p w14:paraId="0332BC4E" w14:textId="77777777" w:rsidR="0024635D" w:rsidRPr="0024635D" w:rsidRDefault="0024635D" w:rsidP="0024635D">
            <w:pPr>
              <w:keepNext/>
              <w:jc w:val="center"/>
              <w:outlineLvl w:val="1"/>
              <w:rPr>
                <w:rFonts w:ascii="Times New Roman" w:eastAsia="Times New Roman" w:hAnsi="Times New Roman"/>
                <w:sz w:val="20"/>
                <w:szCs w:val="20"/>
                <w:lang w:val="tt-RU"/>
              </w:rPr>
            </w:pPr>
          </w:p>
        </w:tc>
      </w:tr>
      <w:tr w:rsidR="0024635D" w:rsidRPr="0024635D" w14:paraId="62F270C8" w14:textId="77777777" w:rsidTr="00400BEE">
        <w:trPr>
          <w:trHeight w:hRule="exact" w:val="387"/>
        </w:trPr>
        <w:tc>
          <w:tcPr>
            <w:tcW w:w="9660" w:type="dxa"/>
            <w:gridSpan w:val="3"/>
          </w:tcPr>
          <w:p w14:paraId="4FE53302" w14:textId="77777777" w:rsidR="0024635D" w:rsidRPr="0024635D" w:rsidRDefault="0024635D" w:rsidP="0024635D">
            <w:pPr>
              <w:pBdr>
                <w:bottom w:val="single" w:sz="18" w:space="1" w:color="auto"/>
                <w:between w:val="single" w:sz="2" w:space="1" w:color="auto"/>
              </w:pBdr>
              <w:spacing w:before="22" w:after="22"/>
              <w:contextualSpacing/>
              <w:jc w:val="center"/>
              <w:rPr>
                <w:rFonts w:ascii="Times New Roman" w:eastAsia="Times New Roman" w:hAnsi="Times New Roman"/>
                <w:sz w:val="28"/>
                <w:szCs w:val="28"/>
              </w:rPr>
            </w:pPr>
            <w:r w:rsidRPr="0024635D">
              <w:rPr>
                <w:rFonts w:ascii="Times New Roman" w:eastAsia="Times New Roman" w:hAnsi="Times New Roman"/>
                <w:sz w:val="20"/>
                <w:szCs w:val="20"/>
              </w:rPr>
              <w:t>Тел.: (85569) 6-07-10, ф</w:t>
            </w:r>
            <w:r w:rsidRPr="0024635D">
              <w:rPr>
                <w:rFonts w:ascii="Times New Roman" w:eastAsia="Times New Roman" w:hAnsi="Times New Roman"/>
                <w:sz w:val="20"/>
                <w:szCs w:val="20"/>
                <w:lang w:val="ar-SA"/>
              </w:rPr>
              <w:t>акс:</w:t>
            </w:r>
            <w:r w:rsidRPr="0024635D">
              <w:rPr>
                <w:rFonts w:ascii="Times New Roman" w:eastAsia="Times New Roman" w:hAnsi="Times New Roman"/>
                <w:sz w:val="20"/>
                <w:szCs w:val="20"/>
              </w:rPr>
              <w:t xml:space="preserve"> (85569) 6-07-17. Е-</w:t>
            </w:r>
            <w:r w:rsidRPr="0024635D">
              <w:rPr>
                <w:rFonts w:ascii="Times New Roman" w:eastAsia="Times New Roman" w:hAnsi="Times New Roman"/>
                <w:sz w:val="20"/>
                <w:szCs w:val="20"/>
                <w:lang w:val="en-US"/>
              </w:rPr>
              <w:t>mail</w:t>
            </w:r>
            <w:r w:rsidRPr="0024635D">
              <w:rPr>
                <w:rFonts w:ascii="Times New Roman" w:eastAsia="Times New Roman" w:hAnsi="Times New Roman"/>
                <w:sz w:val="20"/>
                <w:szCs w:val="20"/>
              </w:rPr>
              <w:t xml:space="preserve">: </w:t>
            </w:r>
            <w:proofErr w:type="spellStart"/>
            <w:r w:rsidRPr="0024635D">
              <w:rPr>
                <w:rFonts w:ascii="Times New Roman" w:eastAsia="Times New Roman" w:hAnsi="Times New Roman"/>
                <w:sz w:val="20"/>
                <w:szCs w:val="20"/>
                <w:lang w:val="en-US"/>
              </w:rPr>
              <w:t>Ispolkom</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Bavly</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tatar</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ru</w:t>
            </w:r>
            <w:proofErr w:type="spellEnd"/>
            <w:r w:rsidRPr="0024635D">
              <w:rPr>
                <w:rFonts w:ascii="Times New Roman" w:eastAsia="Times New Roman" w:hAnsi="Times New Roman"/>
                <w:sz w:val="20"/>
                <w:szCs w:val="20"/>
              </w:rPr>
              <w:t xml:space="preserve">, сайт: </w:t>
            </w:r>
            <w:r w:rsidRPr="0024635D">
              <w:rPr>
                <w:rFonts w:ascii="Times New Roman" w:eastAsia="Times New Roman" w:hAnsi="Times New Roman"/>
                <w:sz w:val="20"/>
                <w:szCs w:val="20"/>
                <w:lang w:val="en-US"/>
              </w:rPr>
              <w:t>www</w:t>
            </w:r>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bavly</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tatarstan</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ru</w:t>
            </w:r>
            <w:proofErr w:type="spellEnd"/>
          </w:p>
          <w:p w14:paraId="26E2B97B" w14:textId="77777777" w:rsidR="0024635D" w:rsidRPr="0024635D" w:rsidRDefault="0024635D" w:rsidP="0024635D">
            <w:pPr>
              <w:spacing w:beforeLines="24" w:before="57" w:afterLines="24" w:after="57" w:line="264" w:lineRule="auto"/>
              <w:jc w:val="center"/>
              <w:rPr>
                <w:rFonts w:ascii="Times New Roman" w:eastAsia="Times New Roman" w:hAnsi="Times New Roman"/>
                <w:sz w:val="2"/>
                <w:szCs w:val="20"/>
              </w:rPr>
            </w:pPr>
          </w:p>
        </w:tc>
      </w:tr>
      <w:tr w:rsidR="0024635D" w:rsidRPr="0024635D" w14:paraId="15BEAE5F" w14:textId="77777777" w:rsidTr="00400BEE">
        <w:trPr>
          <w:trHeight w:val="413"/>
        </w:trPr>
        <w:tc>
          <w:tcPr>
            <w:tcW w:w="9660" w:type="dxa"/>
            <w:gridSpan w:val="3"/>
            <w:vAlign w:val="bottom"/>
          </w:tcPr>
          <w:p w14:paraId="09DDA557" w14:textId="1A9B91B8" w:rsidR="0024635D" w:rsidRPr="0024635D" w:rsidRDefault="0024635D" w:rsidP="0024635D">
            <w:pPr>
              <w:spacing w:before="22" w:after="22"/>
              <w:rPr>
                <w:rFonts w:ascii="Times New Roman" w:eastAsia="Times New Roman" w:hAnsi="Times New Roman"/>
              </w:rPr>
            </w:pPr>
            <w:r w:rsidRPr="0024635D">
              <w:rPr>
                <w:rFonts w:ascii="Times New Roman" w:eastAsia="Times New Roman" w:hAnsi="Times New Roman"/>
              </w:rPr>
              <w:t>_______________202</w:t>
            </w:r>
            <w:r>
              <w:rPr>
                <w:rFonts w:ascii="Times New Roman" w:eastAsia="Times New Roman" w:hAnsi="Times New Roman"/>
              </w:rPr>
              <w:t>3</w:t>
            </w:r>
            <w:r w:rsidRPr="0024635D">
              <w:rPr>
                <w:rFonts w:ascii="Times New Roman" w:eastAsia="Times New Roman" w:hAnsi="Times New Roman"/>
              </w:rPr>
              <w:t>г. №_____________</w:t>
            </w:r>
          </w:p>
          <w:p w14:paraId="171CB7AD" w14:textId="01F62013" w:rsidR="0024635D" w:rsidRPr="0024635D" w:rsidRDefault="0024635D" w:rsidP="0024635D">
            <w:pPr>
              <w:spacing w:before="22" w:after="22"/>
              <w:rPr>
                <w:rFonts w:ascii="Times New Roman" w:eastAsia="Times New Roman" w:hAnsi="Times New Roman"/>
              </w:rPr>
            </w:pPr>
            <w:r>
              <w:rPr>
                <w:rFonts w:ascii="Times New Roman" w:eastAsia="Times New Roman" w:hAnsi="Times New Roman"/>
              </w:rPr>
              <w:t>На №_______________</w:t>
            </w:r>
            <w:r w:rsidRPr="0024635D">
              <w:rPr>
                <w:rFonts w:ascii="Times New Roman" w:eastAsia="Times New Roman" w:hAnsi="Times New Roman"/>
              </w:rPr>
              <w:t xml:space="preserve"> от </w:t>
            </w:r>
            <w:r>
              <w:rPr>
                <w:rFonts w:ascii="Times New Roman" w:eastAsia="Times New Roman" w:hAnsi="Times New Roman"/>
              </w:rPr>
              <w:t>_____________</w:t>
            </w:r>
          </w:p>
          <w:p w14:paraId="43BF1CBF" w14:textId="77777777" w:rsidR="0024635D" w:rsidRPr="0024635D" w:rsidRDefault="0024635D" w:rsidP="0024635D">
            <w:pPr>
              <w:spacing w:before="22" w:after="22"/>
              <w:rPr>
                <w:rFonts w:ascii="Times New Roman" w:eastAsia="Times New Roman" w:hAnsi="Times New Roman"/>
              </w:rPr>
            </w:pPr>
          </w:p>
        </w:tc>
      </w:tr>
    </w:tbl>
    <w:p w14:paraId="23CFBB4A" w14:textId="76C0FBA3" w:rsidR="0067098B" w:rsidRPr="003B389A" w:rsidRDefault="0067098B" w:rsidP="0067098B">
      <w:pPr>
        <w:pStyle w:val="Default"/>
        <w:ind w:left="5529"/>
      </w:pPr>
      <w:r w:rsidRPr="003B389A">
        <w:t>Кому: ____________________</w:t>
      </w:r>
      <w:r w:rsidR="004406AA">
        <w:t>_</w:t>
      </w:r>
      <w:r w:rsidR="0024635D">
        <w:t>____</w:t>
      </w:r>
      <w:r w:rsidR="004406AA">
        <w:t>____</w:t>
      </w:r>
      <w:r w:rsidRPr="003B389A">
        <w:t>_____ ____________</w:t>
      </w:r>
      <w:r w:rsidR="0024635D">
        <w:t>____________________________________</w:t>
      </w:r>
      <w:r w:rsidRPr="003B389A">
        <w:t>__________</w:t>
      </w:r>
      <w:r w:rsidR="004406AA">
        <w:t>__________</w:t>
      </w:r>
    </w:p>
    <w:p w14:paraId="7350C292" w14:textId="75881FEE" w:rsidR="0067098B" w:rsidRPr="003B389A" w:rsidRDefault="0067098B" w:rsidP="0067098B">
      <w:pPr>
        <w:pStyle w:val="Default"/>
        <w:ind w:left="5529"/>
      </w:pPr>
      <w:r w:rsidRPr="003B389A">
        <w:t>Контактные данные: ______</w:t>
      </w:r>
      <w:r w:rsidR="004406AA">
        <w:t>_____</w:t>
      </w:r>
      <w:r w:rsidRPr="003B389A">
        <w:t>___</w:t>
      </w:r>
      <w:r w:rsidR="0024635D">
        <w:t>________________</w:t>
      </w:r>
      <w:r w:rsidRPr="003B389A">
        <w:t>____ ___________________________</w:t>
      </w:r>
      <w:r w:rsidR="004406AA">
        <w:t>_____</w:t>
      </w:r>
      <w:r w:rsidR="0024635D">
        <w:t>__</w:t>
      </w:r>
      <w:r w:rsidRPr="003B389A">
        <w:t xml:space="preserve"> </w:t>
      </w:r>
    </w:p>
    <w:p w14:paraId="7C45602F" w14:textId="6BF4B9D0" w:rsidR="0067098B" w:rsidRPr="003B389A" w:rsidRDefault="0067098B" w:rsidP="0067098B">
      <w:pPr>
        <w:pStyle w:val="Default"/>
        <w:ind w:left="5529"/>
      </w:pPr>
      <w:r w:rsidRPr="003B389A">
        <w:t>Представитель: ____________</w:t>
      </w:r>
      <w:r w:rsidR="004406AA">
        <w:t>_____</w:t>
      </w:r>
      <w:r w:rsidRPr="003B389A">
        <w:t>___</w:t>
      </w:r>
      <w:r w:rsidR="0024635D">
        <w:t>____________</w:t>
      </w:r>
      <w:r w:rsidRPr="003B389A">
        <w:t>__ _______________</w:t>
      </w:r>
      <w:r w:rsidR="0024635D">
        <w:t>___________________</w:t>
      </w:r>
      <w:r w:rsidRPr="003B389A">
        <w:t xml:space="preserve"> ________</w:t>
      </w:r>
      <w:r w:rsidR="004406AA">
        <w:t>__</w:t>
      </w:r>
      <w:r w:rsidR="0024635D">
        <w:t>_____________</w:t>
      </w:r>
      <w:r w:rsidR="004406AA">
        <w:t>____</w:t>
      </w:r>
      <w:r w:rsidRPr="003B389A">
        <w:t>_______</w:t>
      </w:r>
    </w:p>
    <w:p w14:paraId="0C87E2BD" w14:textId="77777777" w:rsidR="0067098B" w:rsidRPr="003B389A" w:rsidRDefault="0067098B" w:rsidP="0067098B">
      <w:pPr>
        <w:pStyle w:val="Default"/>
        <w:ind w:left="5529"/>
      </w:pPr>
      <w:r w:rsidRPr="003B389A">
        <w:t xml:space="preserve">Контактные данные представителя: </w:t>
      </w:r>
    </w:p>
    <w:p w14:paraId="54122348" w14:textId="4D172C04" w:rsidR="0067098B" w:rsidRPr="003B389A" w:rsidRDefault="0067098B" w:rsidP="0067098B">
      <w:pPr>
        <w:pStyle w:val="Default"/>
        <w:ind w:left="5529"/>
      </w:pPr>
      <w:r w:rsidRPr="003B389A">
        <w:t>_______________</w:t>
      </w:r>
      <w:r w:rsidR="0024635D">
        <w:t>___________________</w:t>
      </w:r>
      <w:r w:rsidRPr="003B389A">
        <w:t xml:space="preserve"> _________</w:t>
      </w:r>
      <w:r w:rsidR="004406AA">
        <w:t>___</w:t>
      </w:r>
      <w:r w:rsidR="0024635D">
        <w:t>_____________</w:t>
      </w:r>
      <w:r w:rsidR="004406AA">
        <w:t>___</w:t>
      </w:r>
      <w:r w:rsidRPr="003B389A">
        <w:t>______</w:t>
      </w:r>
    </w:p>
    <w:p w14:paraId="7A73FEC2" w14:textId="77777777" w:rsidR="0067098B" w:rsidRPr="003B389A" w:rsidRDefault="0067098B" w:rsidP="0067098B">
      <w:pPr>
        <w:rPr>
          <w:rFonts w:ascii="Times New Roman" w:hAnsi="Times New Roman"/>
        </w:rPr>
      </w:pPr>
    </w:p>
    <w:p w14:paraId="4F015CCD" w14:textId="77777777" w:rsidR="0067098B" w:rsidRPr="003B389A" w:rsidRDefault="0067098B" w:rsidP="0067098B">
      <w:pPr>
        <w:jc w:val="center"/>
        <w:rPr>
          <w:rFonts w:ascii="Times New Roman" w:hAnsi="Times New Roman"/>
        </w:rPr>
      </w:pPr>
      <w:r w:rsidRPr="003B389A">
        <w:rPr>
          <w:rFonts w:ascii="Times New Roman" w:hAnsi="Times New Roman"/>
        </w:rPr>
        <w:t>РЕШЕНИЕ</w:t>
      </w:r>
    </w:p>
    <w:p w14:paraId="0251F5EC" w14:textId="77777777"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14:paraId="1D542339" w14:textId="77777777"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5B02B374" w14:textId="06F1A2A6" w:rsidR="0067098B" w:rsidRPr="003B389A" w:rsidRDefault="0067098B" w:rsidP="00D61BFC">
      <w:pPr>
        <w:ind w:firstLine="1"/>
        <w:jc w:val="both"/>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14:paraId="11AB5CFC" w14:textId="5A5F66E6"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w:t>
      </w:r>
      <w:r w:rsidR="00D61BFC">
        <w:rPr>
          <w:rFonts w:ascii="Times New Roman" w:hAnsi="Times New Roman"/>
          <w:color w:val="000000"/>
        </w:rPr>
        <w:t>__________</w:t>
      </w:r>
      <w:r w:rsidRPr="003B389A">
        <w:rPr>
          <w:rFonts w:ascii="Times New Roman" w:hAnsi="Times New Roman"/>
          <w:color w:val="000000"/>
        </w:rPr>
        <w:t>_______________________________</w:t>
      </w:r>
    </w:p>
    <w:p w14:paraId="761ADBFA" w14:textId="057E89C4"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w:t>
      </w:r>
      <w:r w:rsidR="00D61BFC">
        <w:rPr>
          <w:rFonts w:ascii="Times New Roman" w:hAnsi="Times New Roman"/>
          <w:color w:val="000000"/>
        </w:rPr>
        <w:t>__________</w:t>
      </w:r>
      <w:r w:rsidR="0024635D">
        <w:rPr>
          <w:rFonts w:ascii="Times New Roman" w:hAnsi="Times New Roman"/>
          <w:color w:val="000000"/>
        </w:rPr>
        <w:t>_____________________________</w:t>
      </w:r>
    </w:p>
    <w:p w14:paraId="7F75FB01" w14:textId="77777777" w:rsidR="0067098B" w:rsidRPr="003B389A" w:rsidRDefault="0067098B" w:rsidP="0067098B">
      <w:pPr>
        <w:autoSpaceDE w:val="0"/>
        <w:autoSpaceDN w:val="0"/>
        <w:adjustRightInd w:val="0"/>
        <w:ind w:firstLine="709"/>
        <w:jc w:val="both"/>
        <w:rPr>
          <w:rFonts w:ascii="Times New Roman" w:hAnsi="Times New Roman"/>
          <w:i/>
          <w:iCs/>
          <w:color w:val="000000"/>
        </w:rPr>
      </w:pPr>
    </w:p>
    <w:p w14:paraId="6C2B58DC" w14:textId="55E15563" w:rsidR="0067098B" w:rsidRPr="003B389A" w:rsidRDefault="0024635D" w:rsidP="0024635D">
      <w:pPr>
        <w:autoSpaceDE w:val="0"/>
        <w:autoSpaceDN w:val="0"/>
        <w:adjustRightInd w:val="0"/>
        <w:ind w:firstLine="709"/>
        <w:rPr>
          <w:rFonts w:ascii="Times New Roman" w:hAnsi="Times New Roman"/>
          <w:color w:val="000000"/>
        </w:rPr>
      </w:pPr>
      <w:r>
        <w:rPr>
          <w:rFonts w:ascii="Times New Roman" w:hAnsi="Times New Roman"/>
          <w:color w:val="000000"/>
        </w:rPr>
        <w:t xml:space="preserve">Дополнительная </w:t>
      </w:r>
      <w:r w:rsidR="0067098B" w:rsidRPr="003B389A">
        <w:rPr>
          <w:rFonts w:ascii="Times New Roman" w:hAnsi="Times New Roman"/>
          <w:color w:val="000000"/>
        </w:rPr>
        <w:t>информация: _________</w:t>
      </w:r>
      <w:r w:rsidR="00D61BFC">
        <w:rPr>
          <w:rFonts w:ascii="Times New Roman" w:hAnsi="Times New Roman"/>
          <w:color w:val="000000"/>
        </w:rPr>
        <w:t>___________</w:t>
      </w:r>
      <w:r w:rsidR="0067098B" w:rsidRPr="003B389A">
        <w:rPr>
          <w:rFonts w:ascii="Times New Roman" w:hAnsi="Times New Roman"/>
          <w:color w:val="000000"/>
        </w:rPr>
        <w:t>________________</w:t>
      </w:r>
      <w:r>
        <w:rPr>
          <w:rFonts w:ascii="Times New Roman" w:hAnsi="Times New Roman"/>
          <w:color w:val="000000"/>
        </w:rPr>
        <w:t>______________________________</w:t>
      </w:r>
      <w:r w:rsidR="0067098B" w:rsidRPr="003B389A">
        <w:rPr>
          <w:rFonts w:ascii="Times New Roman" w:hAnsi="Times New Roman"/>
          <w:color w:val="000000"/>
        </w:rPr>
        <w:t xml:space="preserve">______________ </w:t>
      </w:r>
    </w:p>
    <w:p w14:paraId="55FCE7BB" w14:textId="77777777" w:rsidR="0067098B" w:rsidRPr="003B389A"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Default="0063123E" w:rsidP="0067098B">
      <w:pPr>
        <w:rPr>
          <w:rFonts w:ascii="Times New Roman" w:hAnsi="Times New Roman"/>
        </w:rPr>
      </w:pPr>
    </w:p>
    <w:p w14:paraId="3CE9704C" w14:textId="77777777" w:rsidR="0063123E" w:rsidRDefault="0063123E" w:rsidP="0067098B">
      <w:pPr>
        <w:rPr>
          <w:rFonts w:ascii="Times New Roman" w:hAnsi="Times New Roman"/>
        </w:rPr>
      </w:pPr>
    </w:p>
    <w:p w14:paraId="4492ACFA" w14:textId="7F355ACD" w:rsidR="0067098B" w:rsidRPr="003B389A" w:rsidRDefault="0067098B" w:rsidP="0067098B">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E3028B" w:rsidRDefault="00E3028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E3028B" w:rsidRDefault="00E3028B" w:rsidP="0067098B">
                            <w:pPr>
                              <w:spacing w:before="74"/>
                              <w:ind w:left="145"/>
                              <w:jc w:val="center"/>
                              <w:rPr>
                                <w:rFonts w:ascii="Times New Roman" w:hAnsi="Times New Roman"/>
                              </w:rPr>
                            </w:pPr>
                          </w:p>
                          <w:p w14:paraId="59C7672F" w14:textId="51CE6A83" w:rsidR="00E3028B" w:rsidRDefault="00E3028B" w:rsidP="0067098B">
                            <w:pPr>
                              <w:spacing w:before="74"/>
                              <w:ind w:left="145"/>
                              <w:jc w:val="center"/>
                              <w:rPr>
                                <w:rFonts w:ascii="Times New Roman" w:hAnsi="Times New Roman"/>
                              </w:rPr>
                            </w:pPr>
                          </w:p>
                          <w:p w14:paraId="76D907C4" w14:textId="7F0BE4C8" w:rsidR="00E3028B" w:rsidRDefault="00E3028B" w:rsidP="0067098B">
                            <w:pPr>
                              <w:spacing w:before="74"/>
                              <w:ind w:left="145"/>
                              <w:jc w:val="center"/>
                              <w:rPr>
                                <w:rFonts w:ascii="Times New Roman" w:hAnsi="Times New Roman"/>
                              </w:rPr>
                            </w:pPr>
                          </w:p>
                          <w:p w14:paraId="0654D328" w14:textId="77777777" w:rsidR="00E3028B" w:rsidRPr="00054AD4" w:rsidRDefault="00E3028B"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E3028B" w:rsidRDefault="00E3028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E3028B" w:rsidRDefault="00E3028B" w:rsidP="0067098B">
                      <w:pPr>
                        <w:spacing w:before="74"/>
                        <w:ind w:left="145"/>
                        <w:jc w:val="center"/>
                        <w:rPr>
                          <w:rFonts w:ascii="Times New Roman" w:hAnsi="Times New Roman"/>
                        </w:rPr>
                      </w:pPr>
                    </w:p>
                    <w:p w14:paraId="59C7672F" w14:textId="51CE6A83" w:rsidR="00E3028B" w:rsidRDefault="00E3028B" w:rsidP="0067098B">
                      <w:pPr>
                        <w:spacing w:before="74"/>
                        <w:ind w:left="145"/>
                        <w:jc w:val="center"/>
                        <w:rPr>
                          <w:rFonts w:ascii="Times New Roman" w:hAnsi="Times New Roman"/>
                        </w:rPr>
                      </w:pPr>
                    </w:p>
                    <w:p w14:paraId="76D907C4" w14:textId="7F0BE4C8" w:rsidR="00E3028B" w:rsidRDefault="00E3028B" w:rsidP="0067098B">
                      <w:pPr>
                        <w:spacing w:before="74"/>
                        <w:ind w:left="145"/>
                        <w:jc w:val="center"/>
                        <w:rPr>
                          <w:rFonts w:ascii="Times New Roman" w:hAnsi="Times New Roman"/>
                        </w:rPr>
                      </w:pPr>
                    </w:p>
                    <w:p w14:paraId="0654D328" w14:textId="77777777" w:rsidR="00E3028B" w:rsidRPr="00054AD4" w:rsidRDefault="00E3028B" w:rsidP="0067098B">
                      <w:pPr>
                        <w:spacing w:before="74"/>
                        <w:ind w:left="145"/>
                        <w:jc w:val="center"/>
                        <w:rPr>
                          <w:rFonts w:ascii="Times New Roman" w:hAnsi="Times New Roman"/>
                        </w:rPr>
                      </w:pPr>
                    </w:p>
                  </w:txbxContent>
                </v:textbox>
              </v:shape>
            </w:pict>
          </mc:Fallback>
        </mc:AlternateContent>
      </w:r>
    </w:p>
    <w:p w14:paraId="4A02D8CC" w14:textId="6285D6F8" w:rsidR="0067098B" w:rsidRDefault="0067098B" w:rsidP="0067098B">
      <w:pPr>
        <w:rPr>
          <w:rFonts w:ascii="Times New Roman" w:hAnsi="Times New Roman"/>
        </w:rPr>
      </w:pPr>
      <w:r w:rsidRPr="003B389A">
        <w:rPr>
          <w:rFonts w:ascii="Times New Roman" w:hAnsi="Times New Roman"/>
        </w:rPr>
        <w:t>Должностное лицо (ФИО)</w:t>
      </w:r>
    </w:p>
    <w:p w14:paraId="4394CD3F" w14:textId="77777777" w:rsidR="0063123E" w:rsidRPr="003B389A" w:rsidRDefault="0063123E" w:rsidP="0067098B">
      <w:pPr>
        <w:rPr>
          <w:rFonts w:ascii="Times New Roman" w:hAnsi="Times New Roman"/>
        </w:rPr>
      </w:pPr>
    </w:p>
    <w:p w14:paraId="29B503C0" w14:textId="3651458D"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w:t>
      </w:r>
      <w:r>
        <w:rPr>
          <w:rFonts w:ascii="Times New Roman" w:hAnsi="Times New Roman"/>
        </w:rPr>
        <w:br w:type="page"/>
      </w:r>
    </w:p>
    <w:tbl>
      <w:tblPr>
        <w:tblW w:w="9660" w:type="dxa"/>
        <w:tblInd w:w="108" w:type="dxa"/>
        <w:tblLayout w:type="fixed"/>
        <w:tblLook w:val="0000" w:firstRow="0" w:lastRow="0" w:firstColumn="0" w:lastColumn="0" w:noHBand="0" w:noVBand="0"/>
      </w:tblPr>
      <w:tblGrid>
        <w:gridCol w:w="4400"/>
        <w:gridCol w:w="1100"/>
        <w:gridCol w:w="4160"/>
      </w:tblGrid>
      <w:tr w:rsidR="0021106A" w:rsidRPr="0024635D" w14:paraId="47B35D5B" w14:textId="77777777" w:rsidTr="00400BEE">
        <w:trPr>
          <w:trHeight w:val="1221"/>
        </w:trPr>
        <w:tc>
          <w:tcPr>
            <w:tcW w:w="4400" w:type="dxa"/>
          </w:tcPr>
          <w:p w14:paraId="61BE1F51" w14:textId="77777777" w:rsidR="0021106A" w:rsidRPr="0024635D" w:rsidRDefault="0021106A" w:rsidP="00400BEE">
            <w:pPr>
              <w:spacing w:before="23" w:after="23"/>
              <w:contextualSpacing/>
              <w:jc w:val="center"/>
              <w:rPr>
                <w:rFonts w:ascii="Times New Roman" w:eastAsia="Times New Roman" w:hAnsi="Times New Roman"/>
                <w:noProof/>
                <w:sz w:val="26"/>
                <w:szCs w:val="26"/>
              </w:rPr>
            </w:pPr>
            <w:r w:rsidRPr="0024635D">
              <w:rPr>
                <w:rFonts w:ascii="Times New Roman" w:eastAsia="Times New Roman" w:hAnsi="Times New Roman"/>
                <w:noProof/>
                <w:sz w:val="26"/>
                <w:szCs w:val="26"/>
              </w:rPr>
              <w:t>ИСПОЛНИТЕЛЬНЫЙ КОМИТЕТ</w:t>
            </w:r>
          </w:p>
          <w:p w14:paraId="55C45D30" w14:textId="77777777" w:rsidR="0021106A" w:rsidRPr="0024635D" w:rsidRDefault="0021106A" w:rsidP="00400BEE">
            <w:pPr>
              <w:spacing w:before="23" w:after="23"/>
              <w:contextualSpacing/>
              <w:jc w:val="center"/>
              <w:rPr>
                <w:rFonts w:ascii="Times New Roman" w:eastAsia="Times New Roman" w:hAnsi="Times New Roman"/>
                <w:sz w:val="20"/>
                <w:szCs w:val="20"/>
              </w:rPr>
            </w:pPr>
            <w:r w:rsidRPr="0024635D">
              <w:rPr>
                <w:rFonts w:ascii="Times New Roman" w:eastAsia="Times New Roman" w:hAnsi="Times New Roman"/>
                <w:sz w:val="26"/>
                <w:szCs w:val="26"/>
              </w:rPr>
              <w:t>БАВЛИНСКОГО МУНИЦИПАЛЬНОГО РАЙОНА РЕСПУБЛИКИ ТАТАРСТАН</w:t>
            </w:r>
          </w:p>
        </w:tc>
        <w:tc>
          <w:tcPr>
            <w:tcW w:w="1100" w:type="dxa"/>
            <w:vMerge w:val="restart"/>
          </w:tcPr>
          <w:p w14:paraId="6937D074" w14:textId="77777777" w:rsidR="0021106A" w:rsidRPr="0024635D" w:rsidRDefault="0021106A" w:rsidP="00400BEE">
            <w:pPr>
              <w:spacing w:line="264" w:lineRule="auto"/>
              <w:jc w:val="center"/>
              <w:rPr>
                <w:rFonts w:ascii="Times New Roman" w:eastAsia="Times New Roman" w:hAnsi="Times New Roman"/>
              </w:rPr>
            </w:pPr>
            <w:r w:rsidRPr="0024635D">
              <w:rPr>
                <w:rFonts w:ascii="Times New Roman" w:eastAsia="Times New Roman" w:hAnsi="Times New Roman"/>
                <w:noProof/>
                <w:szCs w:val="28"/>
              </w:rPr>
              <w:drawing>
                <wp:anchor distT="0" distB="0" distL="114300" distR="114300" simplePos="0" relativeHeight="251674624" behindDoc="0" locked="0" layoutInCell="1" allowOverlap="1" wp14:anchorId="69306860" wp14:editId="012129E2">
                  <wp:simplePos x="0" y="0"/>
                  <wp:positionH relativeFrom="column">
                    <wp:posOffset>-68580</wp:posOffset>
                  </wp:positionH>
                  <wp:positionV relativeFrom="paragraph">
                    <wp:posOffset>0</wp:posOffset>
                  </wp:positionV>
                  <wp:extent cx="655320" cy="777240"/>
                  <wp:effectExtent l="0" t="0" r="0" b="3810"/>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4E010" w14:textId="77777777" w:rsidR="0021106A" w:rsidRPr="0024635D" w:rsidRDefault="0021106A" w:rsidP="00400BEE">
            <w:pPr>
              <w:spacing w:line="264" w:lineRule="auto"/>
              <w:jc w:val="center"/>
              <w:rPr>
                <w:rFonts w:ascii="Times New Roman" w:eastAsia="Times New Roman" w:hAnsi="Times New Roman"/>
              </w:rPr>
            </w:pPr>
          </w:p>
          <w:p w14:paraId="76548B31" w14:textId="77777777" w:rsidR="0021106A" w:rsidRPr="0024635D" w:rsidRDefault="0021106A" w:rsidP="00400BEE">
            <w:pPr>
              <w:jc w:val="center"/>
              <w:rPr>
                <w:rFonts w:ascii="Times New Roman" w:eastAsia="Times New Roman" w:hAnsi="Times New Roman"/>
              </w:rPr>
            </w:pPr>
          </w:p>
          <w:p w14:paraId="246CDEA6" w14:textId="77777777" w:rsidR="0021106A" w:rsidRPr="0024635D" w:rsidRDefault="0021106A" w:rsidP="00400BEE">
            <w:pPr>
              <w:spacing w:line="264" w:lineRule="auto"/>
              <w:jc w:val="center"/>
              <w:rPr>
                <w:rFonts w:ascii="Times New Roman" w:eastAsia="Times New Roman" w:hAnsi="Times New Roman"/>
                <w:sz w:val="4"/>
                <w:szCs w:val="4"/>
              </w:rPr>
            </w:pPr>
          </w:p>
        </w:tc>
        <w:tc>
          <w:tcPr>
            <w:tcW w:w="4160" w:type="dxa"/>
            <w:shd w:val="clear" w:color="auto" w:fill="auto"/>
          </w:tcPr>
          <w:p w14:paraId="7FA645EA" w14:textId="77777777" w:rsidR="0021106A" w:rsidRPr="0024635D" w:rsidRDefault="0021106A" w:rsidP="00400BEE">
            <w:pPr>
              <w:keepNext/>
              <w:spacing w:before="23" w:after="23"/>
              <w:jc w:val="center"/>
              <w:outlineLvl w:val="1"/>
              <w:rPr>
                <w:rFonts w:ascii="Times New Roman" w:eastAsia="Times New Roman" w:hAnsi="Times New Roman"/>
                <w:sz w:val="26"/>
                <w:szCs w:val="26"/>
              </w:rPr>
            </w:pPr>
            <w:r w:rsidRPr="0024635D">
              <w:rPr>
                <w:rFonts w:ascii="Times New Roman" w:eastAsia="Times New Roman" w:hAnsi="Times New Roman"/>
                <w:sz w:val="26"/>
                <w:szCs w:val="26"/>
              </w:rPr>
              <w:t>ТАТАРСТАН РЕСПУБЛИКАСЫ</w:t>
            </w:r>
            <w:r w:rsidRPr="0024635D">
              <w:rPr>
                <w:rFonts w:ascii="Times New Roman" w:eastAsia="Times New Roman" w:hAnsi="Times New Roman"/>
                <w:sz w:val="26"/>
                <w:szCs w:val="26"/>
                <w:lang w:val="ar-SA"/>
              </w:rPr>
              <w:t xml:space="preserve"> БАУЛЫ</w:t>
            </w:r>
            <w:r w:rsidRPr="0024635D">
              <w:rPr>
                <w:rFonts w:ascii="Times New Roman" w:eastAsia="Times New Roman" w:hAnsi="Times New Roman"/>
                <w:sz w:val="26"/>
                <w:szCs w:val="26"/>
              </w:rPr>
              <w:t xml:space="preserve"> </w:t>
            </w:r>
          </w:p>
          <w:p w14:paraId="28D52A61" w14:textId="77777777" w:rsidR="0021106A" w:rsidRPr="0024635D" w:rsidRDefault="0021106A" w:rsidP="00400BEE">
            <w:pPr>
              <w:keepNext/>
              <w:spacing w:before="23" w:after="23"/>
              <w:jc w:val="center"/>
              <w:outlineLvl w:val="1"/>
              <w:rPr>
                <w:rFonts w:ascii="Times New Roman" w:eastAsia="Times New Roman" w:hAnsi="Times New Roman"/>
                <w:sz w:val="26"/>
                <w:szCs w:val="26"/>
              </w:rPr>
            </w:pPr>
            <w:r w:rsidRPr="0024635D">
              <w:rPr>
                <w:rFonts w:ascii="Times New Roman" w:eastAsia="Times New Roman" w:hAnsi="Times New Roman"/>
                <w:sz w:val="26"/>
                <w:szCs w:val="26"/>
                <w:lang w:val="tt-RU"/>
              </w:rPr>
              <w:t>МУНИ</w:t>
            </w:r>
            <w:r w:rsidRPr="0024635D">
              <w:rPr>
                <w:rFonts w:ascii="Times New Roman" w:eastAsia="Times New Roman" w:hAnsi="Times New Roman"/>
                <w:sz w:val="26"/>
                <w:szCs w:val="26"/>
              </w:rPr>
              <w:t>Ц</w:t>
            </w:r>
            <w:r w:rsidRPr="0024635D">
              <w:rPr>
                <w:rFonts w:ascii="Times New Roman" w:eastAsia="Times New Roman" w:hAnsi="Times New Roman"/>
                <w:sz w:val="26"/>
                <w:szCs w:val="26"/>
                <w:lang w:val="tt-RU"/>
              </w:rPr>
              <w:t xml:space="preserve">ИПАЛЬ </w:t>
            </w:r>
            <w:r w:rsidRPr="0024635D">
              <w:rPr>
                <w:rFonts w:ascii="Times New Roman" w:eastAsia="Times New Roman" w:hAnsi="Times New Roman"/>
                <w:sz w:val="26"/>
                <w:szCs w:val="26"/>
              </w:rPr>
              <w:t>РАЙОНЫ</w:t>
            </w:r>
          </w:p>
          <w:p w14:paraId="14C79532" w14:textId="77777777" w:rsidR="0021106A" w:rsidRPr="0024635D" w:rsidRDefault="0021106A" w:rsidP="00400BEE">
            <w:pPr>
              <w:spacing w:before="23" w:after="23"/>
              <w:jc w:val="center"/>
              <w:rPr>
                <w:rFonts w:ascii="Times New Roman" w:eastAsia="Times New Roman" w:hAnsi="Times New Roman"/>
                <w:b/>
                <w:sz w:val="28"/>
                <w:szCs w:val="28"/>
              </w:rPr>
            </w:pPr>
            <w:r w:rsidRPr="0024635D">
              <w:rPr>
                <w:rFonts w:ascii="Times New Roman" w:eastAsia="Times New Roman" w:hAnsi="Times New Roman"/>
                <w:sz w:val="26"/>
                <w:szCs w:val="26"/>
              </w:rPr>
              <w:t>БАШКАРМА КОМИТЕТЫ</w:t>
            </w:r>
          </w:p>
        </w:tc>
      </w:tr>
      <w:tr w:rsidR="0021106A" w:rsidRPr="0024635D" w14:paraId="0A53106F" w14:textId="77777777" w:rsidTr="00400BEE">
        <w:trPr>
          <w:trHeight w:val="267"/>
        </w:trPr>
        <w:tc>
          <w:tcPr>
            <w:tcW w:w="4400" w:type="dxa"/>
          </w:tcPr>
          <w:p w14:paraId="47113CC2" w14:textId="77777777" w:rsidR="0021106A" w:rsidRPr="0024635D" w:rsidRDefault="0021106A" w:rsidP="00400BEE">
            <w:pPr>
              <w:spacing w:before="22" w:after="22"/>
              <w:contextualSpacing/>
              <w:jc w:val="center"/>
              <w:rPr>
                <w:rFonts w:ascii="Times New Roman" w:eastAsia="Times New Roman" w:hAnsi="Times New Roman"/>
                <w:noProof/>
              </w:rPr>
            </w:pPr>
            <w:r w:rsidRPr="0024635D">
              <w:rPr>
                <w:rFonts w:ascii="Times New Roman" w:eastAsia="Times New Roman" w:hAnsi="Times New Roman"/>
                <w:noProof/>
                <w:sz w:val="20"/>
                <w:szCs w:val="20"/>
                <w:lang w:val="tt-RU"/>
              </w:rPr>
              <w:t>Улица Куйбышева, 20, город Бавлы, 423930</w:t>
            </w:r>
          </w:p>
        </w:tc>
        <w:tc>
          <w:tcPr>
            <w:tcW w:w="1100" w:type="dxa"/>
            <w:vMerge/>
          </w:tcPr>
          <w:p w14:paraId="7B54AA00" w14:textId="77777777" w:rsidR="0021106A" w:rsidRPr="0024635D" w:rsidRDefault="0021106A" w:rsidP="00400BEE">
            <w:pPr>
              <w:spacing w:before="22" w:after="22"/>
              <w:jc w:val="center"/>
              <w:rPr>
                <w:rFonts w:ascii="Times New Roman" w:eastAsia="Times New Roman" w:hAnsi="Times New Roman"/>
              </w:rPr>
            </w:pPr>
          </w:p>
        </w:tc>
        <w:tc>
          <w:tcPr>
            <w:tcW w:w="4160" w:type="dxa"/>
            <w:shd w:val="clear" w:color="auto" w:fill="auto"/>
          </w:tcPr>
          <w:p w14:paraId="7A0AC5CC" w14:textId="77777777" w:rsidR="0021106A" w:rsidRPr="0024635D" w:rsidRDefault="0021106A" w:rsidP="00400BEE">
            <w:pPr>
              <w:spacing w:before="22" w:after="22"/>
              <w:jc w:val="center"/>
              <w:rPr>
                <w:rFonts w:ascii="Times New Roman" w:eastAsia="Times New Roman" w:hAnsi="Times New Roman"/>
                <w:sz w:val="28"/>
                <w:szCs w:val="28"/>
                <w:lang w:val="tt-RU"/>
              </w:rPr>
            </w:pPr>
            <w:r w:rsidRPr="0024635D">
              <w:rPr>
                <w:rFonts w:ascii="Times New Roman" w:eastAsia="Times New Roman" w:hAnsi="Times New Roman"/>
                <w:sz w:val="20"/>
                <w:szCs w:val="28"/>
                <w:lang w:val="tt-RU"/>
              </w:rPr>
              <w:t>Куйбышев урамы, 20, Баулы шәһәре, 423930</w:t>
            </w:r>
          </w:p>
        </w:tc>
      </w:tr>
      <w:tr w:rsidR="0021106A" w:rsidRPr="0024635D" w14:paraId="0C996104" w14:textId="77777777" w:rsidTr="00400BEE">
        <w:trPr>
          <w:trHeight w:val="148"/>
        </w:trPr>
        <w:tc>
          <w:tcPr>
            <w:tcW w:w="4400" w:type="dxa"/>
          </w:tcPr>
          <w:p w14:paraId="2FAA2667" w14:textId="77777777" w:rsidR="0021106A" w:rsidRPr="0024635D" w:rsidRDefault="0021106A" w:rsidP="00400BEE">
            <w:pPr>
              <w:contextualSpacing/>
              <w:jc w:val="center"/>
              <w:rPr>
                <w:rFonts w:ascii="Times New Roman" w:eastAsia="Times New Roman" w:hAnsi="Times New Roman"/>
                <w:noProof/>
                <w:sz w:val="20"/>
                <w:szCs w:val="20"/>
                <w:lang w:val="tt-RU"/>
              </w:rPr>
            </w:pPr>
          </w:p>
          <w:p w14:paraId="2D8FFA1D" w14:textId="77777777" w:rsidR="0021106A" w:rsidRPr="0024635D" w:rsidRDefault="0021106A" w:rsidP="00400BEE">
            <w:pPr>
              <w:spacing w:line="120" w:lineRule="auto"/>
              <w:contextualSpacing/>
              <w:jc w:val="center"/>
              <w:rPr>
                <w:rFonts w:ascii="Times New Roman" w:eastAsia="Times New Roman" w:hAnsi="Times New Roman"/>
                <w:noProof/>
                <w:sz w:val="20"/>
                <w:szCs w:val="20"/>
                <w:lang w:val="tt-RU"/>
              </w:rPr>
            </w:pPr>
          </w:p>
        </w:tc>
        <w:tc>
          <w:tcPr>
            <w:tcW w:w="1100" w:type="dxa"/>
            <w:vMerge/>
          </w:tcPr>
          <w:p w14:paraId="077AE2F6" w14:textId="77777777" w:rsidR="0021106A" w:rsidRPr="0024635D" w:rsidRDefault="0021106A" w:rsidP="00400BEE">
            <w:pPr>
              <w:spacing w:before="22" w:after="22"/>
              <w:jc w:val="center"/>
              <w:rPr>
                <w:rFonts w:ascii="Times New Roman" w:eastAsia="Times New Roman" w:hAnsi="Times New Roman"/>
              </w:rPr>
            </w:pPr>
          </w:p>
        </w:tc>
        <w:tc>
          <w:tcPr>
            <w:tcW w:w="4160" w:type="dxa"/>
            <w:shd w:val="clear" w:color="auto" w:fill="auto"/>
          </w:tcPr>
          <w:p w14:paraId="1061A23B" w14:textId="77777777" w:rsidR="0021106A" w:rsidRPr="0024635D" w:rsidRDefault="0021106A" w:rsidP="00400BEE">
            <w:pPr>
              <w:keepNext/>
              <w:jc w:val="center"/>
              <w:outlineLvl w:val="1"/>
              <w:rPr>
                <w:rFonts w:ascii="Times New Roman" w:eastAsia="Times New Roman" w:hAnsi="Times New Roman"/>
                <w:sz w:val="20"/>
                <w:szCs w:val="20"/>
                <w:lang w:val="tt-RU"/>
              </w:rPr>
            </w:pPr>
          </w:p>
        </w:tc>
      </w:tr>
      <w:tr w:rsidR="0021106A" w:rsidRPr="0024635D" w14:paraId="588CF1AE" w14:textId="77777777" w:rsidTr="00400BEE">
        <w:trPr>
          <w:trHeight w:hRule="exact" w:val="387"/>
        </w:trPr>
        <w:tc>
          <w:tcPr>
            <w:tcW w:w="9660" w:type="dxa"/>
            <w:gridSpan w:val="3"/>
          </w:tcPr>
          <w:p w14:paraId="732B970A" w14:textId="77777777" w:rsidR="0021106A" w:rsidRPr="0024635D" w:rsidRDefault="0021106A" w:rsidP="00400BEE">
            <w:pPr>
              <w:pBdr>
                <w:bottom w:val="single" w:sz="18" w:space="1" w:color="auto"/>
                <w:between w:val="single" w:sz="2" w:space="1" w:color="auto"/>
              </w:pBdr>
              <w:spacing w:before="22" w:after="22"/>
              <w:contextualSpacing/>
              <w:jc w:val="center"/>
              <w:rPr>
                <w:rFonts w:ascii="Times New Roman" w:eastAsia="Times New Roman" w:hAnsi="Times New Roman"/>
                <w:sz w:val="28"/>
                <w:szCs w:val="28"/>
              </w:rPr>
            </w:pPr>
            <w:r w:rsidRPr="0024635D">
              <w:rPr>
                <w:rFonts w:ascii="Times New Roman" w:eastAsia="Times New Roman" w:hAnsi="Times New Roman"/>
                <w:sz w:val="20"/>
                <w:szCs w:val="20"/>
              </w:rPr>
              <w:t>Тел.: (85569) 6-07-10, ф</w:t>
            </w:r>
            <w:r w:rsidRPr="0024635D">
              <w:rPr>
                <w:rFonts w:ascii="Times New Roman" w:eastAsia="Times New Roman" w:hAnsi="Times New Roman"/>
                <w:sz w:val="20"/>
                <w:szCs w:val="20"/>
                <w:lang w:val="ar-SA"/>
              </w:rPr>
              <w:t>акс:</w:t>
            </w:r>
            <w:r w:rsidRPr="0024635D">
              <w:rPr>
                <w:rFonts w:ascii="Times New Roman" w:eastAsia="Times New Roman" w:hAnsi="Times New Roman"/>
                <w:sz w:val="20"/>
                <w:szCs w:val="20"/>
              </w:rPr>
              <w:t xml:space="preserve"> (85569) 6-07-17. Е-</w:t>
            </w:r>
            <w:r w:rsidRPr="0024635D">
              <w:rPr>
                <w:rFonts w:ascii="Times New Roman" w:eastAsia="Times New Roman" w:hAnsi="Times New Roman"/>
                <w:sz w:val="20"/>
                <w:szCs w:val="20"/>
                <w:lang w:val="en-US"/>
              </w:rPr>
              <w:t>mail</w:t>
            </w:r>
            <w:r w:rsidRPr="0024635D">
              <w:rPr>
                <w:rFonts w:ascii="Times New Roman" w:eastAsia="Times New Roman" w:hAnsi="Times New Roman"/>
                <w:sz w:val="20"/>
                <w:szCs w:val="20"/>
              </w:rPr>
              <w:t xml:space="preserve">: </w:t>
            </w:r>
            <w:proofErr w:type="spellStart"/>
            <w:r w:rsidRPr="0024635D">
              <w:rPr>
                <w:rFonts w:ascii="Times New Roman" w:eastAsia="Times New Roman" w:hAnsi="Times New Roman"/>
                <w:sz w:val="20"/>
                <w:szCs w:val="20"/>
                <w:lang w:val="en-US"/>
              </w:rPr>
              <w:t>Ispolkom</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Bavly</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tatar</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ru</w:t>
            </w:r>
            <w:proofErr w:type="spellEnd"/>
            <w:r w:rsidRPr="0024635D">
              <w:rPr>
                <w:rFonts w:ascii="Times New Roman" w:eastAsia="Times New Roman" w:hAnsi="Times New Roman"/>
                <w:sz w:val="20"/>
                <w:szCs w:val="20"/>
              </w:rPr>
              <w:t xml:space="preserve">, сайт: </w:t>
            </w:r>
            <w:r w:rsidRPr="0024635D">
              <w:rPr>
                <w:rFonts w:ascii="Times New Roman" w:eastAsia="Times New Roman" w:hAnsi="Times New Roman"/>
                <w:sz w:val="20"/>
                <w:szCs w:val="20"/>
                <w:lang w:val="en-US"/>
              </w:rPr>
              <w:t>www</w:t>
            </w:r>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bavly</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tatarstan</w:t>
            </w:r>
            <w:proofErr w:type="spellEnd"/>
            <w:r w:rsidRPr="0024635D">
              <w:rPr>
                <w:rFonts w:ascii="Times New Roman" w:eastAsia="Times New Roman" w:hAnsi="Times New Roman"/>
                <w:sz w:val="20"/>
                <w:szCs w:val="20"/>
              </w:rPr>
              <w:t>.</w:t>
            </w:r>
            <w:proofErr w:type="spellStart"/>
            <w:r w:rsidRPr="0024635D">
              <w:rPr>
                <w:rFonts w:ascii="Times New Roman" w:eastAsia="Times New Roman" w:hAnsi="Times New Roman"/>
                <w:sz w:val="20"/>
                <w:szCs w:val="20"/>
                <w:lang w:val="en-US"/>
              </w:rPr>
              <w:t>ru</w:t>
            </w:r>
            <w:proofErr w:type="spellEnd"/>
          </w:p>
          <w:p w14:paraId="6A4E4A80" w14:textId="77777777" w:rsidR="0021106A" w:rsidRPr="0024635D" w:rsidRDefault="0021106A" w:rsidP="00400BEE">
            <w:pPr>
              <w:spacing w:beforeLines="24" w:before="57" w:afterLines="24" w:after="57" w:line="264" w:lineRule="auto"/>
              <w:jc w:val="center"/>
              <w:rPr>
                <w:rFonts w:ascii="Times New Roman" w:eastAsia="Times New Roman" w:hAnsi="Times New Roman"/>
                <w:sz w:val="2"/>
                <w:szCs w:val="20"/>
              </w:rPr>
            </w:pPr>
          </w:p>
        </w:tc>
      </w:tr>
      <w:tr w:rsidR="0021106A" w:rsidRPr="0024635D" w14:paraId="459B12E3" w14:textId="77777777" w:rsidTr="00400BEE">
        <w:trPr>
          <w:trHeight w:val="413"/>
        </w:trPr>
        <w:tc>
          <w:tcPr>
            <w:tcW w:w="9660" w:type="dxa"/>
            <w:gridSpan w:val="3"/>
            <w:vAlign w:val="bottom"/>
          </w:tcPr>
          <w:p w14:paraId="3220909B" w14:textId="77777777" w:rsidR="0021106A" w:rsidRPr="0024635D" w:rsidRDefault="0021106A" w:rsidP="00400BEE">
            <w:pPr>
              <w:spacing w:before="22" w:after="22"/>
              <w:rPr>
                <w:rFonts w:ascii="Times New Roman" w:eastAsia="Times New Roman" w:hAnsi="Times New Roman"/>
              </w:rPr>
            </w:pPr>
            <w:r w:rsidRPr="0024635D">
              <w:rPr>
                <w:rFonts w:ascii="Times New Roman" w:eastAsia="Times New Roman" w:hAnsi="Times New Roman"/>
              </w:rPr>
              <w:t>_______________202</w:t>
            </w:r>
            <w:r>
              <w:rPr>
                <w:rFonts w:ascii="Times New Roman" w:eastAsia="Times New Roman" w:hAnsi="Times New Roman"/>
              </w:rPr>
              <w:t>3</w:t>
            </w:r>
            <w:r w:rsidRPr="0024635D">
              <w:rPr>
                <w:rFonts w:ascii="Times New Roman" w:eastAsia="Times New Roman" w:hAnsi="Times New Roman"/>
              </w:rPr>
              <w:t>г. №_____________</w:t>
            </w:r>
          </w:p>
          <w:p w14:paraId="24ED7B2C" w14:textId="2B91D024" w:rsidR="0021106A" w:rsidRPr="0024635D" w:rsidRDefault="0021106A" w:rsidP="00400BEE">
            <w:pPr>
              <w:spacing w:before="22" w:after="22"/>
              <w:rPr>
                <w:rFonts w:ascii="Times New Roman" w:eastAsia="Times New Roman" w:hAnsi="Times New Roman"/>
              </w:rPr>
            </w:pPr>
            <w:r>
              <w:rPr>
                <w:rFonts w:ascii="Times New Roman" w:eastAsia="Times New Roman" w:hAnsi="Times New Roman"/>
              </w:rPr>
              <w:t>На №_______________</w:t>
            </w:r>
            <w:r w:rsidRPr="0024635D">
              <w:rPr>
                <w:rFonts w:ascii="Times New Roman" w:eastAsia="Times New Roman" w:hAnsi="Times New Roman"/>
              </w:rPr>
              <w:t xml:space="preserve"> от </w:t>
            </w:r>
            <w:r>
              <w:rPr>
                <w:rFonts w:ascii="Times New Roman" w:eastAsia="Times New Roman" w:hAnsi="Times New Roman"/>
              </w:rPr>
              <w:t>_____________</w:t>
            </w:r>
          </w:p>
        </w:tc>
      </w:tr>
    </w:tbl>
    <w:p w14:paraId="1E90D7BA" w14:textId="77777777" w:rsidR="0021106A" w:rsidRPr="003B389A" w:rsidRDefault="0021106A" w:rsidP="0021106A">
      <w:pPr>
        <w:pStyle w:val="Default"/>
        <w:ind w:left="5529"/>
      </w:pPr>
      <w:r w:rsidRPr="003B389A">
        <w:t>Кому: ____________________</w:t>
      </w:r>
      <w:r>
        <w:t>_________</w:t>
      </w:r>
      <w:r w:rsidRPr="003B389A">
        <w:t>_____ ____________</w:t>
      </w:r>
      <w:r>
        <w:t>____________________________________</w:t>
      </w:r>
      <w:r w:rsidRPr="003B389A">
        <w:t>__________</w:t>
      </w:r>
      <w:r>
        <w:t>__________</w:t>
      </w:r>
    </w:p>
    <w:p w14:paraId="35B0B59D" w14:textId="77777777" w:rsidR="0021106A" w:rsidRPr="003B389A" w:rsidRDefault="0021106A" w:rsidP="0021106A">
      <w:pPr>
        <w:pStyle w:val="Default"/>
        <w:ind w:left="5529"/>
      </w:pPr>
      <w:r w:rsidRPr="003B389A">
        <w:t>Контактные данные: ______</w:t>
      </w:r>
      <w:r>
        <w:t>_____</w:t>
      </w:r>
      <w:r w:rsidRPr="003B389A">
        <w:t>___</w:t>
      </w:r>
      <w:r>
        <w:t>________________</w:t>
      </w:r>
      <w:r w:rsidRPr="003B389A">
        <w:t>____ ___________________________</w:t>
      </w:r>
      <w:r>
        <w:t>_______</w:t>
      </w:r>
      <w:r w:rsidRPr="003B389A">
        <w:t xml:space="preserve"> </w:t>
      </w:r>
    </w:p>
    <w:p w14:paraId="573426F8" w14:textId="77777777" w:rsidR="0021106A" w:rsidRPr="003B389A" w:rsidRDefault="0021106A" w:rsidP="0021106A">
      <w:pPr>
        <w:pStyle w:val="Default"/>
        <w:ind w:left="5529"/>
      </w:pPr>
      <w:r w:rsidRPr="003B389A">
        <w:t>Представитель: ____________</w:t>
      </w:r>
      <w:r>
        <w:t>_____</w:t>
      </w:r>
      <w:r w:rsidRPr="003B389A">
        <w:t>___</w:t>
      </w:r>
      <w:r>
        <w:t>____________</w:t>
      </w:r>
      <w:r w:rsidRPr="003B389A">
        <w:t>__ _______________</w:t>
      </w:r>
      <w:r>
        <w:t>___________________</w:t>
      </w:r>
      <w:r w:rsidRPr="003B389A">
        <w:t xml:space="preserve"> ________</w:t>
      </w:r>
      <w:r>
        <w:t>___________________</w:t>
      </w:r>
      <w:r w:rsidRPr="003B389A">
        <w:t>_______</w:t>
      </w:r>
    </w:p>
    <w:p w14:paraId="06C7D742" w14:textId="77777777" w:rsidR="0021106A" w:rsidRPr="003B389A" w:rsidRDefault="0021106A" w:rsidP="0021106A">
      <w:pPr>
        <w:pStyle w:val="Default"/>
        <w:ind w:left="5529"/>
      </w:pPr>
      <w:r w:rsidRPr="003B389A">
        <w:t xml:space="preserve">Контактные данные представителя: </w:t>
      </w:r>
    </w:p>
    <w:p w14:paraId="3B99A651" w14:textId="77777777" w:rsidR="0021106A" w:rsidRPr="003B389A" w:rsidRDefault="0021106A" w:rsidP="0021106A">
      <w:pPr>
        <w:pStyle w:val="Default"/>
        <w:ind w:left="5529"/>
      </w:pPr>
      <w:r w:rsidRPr="003B389A">
        <w:t>_______________</w:t>
      </w:r>
      <w:r>
        <w:t>___________________</w:t>
      </w:r>
      <w:r w:rsidRPr="003B389A">
        <w:t xml:space="preserve"> _________</w:t>
      </w:r>
      <w:r>
        <w:t>___________________</w:t>
      </w:r>
      <w:r w:rsidRPr="003B389A">
        <w:t>______</w:t>
      </w:r>
    </w:p>
    <w:p w14:paraId="735A1EB0" w14:textId="72D10B2B" w:rsidR="006078A9" w:rsidRPr="003B389A" w:rsidRDefault="006078A9" w:rsidP="004406AA">
      <w:pPr>
        <w:rPr>
          <w:rFonts w:ascii="Times New Roman" w:hAnsi="Times New Roman"/>
        </w:rPr>
      </w:pPr>
    </w:p>
    <w:p w14:paraId="6358325B" w14:textId="77777777" w:rsidR="006078A9" w:rsidRPr="003B389A" w:rsidRDefault="006078A9" w:rsidP="006078A9">
      <w:pPr>
        <w:jc w:val="center"/>
        <w:rPr>
          <w:rFonts w:ascii="Times New Roman" w:hAnsi="Times New Roman"/>
        </w:rPr>
      </w:pPr>
      <w:r w:rsidRPr="003B389A">
        <w:rPr>
          <w:rFonts w:ascii="Times New Roman" w:hAnsi="Times New Roman"/>
        </w:rPr>
        <w:t>РЕШЕНИЕ</w:t>
      </w:r>
    </w:p>
    <w:p w14:paraId="4990C6F7" w14:textId="77777777"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14:paraId="522DDFE0" w14:textId="77777777" w:rsidR="006078A9" w:rsidRPr="003B389A" w:rsidRDefault="006078A9" w:rsidP="006078A9">
      <w:pPr>
        <w:jc w:val="center"/>
        <w:rPr>
          <w:rFonts w:ascii="Times New Roman" w:hAnsi="Times New Roman"/>
        </w:rPr>
      </w:pPr>
    </w:p>
    <w:p w14:paraId="44F26EAA" w14:textId="77777777"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238C44E1" w14:textId="77777777" w:rsidR="006078A9" w:rsidRPr="003B389A" w:rsidRDefault="006078A9" w:rsidP="006078A9">
      <w:pPr>
        <w:jc w:val="center"/>
        <w:rPr>
          <w:rFonts w:ascii="Times New Roman" w:hAnsi="Times New Roman"/>
        </w:rPr>
      </w:pPr>
    </w:p>
    <w:p w14:paraId="573B2C66"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438BF08F"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w:t>
      </w:r>
      <w:r w:rsidR="0021106A">
        <w:rPr>
          <w:rFonts w:ascii="Times New Roman" w:hAnsi="Times New Roman"/>
          <w:color w:val="000000"/>
        </w:rPr>
        <w:t>________</w:t>
      </w:r>
      <w:r w:rsidRPr="003B389A">
        <w:rPr>
          <w:rFonts w:ascii="Times New Roman" w:hAnsi="Times New Roman"/>
          <w:color w:val="000000"/>
        </w:rPr>
        <w:t>__________________________________</w:t>
      </w:r>
    </w:p>
    <w:p w14:paraId="26BD76D1" w14:textId="616367EE"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w:t>
      </w:r>
      <w:r w:rsidR="0021106A">
        <w:rPr>
          <w:rFonts w:ascii="Times New Roman" w:hAnsi="Times New Roman"/>
          <w:color w:val="000000"/>
        </w:rPr>
        <w:t>________</w:t>
      </w:r>
      <w:r w:rsidRPr="003B389A">
        <w:rPr>
          <w:rFonts w:ascii="Times New Roman" w:hAnsi="Times New Roman"/>
          <w:color w:val="000000"/>
        </w:rPr>
        <w:t xml:space="preserve">________________ </w:t>
      </w:r>
    </w:p>
    <w:p w14:paraId="4D83F35C" w14:textId="77777777" w:rsidR="006078A9" w:rsidRPr="003B389A" w:rsidRDefault="006078A9" w:rsidP="006078A9">
      <w:pPr>
        <w:autoSpaceDE w:val="0"/>
        <w:autoSpaceDN w:val="0"/>
        <w:adjustRightInd w:val="0"/>
        <w:ind w:firstLine="709"/>
        <w:jc w:val="both"/>
        <w:rPr>
          <w:rFonts w:ascii="Times New Roman" w:hAnsi="Times New Roman"/>
          <w:i/>
          <w:iCs/>
          <w:color w:val="000000"/>
        </w:rPr>
      </w:pPr>
    </w:p>
    <w:p w14:paraId="5A1BFC8B" w14:textId="6369C525"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w:t>
      </w:r>
      <w:r w:rsidR="0021106A">
        <w:rPr>
          <w:rFonts w:ascii="Times New Roman" w:hAnsi="Times New Roman"/>
          <w:color w:val="000000"/>
        </w:rPr>
        <w:t>_________</w:t>
      </w:r>
      <w:r w:rsidRPr="003B389A">
        <w:rPr>
          <w:rFonts w:ascii="Times New Roman" w:hAnsi="Times New Roman"/>
          <w:color w:val="000000"/>
        </w:rPr>
        <w:t>____</w:t>
      </w:r>
    </w:p>
    <w:p w14:paraId="7EB43E74" w14:textId="1D04D231"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Дополнительная информация: _______________________________________</w:t>
      </w:r>
      <w:r w:rsidR="0021106A">
        <w:rPr>
          <w:rFonts w:ascii="Times New Roman" w:hAnsi="Times New Roman"/>
          <w:color w:val="000000"/>
        </w:rPr>
        <w:t>_________</w:t>
      </w:r>
      <w:r w:rsidRPr="003B389A">
        <w:rPr>
          <w:rFonts w:ascii="Times New Roman" w:hAnsi="Times New Roman"/>
          <w:color w:val="000000"/>
        </w:rPr>
        <w:t xml:space="preserve"> </w:t>
      </w:r>
    </w:p>
    <w:p w14:paraId="63CCDFCD" w14:textId="77777777" w:rsidR="006078A9" w:rsidRPr="003B389A"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5853817" w14:textId="13CB19D1" w:rsidR="006078A9" w:rsidRPr="004406AA" w:rsidRDefault="006078A9" w:rsidP="004406AA">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4406AA">
        <w:rPr>
          <w:rFonts w:ascii="Times New Roman" w:hAnsi="Times New Roman"/>
          <w:color w:val="000000"/>
        </w:rPr>
        <w:t>ан, а также в судебном порядке.</w:t>
      </w:r>
    </w:p>
    <w:p w14:paraId="12C5CEC2" w14:textId="77777777" w:rsidR="006078A9" w:rsidRPr="003B389A" w:rsidRDefault="006078A9" w:rsidP="006078A9">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E3028B" w:rsidRPr="00054AD4" w:rsidRDefault="00E3028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E3028B" w:rsidRPr="00054AD4" w:rsidRDefault="00E3028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3B389A" w:rsidRDefault="006078A9" w:rsidP="006078A9">
      <w:pPr>
        <w:rPr>
          <w:rFonts w:ascii="Times New Roman" w:hAnsi="Times New Roman"/>
        </w:rPr>
      </w:pPr>
    </w:p>
    <w:p w14:paraId="24C733E7" w14:textId="77777777" w:rsidR="006078A9" w:rsidRPr="003B389A" w:rsidRDefault="006078A9" w:rsidP="006078A9">
      <w:pPr>
        <w:rPr>
          <w:rFonts w:ascii="Times New Roman" w:hAnsi="Times New Roman"/>
        </w:rPr>
      </w:pPr>
    </w:p>
    <w:p w14:paraId="091EDDA4" w14:textId="77777777" w:rsidR="006078A9" w:rsidRPr="003B389A" w:rsidRDefault="006078A9" w:rsidP="006078A9">
      <w:pPr>
        <w:rPr>
          <w:rFonts w:ascii="Times New Roman" w:hAnsi="Times New Roman"/>
        </w:rPr>
      </w:pPr>
    </w:p>
    <w:p w14:paraId="0029A351" w14:textId="77777777" w:rsidR="006078A9" w:rsidRPr="003B389A" w:rsidRDefault="006078A9" w:rsidP="006078A9">
      <w:pPr>
        <w:rPr>
          <w:rFonts w:ascii="Times New Roman" w:hAnsi="Times New Roman"/>
        </w:rPr>
      </w:pPr>
      <w:r w:rsidRPr="003B389A">
        <w:rPr>
          <w:rFonts w:ascii="Times New Roman" w:hAnsi="Times New Roman"/>
        </w:rPr>
        <w:t>Должностное лицо (ФИО)</w:t>
      </w:r>
    </w:p>
    <w:p w14:paraId="1AF34BC5" w14:textId="7D877861" w:rsidR="008D48CF" w:rsidRPr="00D61BFC" w:rsidRDefault="00400BEE" w:rsidP="00D61BFC">
      <w:pPr>
        <w:pBdr>
          <w:top w:val="single" w:sz="4" w:space="9" w:color="000000"/>
        </w:pBdr>
        <w:ind w:left="5670"/>
        <w:rPr>
          <w:rFonts w:ascii="Times New Roman" w:hAnsi="Times New Roman"/>
          <w:sz w:val="18"/>
          <w:szCs w:val="18"/>
        </w:rPr>
        <w:sectPr w:rsidR="008D48CF" w:rsidRPr="00D61BFC" w:rsidSect="0039287A">
          <w:headerReference w:type="default" r:id="rId10"/>
          <w:type w:val="continuous"/>
          <w:pgSz w:w="11907" w:h="16840" w:code="9"/>
          <w:pgMar w:top="1134" w:right="1134" w:bottom="709" w:left="1134" w:header="720" w:footer="720" w:gutter="0"/>
          <w:cols w:space="708"/>
          <w:noEndnote/>
          <w:titlePg/>
          <w:docGrid w:linePitch="381"/>
        </w:sectPr>
      </w:pPr>
      <w:r>
        <w:rPr>
          <w:rFonts w:ascii="Times New Roman" w:hAnsi="Times New Roman"/>
          <w:sz w:val="18"/>
          <w:szCs w:val="18"/>
        </w:rPr>
        <w:t xml:space="preserve">                                   </w:t>
      </w:r>
      <w:r w:rsidR="006078A9" w:rsidRPr="003B389A">
        <w:rPr>
          <w:rFonts w:ascii="Times New Roman" w:hAnsi="Times New Roman"/>
          <w:sz w:val="18"/>
          <w:szCs w:val="18"/>
        </w:rPr>
        <w:t>(подпись</w:t>
      </w:r>
      <w:r w:rsidR="00D61BFC">
        <w:rPr>
          <w:rFonts w:ascii="Times New Roman" w:hAnsi="Times New Roman"/>
          <w:sz w:val="18"/>
          <w:szCs w:val="18"/>
        </w:rPr>
        <w:t>)</w:t>
      </w:r>
    </w:p>
    <w:p w14:paraId="20054DFE" w14:textId="77777777" w:rsidR="00245888" w:rsidRPr="0021106A" w:rsidRDefault="00245888" w:rsidP="00245888">
      <w:pPr>
        <w:autoSpaceDE w:val="0"/>
        <w:autoSpaceDN w:val="0"/>
        <w:adjustRightInd w:val="0"/>
        <w:jc w:val="right"/>
        <w:rPr>
          <w:rFonts w:ascii="Times New Roman" w:hAnsi="Times New Roman"/>
          <w:sz w:val="28"/>
          <w:szCs w:val="28"/>
        </w:rPr>
      </w:pPr>
      <w:r w:rsidRPr="0021106A">
        <w:rPr>
          <w:rFonts w:ascii="Times New Roman" w:hAnsi="Times New Roman"/>
          <w:sz w:val="28"/>
          <w:szCs w:val="28"/>
        </w:rPr>
        <w:t>В Межведомственную комиссию</w:t>
      </w:r>
    </w:p>
    <w:p w14:paraId="068DDF85" w14:textId="77777777" w:rsidR="00245888" w:rsidRPr="0021106A" w:rsidRDefault="00245888" w:rsidP="00245888">
      <w:pPr>
        <w:autoSpaceDE w:val="0"/>
        <w:autoSpaceDN w:val="0"/>
        <w:adjustRightInd w:val="0"/>
        <w:jc w:val="right"/>
        <w:rPr>
          <w:rFonts w:ascii="Times New Roman" w:hAnsi="Times New Roman"/>
          <w:sz w:val="28"/>
          <w:szCs w:val="28"/>
        </w:rPr>
      </w:pPr>
      <w:r w:rsidRPr="0021106A">
        <w:rPr>
          <w:rFonts w:ascii="Times New Roman" w:hAnsi="Times New Roman"/>
          <w:sz w:val="28"/>
          <w:szCs w:val="28"/>
        </w:rPr>
        <w:t xml:space="preserve"> для оценки жилых помещений</w:t>
      </w:r>
    </w:p>
    <w:p w14:paraId="0BC4A76B" w14:textId="77777777" w:rsidR="00245888" w:rsidRPr="0021106A" w:rsidRDefault="00245888" w:rsidP="00245888">
      <w:pPr>
        <w:autoSpaceDE w:val="0"/>
        <w:autoSpaceDN w:val="0"/>
        <w:adjustRightInd w:val="0"/>
        <w:jc w:val="right"/>
        <w:rPr>
          <w:rFonts w:ascii="Times New Roman" w:hAnsi="Times New Roman"/>
          <w:sz w:val="28"/>
          <w:szCs w:val="28"/>
        </w:rPr>
      </w:pPr>
      <w:r w:rsidRPr="0021106A">
        <w:rPr>
          <w:rFonts w:ascii="Times New Roman" w:hAnsi="Times New Roman"/>
          <w:sz w:val="28"/>
          <w:szCs w:val="28"/>
        </w:rPr>
        <w:t>муниципального жилищного фонда</w:t>
      </w:r>
    </w:p>
    <w:p w14:paraId="12576CE5" w14:textId="77777777" w:rsidR="00245888" w:rsidRPr="0021106A" w:rsidRDefault="00245888" w:rsidP="00245888">
      <w:pPr>
        <w:autoSpaceDE w:val="0"/>
        <w:autoSpaceDN w:val="0"/>
        <w:adjustRightInd w:val="0"/>
        <w:jc w:val="right"/>
        <w:rPr>
          <w:rFonts w:ascii="Times New Roman" w:hAnsi="Times New Roman"/>
          <w:sz w:val="28"/>
          <w:szCs w:val="28"/>
        </w:rPr>
      </w:pPr>
      <w:r w:rsidRPr="0021106A">
        <w:rPr>
          <w:rFonts w:ascii="Times New Roman" w:hAnsi="Times New Roman"/>
          <w:sz w:val="28"/>
          <w:szCs w:val="28"/>
        </w:rPr>
        <w:t>от _________________________________,</w:t>
      </w:r>
    </w:p>
    <w:p w14:paraId="3EF9496F" w14:textId="77777777" w:rsidR="00245888" w:rsidRPr="0021106A" w:rsidRDefault="00245888" w:rsidP="00245888">
      <w:pPr>
        <w:autoSpaceDE w:val="0"/>
        <w:autoSpaceDN w:val="0"/>
        <w:adjustRightInd w:val="0"/>
        <w:jc w:val="right"/>
        <w:rPr>
          <w:rFonts w:ascii="Times New Roman" w:hAnsi="Times New Roman"/>
          <w:sz w:val="28"/>
          <w:szCs w:val="28"/>
        </w:rPr>
      </w:pPr>
      <w:r w:rsidRPr="0021106A">
        <w:rPr>
          <w:rFonts w:ascii="Times New Roman" w:hAnsi="Times New Roman"/>
          <w:sz w:val="28"/>
          <w:szCs w:val="28"/>
        </w:rPr>
        <w:t>проживающего по адресу:</w:t>
      </w:r>
    </w:p>
    <w:p w14:paraId="7C8302A9" w14:textId="77777777" w:rsidR="00245888" w:rsidRPr="00245888" w:rsidRDefault="00245888" w:rsidP="00245888">
      <w:pPr>
        <w:autoSpaceDE w:val="0"/>
        <w:autoSpaceDN w:val="0"/>
        <w:adjustRightInd w:val="0"/>
        <w:jc w:val="right"/>
        <w:rPr>
          <w:rFonts w:ascii="Times New Roman" w:hAnsi="Times New Roman"/>
        </w:rPr>
      </w:pPr>
      <w:r w:rsidRPr="0021106A">
        <w:rPr>
          <w:rFonts w:ascii="Times New Roman" w:hAnsi="Times New Roman"/>
          <w:sz w:val="28"/>
          <w:szCs w:val="28"/>
        </w:rPr>
        <w:t>_____________________________________</w:t>
      </w:r>
    </w:p>
    <w:p w14:paraId="4909F758" w14:textId="77777777" w:rsidR="00245888" w:rsidRPr="00245888" w:rsidRDefault="00245888" w:rsidP="00245888">
      <w:pPr>
        <w:autoSpaceDE w:val="0"/>
        <w:autoSpaceDN w:val="0"/>
        <w:adjustRightInd w:val="0"/>
        <w:ind w:firstLine="540"/>
        <w:jc w:val="both"/>
        <w:rPr>
          <w:rFonts w:ascii="Times New Roman" w:hAnsi="Times New Roman"/>
        </w:rPr>
      </w:pPr>
    </w:p>
    <w:p w14:paraId="1E62BED1"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14:paraId="4D3F153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14:paraId="081DCF2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14:paraId="7AA0BB6B"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14:paraId="0342F72E" w14:textId="77777777" w:rsidR="00245888" w:rsidRPr="00245888" w:rsidRDefault="00245888" w:rsidP="00245888">
      <w:pPr>
        <w:autoSpaceDE w:val="0"/>
        <w:autoSpaceDN w:val="0"/>
        <w:adjustRightInd w:val="0"/>
        <w:ind w:firstLine="540"/>
        <w:jc w:val="both"/>
        <w:rPr>
          <w:rFonts w:ascii="Times New Roman" w:hAnsi="Times New Roman"/>
        </w:rPr>
      </w:pPr>
    </w:p>
    <w:p w14:paraId="3B114434" w14:textId="63AAB349" w:rsidR="00245888" w:rsidRPr="0021106A" w:rsidRDefault="00245888" w:rsidP="0021106A">
      <w:pPr>
        <w:autoSpaceDE w:val="0"/>
        <w:autoSpaceDN w:val="0"/>
        <w:adjustRightInd w:val="0"/>
        <w:ind w:firstLine="426"/>
        <w:rPr>
          <w:rFonts w:ascii="Times New Roman" w:hAnsi="Times New Roman"/>
        </w:rPr>
      </w:pPr>
      <w:r w:rsidRPr="0021106A">
        <w:rPr>
          <w:rFonts w:ascii="Times New Roman" w:hAnsi="Times New Roman"/>
        </w:rPr>
        <w:t xml:space="preserve">    Я, ____________</w:t>
      </w:r>
      <w:r w:rsidR="0021106A" w:rsidRPr="0021106A">
        <w:rPr>
          <w:rFonts w:ascii="Times New Roman" w:hAnsi="Times New Roman"/>
        </w:rPr>
        <w:t>________________</w:t>
      </w:r>
      <w:r w:rsidR="0021106A">
        <w:rPr>
          <w:rFonts w:ascii="Times New Roman" w:hAnsi="Times New Roman"/>
        </w:rPr>
        <w:t>_</w:t>
      </w:r>
      <w:r w:rsidRPr="0021106A">
        <w:rPr>
          <w:rFonts w:ascii="Times New Roman" w:hAnsi="Times New Roman"/>
        </w:rPr>
        <w:t>_______, являюсь ______________________________</w:t>
      </w:r>
    </w:p>
    <w:p w14:paraId="207243FB" w14:textId="58551372" w:rsidR="00245888" w:rsidRPr="0021106A" w:rsidRDefault="00245888" w:rsidP="00245888">
      <w:pPr>
        <w:autoSpaceDE w:val="0"/>
        <w:autoSpaceDN w:val="0"/>
        <w:adjustRightInd w:val="0"/>
        <w:rPr>
          <w:rFonts w:ascii="Times New Roman" w:hAnsi="Times New Roman"/>
          <w:sz w:val="18"/>
          <w:szCs w:val="18"/>
        </w:rPr>
      </w:pPr>
      <w:r w:rsidRPr="0021106A">
        <w:rPr>
          <w:rFonts w:ascii="Times New Roman" w:hAnsi="Times New Roman"/>
        </w:rPr>
        <w:t xml:space="preserve">                                         </w:t>
      </w:r>
      <w:r w:rsidR="0021106A" w:rsidRPr="0021106A">
        <w:rPr>
          <w:rFonts w:ascii="Times New Roman" w:hAnsi="Times New Roman"/>
        </w:rPr>
        <w:t xml:space="preserve">                                                          </w:t>
      </w:r>
      <w:r w:rsidR="0021106A">
        <w:rPr>
          <w:rFonts w:ascii="Times New Roman" w:hAnsi="Times New Roman"/>
        </w:rPr>
        <w:t xml:space="preserve">            </w:t>
      </w:r>
      <w:r w:rsidRPr="0021106A">
        <w:rPr>
          <w:rFonts w:ascii="Times New Roman" w:hAnsi="Times New Roman"/>
        </w:rPr>
        <w:t xml:space="preserve"> </w:t>
      </w:r>
      <w:r w:rsidRPr="0021106A">
        <w:rPr>
          <w:rFonts w:ascii="Times New Roman" w:hAnsi="Times New Roman"/>
          <w:sz w:val="18"/>
          <w:szCs w:val="18"/>
        </w:rPr>
        <w:t>(собственником, нанимателем)</w:t>
      </w:r>
    </w:p>
    <w:p w14:paraId="5AA6AA6E" w14:textId="036BAF99" w:rsidR="00245888" w:rsidRPr="0021106A" w:rsidRDefault="00245888" w:rsidP="00245888">
      <w:pPr>
        <w:autoSpaceDE w:val="0"/>
        <w:autoSpaceDN w:val="0"/>
        <w:adjustRightInd w:val="0"/>
        <w:rPr>
          <w:rFonts w:ascii="Times New Roman" w:hAnsi="Times New Roman"/>
        </w:rPr>
      </w:pPr>
      <w:r w:rsidRPr="0021106A">
        <w:rPr>
          <w:rFonts w:ascii="Times New Roman" w:hAnsi="Times New Roman"/>
        </w:rPr>
        <w:t>жилого помещения, расположенного по адресу: ________</w:t>
      </w:r>
      <w:r w:rsidR="0021106A" w:rsidRPr="0021106A">
        <w:rPr>
          <w:rFonts w:ascii="Times New Roman" w:hAnsi="Times New Roman"/>
        </w:rPr>
        <w:t>_________________</w:t>
      </w:r>
      <w:r w:rsidR="0021106A">
        <w:rPr>
          <w:rFonts w:ascii="Times New Roman" w:hAnsi="Times New Roman"/>
        </w:rPr>
        <w:t>__</w:t>
      </w:r>
      <w:r w:rsidRPr="0021106A">
        <w:rPr>
          <w:rFonts w:ascii="Times New Roman" w:hAnsi="Times New Roman"/>
        </w:rPr>
        <w:t>_____________,</w:t>
      </w:r>
    </w:p>
    <w:p w14:paraId="46E52B48" w14:textId="66199F06" w:rsidR="00245888" w:rsidRPr="0021106A" w:rsidRDefault="0021106A" w:rsidP="00245888">
      <w:pPr>
        <w:autoSpaceDE w:val="0"/>
        <w:autoSpaceDN w:val="0"/>
        <w:adjustRightInd w:val="0"/>
        <w:rPr>
          <w:rFonts w:ascii="Times New Roman" w:hAnsi="Times New Roman"/>
        </w:rPr>
      </w:pPr>
      <w:r>
        <w:rPr>
          <w:rFonts w:ascii="Times New Roman" w:hAnsi="Times New Roman"/>
        </w:rPr>
        <w:t>что подтверждается __________</w:t>
      </w:r>
      <w:r w:rsidRPr="0021106A">
        <w:rPr>
          <w:rFonts w:ascii="Times New Roman" w:hAnsi="Times New Roman"/>
        </w:rPr>
        <w:t>_______</w:t>
      </w:r>
      <w:r w:rsidR="00245888" w:rsidRPr="0021106A">
        <w:rPr>
          <w:rFonts w:ascii="Times New Roman" w:hAnsi="Times New Roman"/>
        </w:rPr>
        <w:t>_______________________________________________.</w:t>
      </w:r>
    </w:p>
    <w:p w14:paraId="60BA4385" w14:textId="4A7E38EC" w:rsidR="00245888" w:rsidRPr="0021106A" w:rsidRDefault="00245888" w:rsidP="00245888">
      <w:pPr>
        <w:autoSpaceDE w:val="0"/>
        <w:autoSpaceDN w:val="0"/>
        <w:adjustRightInd w:val="0"/>
        <w:rPr>
          <w:rFonts w:ascii="Times New Roman" w:hAnsi="Times New Roman"/>
          <w:sz w:val="18"/>
          <w:szCs w:val="18"/>
        </w:rPr>
      </w:pPr>
      <w:r w:rsidRPr="0021106A">
        <w:rPr>
          <w:rFonts w:ascii="Times New Roman" w:hAnsi="Times New Roman"/>
        </w:rPr>
        <w:t xml:space="preserve">                    </w:t>
      </w:r>
      <w:r w:rsidR="0021106A" w:rsidRPr="0021106A">
        <w:rPr>
          <w:rFonts w:ascii="Times New Roman" w:hAnsi="Times New Roman"/>
        </w:rPr>
        <w:t xml:space="preserve">                                        </w:t>
      </w:r>
      <w:r w:rsidRPr="0021106A">
        <w:rPr>
          <w:rFonts w:ascii="Times New Roman" w:hAnsi="Times New Roman"/>
        </w:rPr>
        <w:t xml:space="preserve"> </w:t>
      </w:r>
      <w:r w:rsidRPr="0021106A">
        <w:rPr>
          <w:rFonts w:ascii="Times New Roman" w:hAnsi="Times New Roman"/>
          <w:sz w:val="18"/>
          <w:szCs w:val="18"/>
        </w:rPr>
        <w:t>(свидетельство о праве собственности, договор найма)</w:t>
      </w:r>
    </w:p>
    <w:p w14:paraId="64BD2167"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39B2AD8A"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 xml:space="preserve">Прошу провести оценку соответствия данного жилого помещения требованиям, предусмотренным Постановлением </w:t>
      </w:r>
      <w:r w:rsidR="0021106A">
        <w:rPr>
          <w:rFonts w:ascii="Times New Roman" w:hAnsi="Times New Roman"/>
        </w:rPr>
        <w:t>Правительства РФ от 28.01.2006 №</w:t>
      </w:r>
      <w:r w:rsidRPr="00245888">
        <w:rPr>
          <w:rFonts w:ascii="Times New Roman" w:hAnsi="Times New Roman"/>
        </w:rPr>
        <w:t xml:space="preserve">47 </w:t>
      </w:r>
      <w:r w:rsidR="0021106A">
        <w:rPr>
          <w:rFonts w:ascii="Times New Roman" w:hAnsi="Times New Roman"/>
        </w:rPr>
        <w:t>«</w:t>
      </w:r>
      <w:r w:rsidRPr="00245888">
        <w:rPr>
          <w:rFonts w:ascii="Times New Roman" w:hAnsi="Times New Roman"/>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21106A">
        <w:rPr>
          <w:rFonts w:ascii="Times New Roman" w:hAnsi="Times New Roman"/>
        </w:rPr>
        <w:t>»</w:t>
      </w:r>
      <w:r w:rsidRPr="00245888">
        <w:rPr>
          <w:rFonts w:ascii="Times New Roman" w:hAnsi="Times New Roman"/>
        </w:rPr>
        <w:t>, и признать жилое помещение пригодным (непригодным) для проживания в связи со следующими основаниями:</w:t>
      </w:r>
    </w:p>
    <w:p w14:paraId="016AF401" w14:textId="47A68C6A" w:rsidR="00245888" w:rsidRPr="00245888" w:rsidRDefault="00245888" w:rsidP="0021106A">
      <w:pPr>
        <w:autoSpaceDE w:val="0"/>
        <w:autoSpaceDN w:val="0"/>
        <w:adjustRightInd w:val="0"/>
        <w:jc w:val="both"/>
        <w:rPr>
          <w:rFonts w:ascii="Times New Roman" w:hAnsi="Times New Roman"/>
        </w:rPr>
      </w:pPr>
      <w:r w:rsidRPr="00245888">
        <w:rPr>
          <w:rFonts w:ascii="Times New Roman" w:hAnsi="Times New Roman"/>
        </w:rPr>
        <w:t>______________________________________________</w:t>
      </w:r>
      <w:r w:rsidR="00D61BFC">
        <w:rPr>
          <w:rFonts w:ascii="Times New Roman" w:hAnsi="Times New Roman"/>
        </w:rPr>
        <w:t>___________________</w:t>
      </w:r>
      <w:r w:rsidRPr="00245888">
        <w:rPr>
          <w:rFonts w:ascii="Times New Roman" w:hAnsi="Times New Roman"/>
        </w:rPr>
        <w:t>___________</w:t>
      </w:r>
      <w:r w:rsidR="0021106A">
        <w:rPr>
          <w:rFonts w:ascii="Times New Roman" w:hAnsi="Times New Roman"/>
        </w:rPr>
        <w:t>____</w:t>
      </w:r>
      <w:r w:rsidRPr="00245888">
        <w:rPr>
          <w:rFonts w:ascii="Times New Roman" w:hAnsi="Times New Roman"/>
        </w:rPr>
        <w:t>__</w:t>
      </w:r>
    </w:p>
    <w:p w14:paraId="7F1F7D76" w14:textId="5A65D88D" w:rsidR="00245888" w:rsidRPr="00245888" w:rsidRDefault="00245888" w:rsidP="0021106A">
      <w:pPr>
        <w:autoSpaceDE w:val="0"/>
        <w:autoSpaceDN w:val="0"/>
        <w:adjustRightInd w:val="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____________</w:t>
      </w:r>
      <w:r w:rsidR="0021106A">
        <w:rPr>
          <w:rFonts w:ascii="Times New Roman" w:hAnsi="Times New Roman"/>
        </w:rPr>
        <w:t>____</w:t>
      </w:r>
      <w:r w:rsidRPr="00245888">
        <w:rPr>
          <w:rFonts w:ascii="Times New Roman" w:hAnsi="Times New Roman"/>
        </w:rPr>
        <w:t>___</w:t>
      </w:r>
    </w:p>
    <w:p w14:paraId="761D136C" w14:textId="7796C048" w:rsidR="00245888" w:rsidRPr="00245888" w:rsidRDefault="00245888" w:rsidP="0021106A">
      <w:pPr>
        <w:autoSpaceDE w:val="0"/>
        <w:autoSpaceDN w:val="0"/>
        <w:adjustRightInd w:val="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w:t>
      </w:r>
      <w:r w:rsidR="0021106A">
        <w:rPr>
          <w:rFonts w:ascii="Times New Roman" w:hAnsi="Times New Roman"/>
        </w:rPr>
        <w:t>_____</w:t>
      </w:r>
      <w:r w:rsidRPr="00245888">
        <w:rPr>
          <w:rFonts w:ascii="Times New Roman" w:hAnsi="Times New Roman"/>
        </w:rPr>
        <w:t>______.</w:t>
      </w:r>
    </w:p>
    <w:p w14:paraId="298FA3D1" w14:textId="69521E26" w:rsidR="00245888" w:rsidRPr="00245888" w:rsidRDefault="00245888" w:rsidP="00D61BFC">
      <w:pPr>
        <w:autoSpaceDE w:val="0"/>
        <w:autoSpaceDN w:val="0"/>
        <w:adjustRightInd w:val="0"/>
        <w:jc w:val="both"/>
        <w:rPr>
          <w:rFonts w:ascii="Times New Roman" w:hAnsi="Times New Roman"/>
        </w:rPr>
      </w:pPr>
    </w:p>
    <w:p w14:paraId="068C544F" w14:textId="77777777" w:rsidR="00245888" w:rsidRPr="0021106A" w:rsidRDefault="00245888" w:rsidP="00245888">
      <w:pPr>
        <w:autoSpaceDE w:val="0"/>
        <w:autoSpaceDN w:val="0"/>
        <w:adjustRightInd w:val="0"/>
        <w:ind w:firstLine="540"/>
        <w:jc w:val="both"/>
        <w:rPr>
          <w:rFonts w:ascii="Times New Roman" w:hAnsi="Times New Roman"/>
          <w:sz w:val="22"/>
          <w:szCs w:val="22"/>
        </w:rPr>
      </w:pPr>
      <w:r w:rsidRPr="0021106A">
        <w:rPr>
          <w:rFonts w:ascii="Times New Roman" w:hAnsi="Times New Roman"/>
          <w:sz w:val="22"/>
          <w:szCs w:val="22"/>
        </w:rPr>
        <w:t>К заявлению прилагаются следующие отсканированные документы:</w:t>
      </w:r>
    </w:p>
    <w:p w14:paraId="508B03D6" w14:textId="77777777" w:rsidR="00245888" w:rsidRPr="0021106A" w:rsidRDefault="00245888" w:rsidP="00245888">
      <w:pPr>
        <w:autoSpaceDE w:val="0"/>
        <w:autoSpaceDN w:val="0"/>
        <w:adjustRightInd w:val="0"/>
        <w:ind w:firstLine="540"/>
        <w:jc w:val="both"/>
        <w:rPr>
          <w:rFonts w:ascii="Times New Roman" w:hAnsi="Times New Roman"/>
          <w:sz w:val="22"/>
          <w:szCs w:val="22"/>
        </w:rPr>
      </w:pPr>
      <w:r w:rsidRPr="0021106A">
        <w:rPr>
          <w:rFonts w:ascii="Times New Roman" w:hAnsi="Times New Roman"/>
          <w:sz w:val="22"/>
          <w:szCs w:val="22"/>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21106A" w:rsidRDefault="00245888" w:rsidP="00245888">
      <w:pPr>
        <w:autoSpaceDE w:val="0"/>
        <w:autoSpaceDN w:val="0"/>
        <w:adjustRightInd w:val="0"/>
        <w:ind w:firstLine="540"/>
        <w:jc w:val="both"/>
        <w:rPr>
          <w:rFonts w:ascii="Times New Roman" w:hAnsi="Times New Roman"/>
          <w:sz w:val="22"/>
          <w:szCs w:val="22"/>
        </w:rPr>
      </w:pPr>
      <w:r w:rsidRPr="0021106A">
        <w:rPr>
          <w:rFonts w:ascii="Times New Roman" w:hAnsi="Times New Roman"/>
          <w:sz w:val="22"/>
          <w:szCs w:val="22"/>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21106A" w:rsidRDefault="00245888" w:rsidP="00245888">
      <w:pPr>
        <w:autoSpaceDE w:val="0"/>
        <w:autoSpaceDN w:val="0"/>
        <w:adjustRightInd w:val="0"/>
        <w:ind w:firstLine="540"/>
        <w:jc w:val="both"/>
        <w:rPr>
          <w:rFonts w:ascii="Times New Roman" w:hAnsi="Times New Roman"/>
          <w:sz w:val="22"/>
          <w:szCs w:val="22"/>
        </w:rPr>
      </w:pPr>
      <w:r w:rsidRPr="0021106A">
        <w:rPr>
          <w:rFonts w:ascii="Times New Roman" w:hAnsi="Times New Roman"/>
          <w:sz w:val="22"/>
          <w:szCs w:val="22"/>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21106A" w:rsidRDefault="00245888" w:rsidP="00245888">
      <w:pPr>
        <w:autoSpaceDE w:val="0"/>
        <w:autoSpaceDN w:val="0"/>
        <w:adjustRightInd w:val="0"/>
        <w:ind w:firstLine="540"/>
        <w:jc w:val="both"/>
        <w:rPr>
          <w:rFonts w:ascii="Times New Roman" w:hAnsi="Times New Roman"/>
          <w:sz w:val="22"/>
          <w:szCs w:val="22"/>
        </w:rPr>
      </w:pPr>
      <w:r w:rsidRPr="0021106A">
        <w:rPr>
          <w:rFonts w:ascii="Times New Roman" w:hAnsi="Times New Roman"/>
          <w:sz w:val="22"/>
          <w:szCs w:val="22"/>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245888" w:rsidRDefault="00245888" w:rsidP="00245888">
      <w:pPr>
        <w:autoSpaceDE w:val="0"/>
        <w:autoSpaceDN w:val="0"/>
        <w:adjustRightInd w:val="0"/>
        <w:ind w:firstLine="540"/>
        <w:jc w:val="both"/>
        <w:rPr>
          <w:rFonts w:ascii="Times New Roman" w:hAnsi="Times New Roman"/>
        </w:rPr>
      </w:pPr>
      <w:r w:rsidRPr="0021106A">
        <w:rPr>
          <w:rFonts w:ascii="Times New Roman" w:hAnsi="Times New Roman"/>
          <w:sz w:val="22"/>
          <w:szCs w:val="22"/>
        </w:rPr>
        <w:t>Обязуюсь при запросе предоставить оригиналы отсканированных документов</w:t>
      </w:r>
      <w:r w:rsidRPr="00245888">
        <w:rPr>
          <w:rFonts w:ascii="Times New Roman" w:hAnsi="Times New Roman"/>
        </w:rPr>
        <w:t>.</w:t>
      </w:r>
    </w:p>
    <w:p w14:paraId="19ECD056" w14:textId="77777777" w:rsidR="00245888" w:rsidRPr="00245888" w:rsidRDefault="00245888" w:rsidP="00245888">
      <w:pPr>
        <w:autoSpaceDE w:val="0"/>
        <w:autoSpaceDN w:val="0"/>
        <w:adjustRightInd w:val="0"/>
        <w:ind w:firstLine="540"/>
        <w:jc w:val="both"/>
        <w:rPr>
          <w:rFonts w:ascii="Times New Roman" w:hAnsi="Times New Roman"/>
        </w:rPr>
      </w:pPr>
    </w:p>
    <w:p w14:paraId="2D0129A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14:paraId="20A74D79" w14:textId="72AB8C9A" w:rsidR="00245888" w:rsidRPr="0021106A" w:rsidRDefault="00245888" w:rsidP="00245888">
      <w:pPr>
        <w:autoSpaceDE w:val="0"/>
        <w:autoSpaceDN w:val="0"/>
        <w:adjustRightInd w:val="0"/>
        <w:rPr>
          <w:rFonts w:ascii="Times New Roman" w:hAnsi="Times New Roman"/>
          <w:sz w:val="18"/>
          <w:szCs w:val="18"/>
        </w:rPr>
      </w:pPr>
      <w:r w:rsidRPr="0021106A">
        <w:rPr>
          <w:rFonts w:ascii="Times New Roman" w:hAnsi="Times New Roman"/>
          <w:sz w:val="18"/>
          <w:szCs w:val="18"/>
        </w:rPr>
        <w:t xml:space="preserve">                                                  </w:t>
      </w:r>
      <w:r w:rsidR="0021106A">
        <w:rPr>
          <w:rFonts w:ascii="Times New Roman" w:hAnsi="Times New Roman"/>
          <w:sz w:val="18"/>
          <w:szCs w:val="18"/>
        </w:rPr>
        <w:t xml:space="preserve">                                                                                                           </w:t>
      </w:r>
      <w:r w:rsidRPr="0021106A">
        <w:rPr>
          <w:rFonts w:ascii="Times New Roman" w:hAnsi="Times New Roman"/>
          <w:sz w:val="18"/>
          <w:szCs w:val="18"/>
        </w:rPr>
        <w:t xml:space="preserve">            (подпись)</w:t>
      </w:r>
    </w:p>
    <w:p w14:paraId="0CB94E23" w14:textId="77777777" w:rsidR="000156D6" w:rsidRPr="0021106A" w:rsidRDefault="000156D6" w:rsidP="000156D6">
      <w:pPr>
        <w:widowControl w:val="0"/>
        <w:autoSpaceDE w:val="0"/>
        <w:autoSpaceDN w:val="0"/>
        <w:adjustRightInd w:val="0"/>
        <w:ind w:firstLine="851"/>
        <w:jc w:val="both"/>
        <w:rPr>
          <w:rFonts w:ascii="Times New Roman" w:hAnsi="Times New Roman"/>
          <w:color w:val="000000"/>
        </w:rPr>
      </w:pPr>
      <w:r w:rsidRPr="0021106A">
        <w:rPr>
          <w:rFonts w:ascii="Times New Roman" w:hAnsi="Times New Roman"/>
          <w:color w:val="000000"/>
        </w:rPr>
        <w:t>Результат предоставления муниципальной услуги, прошу предоставить:</w:t>
      </w:r>
    </w:p>
    <w:p w14:paraId="3BF73B14" w14:textId="77777777" w:rsidR="000156D6" w:rsidRPr="0021106A" w:rsidRDefault="000156D6" w:rsidP="000156D6">
      <w:pPr>
        <w:widowControl w:val="0"/>
        <w:autoSpaceDE w:val="0"/>
        <w:autoSpaceDN w:val="0"/>
        <w:adjustRightInd w:val="0"/>
        <w:ind w:firstLine="851"/>
        <w:jc w:val="both"/>
        <w:rPr>
          <w:rFonts w:ascii="Times New Roman" w:hAnsi="Times New Roman"/>
          <w:color w:val="000000"/>
        </w:rPr>
      </w:pPr>
    </w:p>
    <w:p w14:paraId="6AB5057A" w14:textId="11A84CC0" w:rsidR="000156D6" w:rsidRPr="0021106A" w:rsidRDefault="000156D6" w:rsidP="0021106A">
      <w:pPr>
        <w:widowControl w:val="0"/>
        <w:autoSpaceDE w:val="0"/>
        <w:autoSpaceDN w:val="0"/>
        <w:adjustRightInd w:val="0"/>
        <w:ind w:firstLine="851"/>
        <w:jc w:val="both"/>
        <w:rPr>
          <w:rFonts w:ascii="Times New Roman" w:hAnsi="Times New Roman"/>
          <w:color w:val="000000"/>
        </w:rPr>
      </w:pPr>
      <w:r w:rsidRPr="0021106A">
        <w:rPr>
          <w:rFonts w:ascii="Times New Roman" w:hAnsi="Times New Roman"/>
          <w:noProof/>
          <w:position w:val="-9"/>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06A">
        <w:rPr>
          <w:rFonts w:ascii="Times New Roman" w:hAnsi="Times New Roman"/>
          <w:color w:val="000000"/>
        </w:rPr>
        <w:t>в личный кабинет Портала государственных и муниципаль</w:t>
      </w:r>
      <w:r w:rsidR="0021106A">
        <w:rPr>
          <w:rFonts w:ascii="Times New Roman" w:hAnsi="Times New Roman"/>
          <w:color w:val="000000"/>
        </w:rPr>
        <w:t>ных услуг Республики Татарстан;</w:t>
      </w:r>
    </w:p>
    <w:p w14:paraId="41EEBC21" w14:textId="67278BA8" w:rsidR="005E6C24" w:rsidRPr="0021106A" w:rsidRDefault="000156D6" w:rsidP="0021106A">
      <w:pPr>
        <w:widowControl w:val="0"/>
        <w:autoSpaceDE w:val="0"/>
        <w:autoSpaceDN w:val="0"/>
        <w:adjustRightInd w:val="0"/>
        <w:ind w:firstLine="851"/>
        <w:jc w:val="both"/>
        <w:rPr>
          <w:rFonts w:ascii="Times New Roman" w:hAnsi="Times New Roman"/>
          <w:color w:val="000000"/>
        </w:rPr>
      </w:pPr>
      <w:r w:rsidRPr="0021106A">
        <w:rPr>
          <w:rFonts w:ascii="Times New Roman" w:hAnsi="Times New Roman"/>
          <w:noProof/>
          <w:position w:val="-9"/>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06A">
        <w:rPr>
          <w:rFonts w:ascii="Times New Roman" w:hAnsi="Times New Roman"/>
          <w:color w:val="000000"/>
        </w:rPr>
        <w:t>в многофункциональном центре предоставления государственных и муниципал</w:t>
      </w:r>
      <w:r w:rsidR="005E6C24" w:rsidRPr="0021106A">
        <w:rPr>
          <w:rFonts w:ascii="Times New Roman" w:hAnsi="Times New Roman"/>
          <w:color w:val="000000"/>
        </w:rPr>
        <w:t>ьных услуг Республики Татарстан;</w:t>
      </w:r>
    </w:p>
    <w:p w14:paraId="7EB409BD" w14:textId="2D0D36F3" w:rsidR="005E6C24" w:rsidRPr="0021106A" w:rsidRDefault="005E6C24" w:rsidP="005E6C24">
      <w:pPr>
        <w:widowControl w:val="0"/>
        <w:autoSpaceDE w:val="0"/>
        <w:autoSpaceDN w:val="0"/>
        <w:adjustRightInd w:val="0"/>
        <w:ind w:firstLine="851"/>
        <w:jc w:val="both"/>
        <w:rPr>
          <w:rFonts w:ascii="Times New Roman" w:hAnsi="Times New Roman"/>
          <w:color w:val="000000"/>
        </w:rPr>
      </w:pPr>
      <w:r w:rsidRPr="0021106A">
        <w:rPr>
          <w:rFonts w:ascii="Times New Roman" w:hAnsi="Times New Roman"/>
          <w:noProof/>
          <w:position w:val="-9"/>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06A">
        <w:rPr>
          <w:rFonts w:ascii="Times New Roman" w:hAnsi="Times New Roman"/>
          <w:color w:val="000000"/>
        </w:rPr>
        <w:t xml:space="preserve">в </w:t>
      </w:r>
      <w:r w:rsidR="0021106A" w:rsidRPr="002E507B">
        <w:rPr>
          <w:rFonts w:ascii="Times New Roman" w:hAnsi="Times New Roman"/>
          <w:color w:val="000000"/>
        </w:rPr>
        <w:t>Исполнительном комитете Бавлинского муниципального района</w:t>
      </w:r>
      <w:r w:rsidRPr="002E507B">
        <w:rPr>
          <w:rFonts w:ascii="Times New Roman" w:hAnsi="Times New Roman"/>
          <w:color w:val="000000"/>
        </w:rPr>
        <w:t>.</w:t>
      </w:r>
    </w:p>
    <w:p w14:paraId="2A062C5D" w14:textId="77777777" w:rsidR="000156D6" w:rsidRPr="0021106A" w:rsidRDefault="000156D6" w:rsidP="000156D6">
      <w:pPr>
        <w:jc w:val="center"/>
        <w:rPr>
          <w:rFonts w:ascii="Times New Roman" w:hAnsi="Times New Roman"/>
        </w:rPr>
      </w:pPr>
    </w:p>
    <w:p w14:paraId="49E0B930" w14:textId="77777777" w:rsidR="000156D6" w:rsidRPr="0021106A" w:rsidRDefault="000156D6" w:rsidP="000156D6">
      <w:pPr>
        <w:jc w:val="both"/>
        <w:rPr>
          <w:rFonts w:ascii="Times New Roman" w:hAnsi="Times New Roman"/>
        </w:rPr>
      </w:pPr>
      <w:r w:rsidRPr="0021106A">
        <w:rPr>
          <w:rFonts w:ascii="Times New Roman" w:hAnsi="Times New Roman"/>
        </w:rPr>
        <w:t>______________</w:t>
      </w:r>
      <w:r w:rsidRPr="0021106A">
        <w:rPr>
          <w:rFonts w:ascii="Times New Roman" w:hAnsi="Times New Roman"/>
        </w:rPr>
        <w:tab/>
      </w:r>
      <w:r w:rsidRPr="0021106A">
        <w:rPr>
          <w:rFonts w:ascii="Times New Roman" w:hAnsi="Times New Roman"/>
        </w:rPr>
        <w:tab/>
      </w:r>
      <w:r w:rsidRPr="0021106A">
        <w:rPr>
          <w:rFonts w:ascii="Times New Roman" w:hAnsi="Times New Roman"/>
        </w:rPr>
        <w:tab/>
      </w:r>
      <w:r w:rsidRPr="0021106A">
        <w:rPr>
          <w:rFonts w:ascii="Times New Roman" w:hAnsi="Times New Roman"/>
        </w:rPr>
        <w:tab/>
        <w:t>_________________ ( ________________)</w:t>
      </w:r>
    </w:p>
    <w:p w14:paraId="4D2D3244" w14:textId="776AA9FE" w:rsidR="000156D6" w:rsidRPr="002E507B" w:rsidRDefault="002E507B" w:rsidP="000156D6">
      <w:pPr>
        <w:rPr>
          <w:rFonts w:ascii="Times New Roman CYR" w:hAnsi="Times New Roman CYR" w:cs="Times New Roman CYR"/>
          <w:sz w:val="18"/>
          <w:szCs w:val="18"/>
        </w:rPr>
      </w:pPr>
      <w:r w:rsidRPr="002E507B">
        <w:rPr>
          <w:rFonts w:ascii="Times New Roman" w:hAnsi="Times New Roman"/>
          <w:sz w:val="18"/>
          <w:szCs w:val="18"/>
        </w:rPr>
        <w:t xml:space="preserve">   </w:t>
      </w:r>
      <w:r>
        <w:rPr>
          <w:rFonts w:ascii="Times New Roman" w:hAnsi="Times New Roman"/>
          <w:sz w:val="18"/>
          <w:szCs w:val="18"/>
        </w:rPr>
        <w:t xml:space="preserve">    </w:t>
      </w:r>
      <w:r w:rsidRPr="002E507B">
        <w:rPr>
          <w:rFonts w:ascii="Times New Roman" w:hAnsi="Times New Roman"/>
          <w:sz w:val="18"/>
          <w:szCs w:val="18"/>
        </w:rPr>
        <w:t xml:space="preserve">     </w:t>
      </w:r>
      <w:r w:rsidR="000156D6" w:rsidRPr="002E507B">
        <w:rPr>
          <w:rFonts w:ascii="Times New Roman" w:hAnsi="Times New Roman"/>
          <w:sz w:val="18"/>
          <w:szCs w:val="18"/>
        </w:rPr>
        <w:t>(дата)</w:t>
      </w:r>
      <w:r w:rsidR="000156D6" w:rsidRPr="002E507B">
        <w:rPr>
          <w:rFonts w:ascii="Times New Roman" w:hAnsi="Times New Roman"/>
          <w:sz w:val="18"/>
          <w:szCs w:val="18"/>
        </w:rPr>
        <w:tab/>
      </w:r>
      <w:r w:rsidR="000156D6" w:rsidRPr="002E507B">
        <w:rPr>
          <w:rFonts w:ascii="Times New Roman" w:hAnsi="Times New Roman"/>
          <w:sz w:val="18"/>
          <w:szCs w:val="18"/>
        </w:rPr>
        <w:tab/>
      </w:r>
      <w:r w:rsidR="000156D6" w:rsidRPr="002E507B">
        <w:rPr>
          <w:rFonts w:ascii="Times New Roman" w:hAnsi="Times New Roman"/>
          <w:sz w:val="18"/>
          <w:szCs w:val="18"/>
        </w:rPr>
        <w:tab/>
      </w:r>
      <w:r w:rsidR="000156D6" w:rsidRPr="002E507B">
        <w:rPr>
          <w:rFonts w:ascii="Times New Roman" w:hAnsi="Times New Roman"/>
          <w:sz w:val="18"/>
          <w:szCs w:val="18"/>
        </w:rPr>
        <w:tab/>
      </w:r>
      <w:r w:rsidR="000156D6" w:rsidRPr="002E507B">
        <w:rPr>
          <w:rFonts w:ascii="Times New Roman" w:hAnsi="Times New Roman"/>
          <w:sz w:val="18"/>
          <w:szCs w:val="18"/>
        </w:rPr>
        <w:tab/>
      </w:r>
      <w:r w:rsidRPr="002E507B">
        <w:rPr>
          <w:rFonts w:ascii="Times New Roman" w:hAnsi="Times New Roman"/>
          <w:sz w:val="18"/>
          <w:szCs w:val="18"/>
        </w:rPr>
        <w:t xml:space="preserve">      </w:t>
      </w:r>
      <w:r>
        <w:rPr>
          <w:rFonts w:ascii="Times New Roman" w:hAnsi="Times New Roman"/>
          <w:sz w:val="18"/>
          <w:szCs w:val="18"/>
        </w:rPr>
        <w:t xml:space="preserve">      </w:t>
      </w:r>
      <w:r w:rsidRPr="002E507B">
        <w:rPr>
          <w:rFonts w:ascii="Times New Roman" w:hAnsi="Times New Roman"/>
          <w:sz w:val="18"/>
          <w:szCs w:val="18"/>
        </w:rPr>
        <w:t xml:space="preserve">  </w:t>
      </w:r>
      <w:r w:rsidR="000156D6" w:rsidRPr="002E507B">
        <w:rPr>
          <w:rFonts w:ascii="Times New Roman" w:hAnsi="Times New Roman"/>
          <w:sz w:val="18"/>
          <w:szCs w:val="18"/>
        </w:rPr>
        <w:t>(подпись)</w:t>
      </w:r>
      <w:r w:rsidRPr="002E507B">
        <w:rPr>
          <w:rFonts w:ascii="Times New Roman" w:hAnsi="Times New Roman"/>
          <w:sz w:val="18"/>
          <w:szCs w:val="18"/>
        </w:rPr>
        <w:tab/>
        <w:t xml:space="preserve">       </w:t>
      </w:r>
      <w:r>
        <w:rPr>
          <w:rFonts w:ascii="Times New Roman" w:hAnsi="Times New Roman"/>
          <w:sz w:val="18"/>
          <w:szCs w:val="18"/>
        </w:rPr>
        <w:t xml:space="preserve">                     </w:t>
      </w:r>
      <w:r w:rsidRPr="002E507B">
        <w:rPr>
          <w:rFonts w:ascii="Times New Roman" w:hAnsi="Times New Roman"/>
          <w:sz w:val="18"/>
          <w:szCs w:val="18"/>
        </w:rPr>
        <w:t xml:space="preserve">  </w:t>
      </w:r>
      <w:r w:rsidR="000156D6" w:rsidRPr="002E507B">
        <w:rPr>
          <w:rFonts w:ascii="Times New Roman" w:hAnsi="Times New Roman"/>
          <w:sz w:val="18"/>
          <w:szCs w:val="18"/>
        </w:rPr>
        <w:t xml:space="preserve">  (Ф.И.О.)</w:t>
      </w:r>
    </w:p>
    <w:p w14:paraId="59EE2DA6" w14:textId="77777777" w:rsidR="008D48CF" w:rsidRDefault="008D48CF" w:rsidP="000156D6">
      <w:pPr>
        <w:ind w:right="-1" w:firstLine="709"/>
        <w:jc w:val="right"/>
        <w:rPr>
          <w:rFonts w:ascii="Times New Roman" w:hAnsi="Times New Roman"/>
          <w:color w:val="000000"/>
          <w:spacing w:val="-6"/>
          <w:sz w:val="28"/>
          <w:szCs w:val="28"/>
        </w:rPr>
        <w:sectPr w:rsidR="008D48CF" w:rsidSect="0021106A">
          <w:type w:val="continuous"/>
          <w:pgSz w:w="11907" w:h="16840" w:code="9"/>
          <w:pgMar w:top="709" w:right="851" w:bottom="709" w:left="1134" w:header="720" w:footer="720" w:gutter="0"/>
          <w:cols w:space="708"/>
          <w:noEndnote/>
          <w:titlePg/>
          <w:docGrid w:linePitch="381"/>
        </w:sectPr>
      </w:pPr>
    </w:p>
    <w:p w14:paraId="0528F318"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14:paraId="0F029F1D"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14:paraId="729EC245" w14:textId="77777777" w:rsidR="00245888" w:rsidRPr="00714E28" w:rsidRDefault="00245888" w:rsidP="00245888">
      <w:pPr>
        <w:pStyle w:val="ConsPlusNonformat"/>
        <w:rPr>
          <w:rFonts w:ascii="Times New Roman" w:hAnsi="Times New Roman" w:cs="Times New Roman"/>
          <w:sz w:val="22"/>
          <w:szCs w:val="22"/>
        </w:rPr>
      </w:pPr>
    </w:p>
    <w:p w14:paraId="4F8FCDBF" w14:textId="379487E5"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w:t>
      </w:r>
      <w:r w:rsidR="002E507B">
        <w:rPr>
          <w:rFonts w:ascii="Times New Roman" w:hAnsi="Times New Roman" w:cs="Times New Roman"/>
          <w:sz w:val="22"/>
          <w:szCs w:val="22"/>
        </w:rPr>
        <w:t xml:space="preserve">                                                                                       </w:t>
      </w:r>
      <w:r w:rsidRPr="00714E28">
        <w:rPr>
          <w:rFonts w:ascii="Times New Roman" w:hAnsi="Times New Roman" w:cs="Times New Roman"/>
          <w:sz w:val="22"/>
          <w:szCs w:val="22"/>
        </w:rPr>
        <w:t>____________________</w:t>
      </w:r>
    </w:p>
    <w:p w14:paraId="5AD4FBD1" w14:textId="0441C0DA" w:rsidR="00245888" w:rsidRPr="00714E28" w:rsidRDefault="002E507B" w:rsidP="0024588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245888" w:rsidRPr="00714E28">
        <w:rPr>
          <w:rFonts w:ascii="Times New Roman" w:hAnsi="Times New Roman" w:cs="Times New Roman"/>
          <w:sz w:val="22"/>
          <w:szCs w:val="22"/>
        </w:rPr>
        <w:t>(дата)</w:t>
      </w:r>
    </w:p>
    <w:p w14:paraId="5C56806B" w14:textId="6EEAF681"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w:t>
      </w:r>
      <w:r w:rsidR="002E507B">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______________________________________</w:t>
      </w:r>
    </w:p>
    <w:p w14:paraId="1A4F1549" w14:textId="40238F3F" w:rsidR="00245888" w:rsidRPr="002E507B" w:rsidRDefault="00245888" w:rsidP="00245888">
      <w:pPr>
        <w:pStyle w:val="ConsPlusNonformat"/>
        <w:rPr>
          <w:rFonts w:ascii="Times New Roman" w:hAnsi="Times New Roman" w:cs="Times New Roman"/>
          <w:sz w:val="18"/>
          <w:szCs w:val="18"/>
        </w:rPr>
      </w:pPr>
      <w:r w:rsidRPr="00714E28">
        <w:rPr>
          <w:rFonts w:ascii="Times New Roman" w:hAnsi="Times New Roman" w:cs="Times New Roman"/>
          <w:sz w:val="22"/>
          <w:szCs w:val="22"/>
        </w:rPr>
        <w:t xml:space="preserve">  </w:t>
      </w:r>
      <w:r w:rsidR="002E507B">
        <w:rPr>
          <w:rFonts w:ascii="Times New Roman" w:hAnsi="Times New Roman" w:cs="Times New Roman"/>
          <w:sz w:val="22"/>
          <w:szCs w:val="22"/>
        </w:rPr>
        <w:t xml:space="preserve">    </w:t>
      </w:r>
      <w:r w:rsidRPr="00714E28">
        <w:rPr>
          <w:rFonts w:ascii="Times New Roman" w:hAnsi="Times New Roman" w:cs="Times New Roman"/>
          <w:sz w:val="22"/>
          <w:szCs w:val="22"/>
        </w:rPr>
        <w:t xml:space="preserve">  </w:t>
      </w:r>
      <w:r w:rsidRPr="002E507B">
        <w:rPr>
          <w:rFonts w:ascii="Times New Roman" w:hAnsi="Times New Roman" w:cs="Times New Roman"/>
          <w:sz w:val="18"/>
          <w:szCs w:val="18"/>
        </w:rPr>
        <w:t>(месторасположение помещения, в том числе наименования</w:t>
      </w:r>
      <w:r w:rsidR="002E507B" w:rsidRPr="002E507B">
        <w:rPr>
          <w:rFonts w:ascii="Times New Roman" w:hAnsi="Times New Roman" w:cs="Times New Roman"/>
          <w:sz w:val="18"/>
          <w:szCs w:val="18"/>
        </w:rPr>
        <w:t xml:space="preserve"> </w:t>
      </w:r>
      <w:r w:rsidRPr="002E507B">
        <w:rPr>
          <w:rFonts w:ascii="Times New Roman" w:hAnsi="Times New Roman" w:cs="Times New Roman"/>
          <w:sz w:val="18"/>
          <w:szCs w:val="18"/>
        </w:rPr>
        <w:t>населенного пункта и улицы, номера дома и квартиры)</w:t>
      </w:r>
    </w:p>
    <w:p w14:paraId="66F040CC" w14:textId="77777777" w:rsidR="00245888" w:rsidRPr="00714E28" w:rsidRDefault="00245888" w:rsidP="00245888">
      <w:pPr>
        <w:pStyle w:val="ConsPlusNonformat"/>
        <w:rPr>
          <w:rFonts w:ascii="Times New Roman" w:hAnsi="Times New Roman" w:cs="Times New Roman"/>
          <w:sz w:val="22"/>
          <w:szCs w:val="22"/>
        </w:rPr>
      </w:pPr>
    </w:p>
    <w:p w14:paraId="6144D236" w14:textId="4C094EAA"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w:t>
      </w:r>
      <w:r w:rsidR="002E507B">
        <w:rPr>
          <w:rFonts w:ascii="Times New Roman" w:hAnsi="Times New Roman" w:cs="Times New Roman"/>
          <w:sz w:val="22"/>
          <w:szCs w:val="22"/>
        </w:rPr>
        <w:t xml:space="preserve">назначенная </w:t>
      </w:r>
      <w:r w:rsidRPr="00714E28">
        <w:rPr>
          <w:rFonts w:ascii="Times New Roman" w:hAnsi="Times New Roman" w:cs="Times New Roman"/>
          <w:sz w:val="22"/>
          <w:szCs w:val="22"/>
        </w:rPr>
        <w:t>__</w:t>
      </w:r>
      <w:r w:rsidR="002E507B">
        <w:rPr>
          <w:rFonts w:ascii="Times New Roman" w:hAnsi="Times New Roman" w:cs="Times New Roman"/>
          <w:sz w:val="22"/>
          <w:szCs w:val="22"/>
        </w:rPr>
        <w:t>_____________________________________________</w:t>
      </w:r>
      <w:r w:rsidRPr="00714E28">
        <w:rPr>
          <w:rFonts w:ascii="Times New Roman" w:hAnsi="Times New Roman" w:cs="Times New Roman"/>
          <w:sz w:val="22"/>
          <w:szCs w:val="22"/>
        </w:rPr>
        <w:t>____,</w:t>
      </w:r>
    </w:p>
    <w:p w14:paraId="1386B39D" w14:textId="4EA490F2" w:rsidR="002E507B" w:rsidRDefault="002E507B" w:rsidP="00245888">
      <w:pPr>
        <w:pStyle w:val="ConsPlusNonformat"/>
        <w:rPr>
          <w:rFonts w:ascii="Times New Roman" w:hAnsi="Times New Roman" w:cs="Times New Roman"/>
          <w:sz w:val="18"/>
          <w:szCs w:val="18"/>
        </w:rPr>
      </w:pPr>
      <w:r>
        <w:rPr>
          <w:rFonts w:ascii="Times New Roman" w:hAnsi="Times New Roman" w:cs="Times New Roman"/>
          <w:sz w:val="22"/>
          <w:szCs w:val="22"/>
        </w:rPr>
        <w:t xml:space="preserve">                                                                              </w:t>
      </w:r>
      <w:r w:rsidR="00245888" w:rsidRPr="00714E28">
        <w:rPr>
          <w:rFonts w:ascii="Times New Roman" w:hAnsi="Times New Roman" w:cs="Times New Roman"/>
          <w:sz w:val="22"/>
          <w:szCs w:val="22"/>
        </w:rPr>
        <w:t xml:space="preserve"> </w:t>
      </w:r>
      <w:r w:rsidR="00245888" w:rsidRPr="002E507B">
        <w:rPr>
          <w:rFonts w:ascii="Times New Roman" w:hAnsi="Times New Roman" w:cs="Times New Roman"/>
          <w:sz w:val="18"/>
          <w:szCs w:val="18"/>
        </w:rPr>
        <w:t>(кем назначена, наименование федерального органа исполнительной</w:t>
      </w:r>
      <w:r>
        <w:rPr>
          <w:rFonts w:ascii="Times New Roman" w:hAnsi="Times New Roman" w:cs="Times New Roman"/>
          <w:sz w:val="18"/>
          <w:szCs w:val="18"/>
        </w:rPr>
        <w:t xml:space="preserve"> </w:t>
      </w:r>
    </w:p>
    <w:p w14:paraId="05A01DC8" w14:textId="71A5A256" w:rsidR="002E507B" w:rsidRDefault="002E507B" w:rsidP="00245888">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00245888" w:rsidRPr="002E507B">
        <w:rPr>
          <w:rFonts w:ascii="Times New Roman" w:hAnsi="Times New Roman" w:cs="Times New Roman"/>
          <w:sz w:val="18"/>
          <w:szCs w:val="18"/>
        </w:rPr>
        <w:t>власти, органа исполнител</w:t>
      </w:r>
      <w:r>
        <w:rPr>
          <w:rFonts w:ascii="Times New Roman" w:hAnsi="Times New Roman" w:cs="Times New Roman"/>
          <w:sz w:val="18"/>
          <w:szCs w:val="18"/>
        </w:rPr>
        <w:t>ьной власти субъекта Российской</w:t>
      </w:r>
    </w:p>
    <w:p w14:paraId="6A6A7651" w14:textId="3D1AFF48" w:rsidR="00245888" w:rsidRPr="002E507B" w:rsidRDefault="002E507B" w:rsidP="00245888">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00245888" w:rsidRPr="002E507B">
        <w:rPr>
          <w:rFonts w:ascii="Times New Roman" w:hAnsi="Times New Roman" w:cs="Times New Roman"/>
          <w:sz w:val="18"/>
          <w:szCs w:val="18"/>
        </w:rPr>
        <w:t xml:space="preserve"> Федерации, органа местного самоуправления, дата, номер решения</w:t>
      </w:r>
    </w:p>
    <w:p w14:paraId="1149EC80" w14:textId="788873C9" w:rsidR="00245888" w:rsidRPr="002E507B" w:rsidRDefault="00245888" w:rsidP="00245888">
      <w:pPr>
        <w:pStyle w:val="ConsPlusNonformat"/>
        <w:rPr>
          <w:rFonts w:ascii="Times New Roman" w:hAnsi="Times New Roman" w:cs="Times New Roman"/>
          <w:sz w:val="18"/>
          <w:szCs w:val="18"/>
        </w:rPr>
      </w:pPr>
      <w:r w:rsidRPr="002E507B">
        <w:rPr>
          <w:rFonts w:ascii="Times New Roman" w:hAnsi="Times New Roman" w:cs="Times New Roman"/>
          <w:sz w:val="18"/>
          <w:szCs w:val="18"/>
        </w:rPr>
        <w:t xml:space="preserve">                   </w:t>
      </w:r>
      <w:r w:rsidR="002E507B">
        <w:rPr>
          <w:rFonts w:ascii="Times New Roman" w:hAnsi="Times New Roman" w:cs="Times New Roman"/>
          <w:sz w:val="18"/>
          <w:szCs w:val="18"/>
        </w:rPr>
        <w:t xml:space="preserve">                                                                          </w:t>
      </w:r>
      <w:r w:rsidRPr="002E507B">
        <w:rPr>
          <w:rFonts w:ascii="Times New Roman" w:hAnsi="Times New Roman" w:cs="Times New Roman"/>
          <w:sz w:val="18"/>
          <w:szCs w:val="18"/>
        </w:rPr>
        <w:t xml:space="preserve">    о созыве комиссии)</w:t>
      </w:r>
    </w:p>
    <w:p w14:paraId="5C02B3A1" w14:textId="0D4C6BDA"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w:t>
      </w:r>
      <w:r w:rsidR="002E507B">
        <w:rPr>
          <w:rFonts w:ascii="Times New Roman" w:hAnsi="Times New Roman" w:cs="Times New Roman"/>
          <w:sz w:val="22"/>
          <w:szCs w:val="22"/>
        </w:rPr>
        <w:t>___________________________</w:t>
      </w:r>
      <w:r w:rsidRPr="00714E28">
        <w:rPr>
          <w:rFonts w:ascii="Times New Roman" w:hAnsi="Times New Roman" w:cs="Times New Roman"/>
          <w:sz w:val="22"/>
          <w:szCs w:val="22"/>
        </w:rPr>
        <w:t>_______________________________</w:t>
      </w:r>
    </w:p>
    <w:p w14:paraId="3F87B291" w14:textId="65601016" w:rsidR="00245888" w:rsidRPr="002E507B" w:rsidRDefault="00245888" w:rsidP="00245888">
      <w:pPr>
        <w:pStyle w:val="ConsPlusNonformat"/>
        <w:rPr>
          <w:rFonts w:ascii="Times New Roman" w:hAnsi="Times New Roman" w:cs="Times New Roman"/>
          <w:sz w:val="18"/>
          <w:szCs w:val="18"/>
        </w:rPr>
      </w:pPr>
      <w:r w:rsidRPr="00714E28">
        <w:rPr>
          <w:rFonts w:ascii="Times New Roman" w:hAnsi="Times New Roman" w:cs="Times New Roman"/>
          <w:sz w:val="22"/>
          <w:szCs w:val="22"/>
        </w:rPr>
        <w:t xml:space="preserve">                           </w:t>
      </w:r>
      <w:r w:rsidR="002E507B">
        <w:rPr>
          <w:rFonts w:ascii="Times New Roman" w:hAnsi="Times New Roman" w:cs="Times New Roman"/>
          <w:sz w:val="22"/>
          <w:szCs w:val="22"/>
        </w:rPr>
        <w:t xml:space="preserve">                                          </w:t>
      </w:r>
      <w:r w:rsidRPr="00714E28">
        <w:rPr>
          <w:rFonts w:ascii="Times New Roman" w:hAnsi="Times New Roman" w:cs="Times New Roman"/>
          <w:sz w:val="22"/>
          <w:szCs w:val="22"/>
        </w:rPr>
        <w:t xml:space="preserve">  </w:t>
      </w:r>
      <w:r w:rsidRPr="002E507B">
        <w:rPr>
          <w:rFonts w:ascii="Times New Roman" w:hAnsi="Times New Roman" w:cs="Times New Roman"/>
          <w:sz w:val="18"/>
          <w:szCs w:val="18"/>
        </w:rPr>
        <w:t>(</w:t>
      </w:r>
      <w:proofErr w:type="spellStart"/>
      <w:r w:rsidRPr="002E507B">
        <w:rPr>
          <w:rFonts w:ascii="Times New Roman" w:hAnsi="Times New Roman" w:cs="Times New Roman"/>
          <w:sz w:val="18"/>
          <w:szCs w:val="18"/>
        </w:rPr>
        <w:t>ф.и.о.</w:t>
      </w:r>
      <w:proofErr w:type="spellEnd"/>
      <w:r w:rsidRPr="002E507B">
        <w:rPr>
          <w:rFonts w:ascii="Times New Roman" w:hAnsi="Times New Roman" w:cs="Times New Roman"/>
          <w:sz w:val="18"/>
          <w:szCs w:val="18"/>
        </w:rPr>
        <w:t>, занимаемая должность</w:t>
      </w:r>
      <w:r w:rsidR="002E507B" w:rsidRPr="002E507B">
        <w:rPr>
          <w:rFonts w:ascii="Times New Roman" w:hAnsi="Times New Roman" w:cs="Times New Roman"/>
          <w:sz w:val="18"/>
          <w:szCs w:val="18"/>
        </w:rPr>
        <w:t xml:space="preserve"> </w:t>
      </w:r>
      <w:r w:rsidRPr="002E507B">
        <w:rPr>
          <w:rFonts w:ascii="Times New Roman" w:hAnsi="Times New Roman" w:cs="Times New Roman"/>
          <w:sz w:val="18"/>
          <w:szCs w:val="18"/>
        </w:rPr>
        <w:t>и место работы)</w:t>
      </w:r>
    </w:p>
    <w:p w14:paraId="53DA2C3B" w14:textId="127EEB0B"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w:t>
      </w:r>
      <w:r w:rsidR="002E507B">
        <w:rPr>
          <w:rFonts w:ascii="Times New Roman" w:hAnsi="Times New Roman" w:cs="Times New Roman"/>
          <w:sz w:val="22"/>
          <w:szCs w:val="22"/>
        </w:rPr>
        <w:t>_________________________</w:t>
      </w:r>
      <w:r w:rsidRPr="00714E28">
        <w:rPr>
          <w:rFonts w:ascii="Times New Roman" w:hAnsi="Times New Roman" w:cs="Times New Roman"/>
          <w:sz w:val="22"/>
          <w:szCs w:val="22"/>
        </w:rPr>
        <w:t>_____________________________________</w:t>
      </w:r>
    </w:p>
    <w:p w14:paraId="73DFBF2D" w14:textId="0FB4F71C" w:rsidR="00245888" w:rsidRPr="002E507B" w:rsidRDefault="00245888" w:rsidP="00245888">
      <w:pPr>
        <w:pStyle w:val="ConsPlusNonformat"/>
        <w:rPr>
          <w:rFonts w:ascii="Times New Roman" w:hAnsi="Times New Roman" w:cs="Times New Roman"/>
          <w:sz w:val="18"/>
          <w:szCs w:val="18"/>
        </w:rPr>
      </w:pPr>
      <w:r w:rsidRPr="002E507B">
        <w:rPr>
          <w:rFonts w:ascii="Times New Roman" w:hAnsi="Times New Roman" w:cs="Times New Roman"/>
          <w:sz w:val="18"/>
          <w:szCs w:val="18"/>
        </w:rPr>
        <w:t xml:space="preserve">                </w:t>
      </w:r>
      <w:r w:rsidR="002E507B">
        <w:rPr>
          <w:rFonts w:ascii="Times New Roman" w:hAnsi="Times New Roman" w:cs="Times New Roman"/>
          <w:sz w:val="18"/>
          <w:szCs w:val="18"/>
        </w:rPr>
        <w:t xml:space="preserve">                                                                    </w:t>
      </w:r>
      <w:r w:rsidRPr="002E507B">
        <w:rPr>
          <w:rFonts w:ascii="Times New Roman" w:hAnsi="Times New Roman" w:cs="Times New Roman"/>
          <w:sz w:val="18"/>
          <w:szCs w:val="18"/>
        </w:rPr>
        <w:t xml:space="preserve">   (</w:t>
      </w:r>
      <w:proofErr w:type="spellStart"/>
      <w:r w:rsidRPr="002E507B">
        <w:rPr>
          <w:rFonts w:ascii="Times New Roman" w:hAnsi="Times New Roman" w:cs="Times New Roman"/>
          <w:sz w:val="18"/>
          <w:szCs w:val="18"/>
        </w:rPr>
        <w:t>ф.и.о.</w:t>
      </w:r>
      <w:proofErr w:type="spellEnd"/>
      <w:r w:rsidRPr="002E507B">
        <w:rPr>
          <w:rFonts w:ascii="Times New Roman" w:hAnsi="Times New Roman" w:cs="Times New Roman"/>
          <w:sz w:val="18"/>
          <w:szCs w:val="18"/>
        </w:rPr>
        <w:t>, занимаемая должность и место работы)</w:t>
      </w:r>
    </w:p>
    <w:p w14:paraId="69B62931" w14:textId="36D10270"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w:t>
      </w:r>
      <w:r w:rsidR="002E507B">
        <w:rPr>
          <w:rFonts w:ascii="Times New Roman" w:hAnsi="Times New Roman" w:cs="Times New Roman"/>
          <w:sz w:val="22"/>
          <w:szCs w:val="22"/>
        </w:rPr>
        <w:t>__________________________</w:t>
      </w:r>
      <w:r w:rsidRPr="00714E28">
        <w:rPr>
          <w:rFonts w:ascii="Times New Roman" w:hAnsi="Times New Roman" w:cs="Times New Roman"/>
          <w:sz w:val="22"/>
          <w:szCs w:val="22"/>
        </w:rPr>
        <w:t>____________</w:t>
      </w:r>
    </w:p>
    <w:p w14:paraId="32D769EE" w14:textId="14CD9E68" w:rsidR="00245888" w:rsidRPr="002E507B" w:rsidRDefault="004D12C5" w:rsidP="002E507B">
      <w:pPr>
        <w:pStyle w:val="ConsPlusNonformat"/>
        <w:jc w:val="center"/>
        <w:rPr>
          <w:rFonts w:ascii="Times New Roman" w:hAnsi="Times New Roman" w:cs="Times New Roman"/>
          <w:sz w:val="18"/>
          <w:szCs w:val="18"/>
        </w:rPr>
      </w:pPr>
      <w:r>
        <w:rPr>
          <w:rFonts w:ascii="Times New Roman" w:hAnsi="Times New Roman" w:cs="Times New Roman"/>
          <w:sz w:val="22"/>
          <w:szCs w:val="22"/>
        </w:rPr>
        <w:t xml:space="preserve">                                                            </w:t>
      </w:r>
      <w:r w:rsidRPr="002E507B">
        <w:rPr>
          <w:rFonts w:ascii="Times New Roman" w:hAnsi="Times New Roman" w:cs="Times New Roman"/>
          <w:sz w:val="18"/>
          <w:szCs w:val="18"/>
        </w:rPr>
        <w:t xml:space="preserve"> </w:t>
      </w:r>
      <w:r w:rsidR="00245888" w:rsidRPr="002E507B">
        <w:rPr>
          <w:rFonts w:ascii="Times New Roman" w:hAnsi="Times New Roman" w:cs="Times New Roman"/>
          <w:sz w:val="18"/>
          <w:szCs w:val="18"/>
        </w:rPr>
        <w:t>(</w:t>
      </w:r>
      <w:proofErr w:type="spellStart"/>
      <w:r w:rsidR="00245888" w:rsidRPr="002E507B">
        <w:rPr>
          <w:rFonts w:ascii="Times New Roman" w:hAnsi="Times New Roman" w:cs="Times New Roman"/>
          <w:sz w:val="18"/>
          <w:szCs w:val="18"/>
        </w:rPr>
        <w:t>ф.и.о.</w:t>
      </w:r>
      <w:proofErr w:type="spellEnd"/>
      <w:r w:rsidR="00245888" w:rsidRPr="002E507B">
        <w:rPr>
          <w:rFonts w:ascii="Times New Roman" w:hAnsi="Times New Roman" w:cs="Times New Roman"/>
          <w:sz w:val="18"/>
          <w:szCs w:val="18"/>
        </w:rPr>
        <w:t>, занимаемая должность и место работы)</w:t>
      </w:r>
    </w:p>
    <w:p w14:paraId="0D078DA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14:paraId="75D2105D" w14:textId="20D457F5"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w:t>
      </w:r>
      <w:r w:rsidR="002E507B">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w:t>
      </w:r>
    </w:p>
    <w:p w14:paraId="790F1748" w14:textId="485EAF7B" w:rsidR="00245888" w:rsidRPr="002E507B" w:rsidRDefault="00245888" w:rsidP="002E507B">
      <w:pPr>
        <w:pStyle w:val="ConsPlusNonformat"/>
        <w:jc w:val="center"/>
        <w:rPr>
          <w:rFonts w:ascii="Times New Roman" w:hAnsi="Times New Roman" w:cs="Times New Roman"/>
          <w:sz w:val="18"/>
          <w:szCs w:val="18"/>
        </w:rPr>
      </w:pPr>
      <w:r w:rsidRPr="002E507B">
        <w:rPr>
          <w:rFonts w:ascii="Times New Roman" w:hAnsi="Times New Roman" w:cs="Times New Roman"/>
          <w:sz w:val="18"/>
          <w:szCs w:val="18"/>
        </w:rPr>
        <w:t>(</w:t>
      </w:r>
      <w:proofErr w:type="spellStart"/>
      <w:r w:rsidRPr="002E507B">
        <w:rPr>
          <w:rFonts w:ascii="Times New Roman" w:hAnsi="Times New Roman" w:cs="Times New Roman"/>
          <w:sz w:val="18"/>
          <w:szCs w:val="18"/>
        </w:rPr>
        <w:t>ф.и.о.</w:t>
      </w:r>
      <w:proofErr w:type="spellEnd"/>
      <w:r w:rsidRPr="002E507B">
        <w:rPr>
          <w:rFonts w:ascii="Times New Roman" w:hAnsi="Times New Roman" w:cs="Times New Roman"/>
          <w:sz w:val="18"/>
          <w:szCs w:val="18"/>
        </w:rPr>
        <w:t>, занимаемая должность и место работы)</w:t>
      </w:r>
    </w:p>
    <w:p w14:paraId="52FD1267" w14:textId="749760D5"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w:t>
      </w:r>
      <w:r w:rsidR="002E507B">
        <w:rPr>
          <w:rFonts w:ascii="Times New Roman" w:hAnsi="Times New Roman" w:cs="Times New Roman"/>
          <w:sz w:val="22"/>
          <w:szCs w:val="22"/>
        </w:rPr>
        <w:t>__________________________</w:t>
      </w:r>
      <w:r w:rsidRPr="00714E28">
        <w:rPr>
          <w:rFonts w:ascii="Times New Roman" w:hAnsi="Times New Roman" w:cs="Times New Roman"/>
          <w:sz w:val="22"/>
          <w:szCs w:val="22"/>
        </w:rPr>
        <w:t>____________</w:t>
      </w:r>
    </w:p>
    <w:p w14:paraId="51B7CCF6" w14:textId="750A671E"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r w:rsidR="002E507B">
        <w:rPr>
          <w:rFonts w:ascii="Times New Roman" w:hAnsi="Times New Roman" w:cs="Times New Roman"/>
          <w:sz w:val="22"/>
          <w:szCs w:val="22"/>
        </w:rPr>
        <w:t>________________________</w:t>
      </w:r>
    </w:p>
    <w:p w14:paraId="133EE784" w14:textId="27A01F6E" w:rsidR="00245888" w:rsidRPr="002E507B" w:rsidRDefault="00245888" w:rsidP="002E507B">
      <w:pPr>
        <w:pStyle w:val="ConsPlusNonformat"/>
        <w:jc w:val="center"/>
        <w:rPr>
          <w:rFonts w:ascii="Times New Roman" w:hAnsi="Times New Roman" w:cs="Times New Roman"/>
          <w:sz w:val="18"/>
          <w:szCs w:val="18"/>
        </w:rPr>
      </w:pPr>
      <w:r w:rsidRPr="002E507B">
        <w:rPr>
          <w:rFonts w:ascii="Times New Roman" w:hAnsi="Times New Roman" w:cs="Times New Roman"/>
          <w:sz w:val="18"/>
          <w:szCs w:val="18"/>
        </w:rPr>
        <w:t xml:space="preserve">(реквизиты заявителя: </w:t>
      </w:r>
      <w:proofErr w:type="spellStart"/>
      <w:r w:rsidRPr="002E507B">
        <w:rPr>
          <w:rFonts w:ascii="Times New Roman" w:hAnsi="Times New Roman" w:cs="Times New Roman"/>
          <w:sz w:val="18"/>
          <w:szCs w:val="18"/>
        </w:rPr>
        <w:t>ф.и.о.</w:t>
      </w:r>
      <w:proofErr w:type="spellEnd"/>
      <w:r w:rsidRPr="002E507B">
        <w:rPr>
          <w:rFonts w:ascii="Times New Roman" w:hAnsi="Times New Roman" w:cs="Times New Roman"/>
          <w:sz w:val="18"/>
          <w:szCs w:val="18"/>
        </w:rPr>
        <w:t xml:space="preserve"> и адрес - для физического лица,</w:t>
      </w:r>
    </w:p>
    <w:p w14:paraId="6F4466E0" w14:textId="44E27DAD" w:rsidR="00245888" w:rsidRPr="002E507B" w:rsidRDefault="00245888" w:rsidP="002E507B">
      <w:pPr>
        <w:pStyle w:val="ConsPlusNonformat"/>
        <w:jc w:val="center"/>
        <w:rPr>
          <w:rFonts w:ascii="Times New Roman" w:hAnsi="Times New Roman" w:cs="Times New Roman"/>
          <w:sz w:val="18"/>
          <w:szCs w:val="18"/>
        </w:rPr>
      </w:pPr>
      <w:r w:rsidRPr="002E507B">
        <w:rPr>
          <w:rFonts w:ascii="Times New Roman" w:hAnsi="Times New Roman" w:cs="Times New Roman"/>
          <w:sz w:val="18"/>
          <w:szCs w:val="18"/>
        </w:rPr>
        <w:t>наименование организации и занимаемая должность -</w:t>
      </w:r>
    </w:p>
    <w:p w14:paraId="2E2B9ADC" w14:textId="3FFC30F6" w:rsidR="00245888" w:rsidRPr="002E507B" w:rsidRDefault="00245888" w:rsidP="002E507B">
      <w:pPr>
        <w:pStyle w:val="ConsPlusNonformat"/>
        <w:jc w:val="center"/>
        <w:rPr>
          <w:rFonts w:ascii="Times New Roman" w:hAnsi="Times New Roman" w:cs="Times New Roman"/>
          <w:sz w:val="18"/>
          <w:szCs w:val="18"/>
        </w:rPr>
      </w:pPr>
      <w:r w:rsidRPr="002E507B">
        <w:rPr>
          <w:rFonts w:ascii="Times New Roman" w:hAnsi="Times New Roman" w:cs="Times New Roman"/>
          <w:sz w:val="18"/>
          <w:szCs w:val="18"/>
        </w:rPr>
        <w:t>для юридического лица)</w:t>
      </w:r>
    </w:p>
    <w:p w14:paraId="59E0AA95" w14:textId="28B409E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w:t>
      </w:r>
      <w:r w:rsidR="002E507B">
        <w:rPr>
          <w:rFonts w:ascii="Times New Roman" w:hAnsi="Times New Roman" w:cs="Times New Roman"/>
          <w:sz w:val="22"/>
          <w:szCs w:val="22"/>
        </w:rPr>
        <w:t>___________________________</w:t>
      </w:r>
      <w:r w:rsidRPr="00714E28">
        <w:rPr>
          <w:rFonts w:ascii="Times New Roman" w:hAnsi="Times New Roman" w:cs="Times New Roman"/>
          <w:sz w:val="22"/>
          <w:szCs w:val="22"/>
        </w:rPr>
        <w:t>_______________</w:t>
      </w:r>
    </w:p>
    <w:p w14:paraId="1AFD0CF8" w14:textId="1CC0E53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w:t>
      </w:r>
      <w:r w:rsidR="002E507B">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_________________________.</w:t>
      </w:r>
    </w:p>
    <w:p w14:paraId="5A112247" w14:textId="7936D16F" w:rsidR="00245888" w:rsidRDefault="00245888" w:rsidP="002E507B">
      <w:pPr>
        <w:pStyle w:val="ConsPlusNonformat"/>
        <w:jc w:val="center"/>
        <w:rPr>
          <w:rFonts w:ascii="Times New Roman" w:hAnsi="Times New Roman" w:cs="Times New Roman"/>
          <w:sz w:val="18"/>
          <w:szCs w:val="18"/>
        </w:rPr>
      </w:pPr>
      <w:r w:rsidRPr="002E507B">
        <w:rPr>
          <w:rFonts w:ascii="Times New Roman" w:hAnsi="Times New Roman" w:cs="Times New Roman"/>
          <w:sz w:val="18"/>
          <w:szCs w:val="18"/>
        </w:rPr>
        <w:t>(адрес, принадлежность помещения, кадастровый номер, год ввода</w:t>
      </w:r>
      <w:r w:rsidR="002E507B" w:rsidRPr="002E507B">
        <w:rPr>
          <w:rFonts w:ascii="Times New Roman" w:hAnsi="Times New Roman" w:cs="Times New Roman"/>
          <w:sz w:val="18"/>
          <w:szCs w:val="18"/>
        </w:rPr>
        <w:t xml:space="preserve"> </w:t>
      </w:r>
      <w:r w:rsidRPr="002E507B">
        <w:rPr>
          <w:rFonts w:ascii="Times New Roman" w:hAnsi="Times New Roman" w:cs="Times New Roman"/>
          <w:sz w:val="18"/>
          <w:szCs w:val="18"/>
        </w:rPr>
        <w:t>в эксплуатацию)</w:t>
      </w:r>
    </w:p>
    <w:p w14:paraId="470D8722" w14:textId="77777777" w:rsidR="002E507B" w:rsidRPr="002E507B" w:rsidRDefault="002E507B" w:rsidP="002E507B">
      <w:pPr>
        <w:pStyle w:val="ConsPlusNonformat"/>
        <w:jc w:val="center"/>
        <w:rPr>
          <w:rFonts w:ascii="Times New Roman" w:hAnsi="Times New Roman" w:cs="Times New Roman"/>
          <w:sz w:val="18"/>
          <w:szCs w:val="18"/>
        </w:rPr>
      </w:pPr>
    </w:p>
    <w:p w14:paraId="1EE76265" w14:textId="6A17C271"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Краткое описание состояния жило</w:t>
      </w:r>
      <w:r w:rsidR="004C0226">
        <w:rPr>
          <w:rFonts w:ascii="Times New Roman" w:hAnsi="Times New Roman" w:cs="Times New Roman"/>
          <w:sz w:val="22"/>
          <w:szCs w:val="22"/>
        </w:rPr>
        <w:t>го помещения, инженерных систем здания,</w:t>
      </w:r>
      <w:r w:rsidRPr="00714E28">
        <w:rPr>
          <w:rFonts w:ascii="Times New Roman" w:hAnsi="Times New Roman" w:cs="Times New Roman"/>
          <w:sz w:val="22"/>
          <w:szCs w:val="22"/>
        </w:rPr>
        <w:t xml:space="preserve"> оборудования   и   механи</w:t>
      </w:r>
      <w:r w:rsidR="004C0226">
        <w:rPr>
          <w:rFonts w:ascii="Times New Roman" w:hAnsi="Times New Roman" w:cs="Times New Roman"/>
          <w:sz w:val="22"/>
          <w:szCs w:val="22"/>
        </w:rPr>
        <w:t xml:space="preserve">змов   и   прилегающей к зданию </w:t>
      </w:r>
      <w:r w:rsidRPr="00714E28">
        <w:rPr>
          <w:rFonts w:ascii="Times New Roman" w:hAnsi="Times New Roman" w:cs="Times New Roman"/>
          <w:sz w:val="22"/>
          <w:szCs w:val="22"/>
        </w:rPr>
        <w:t>территории __________________________________________</w:t>
      </w:r>
      <w:r w:rsidR="004C0226">
        <w:rPr>
          <w:rFonts w:ascii="Times New Roman" w:hAnsi="Times New Roman" w:cs="Times New Roman"/>
          <w:sz w:val="22"/>
          <w:szCs w:val="22"/>
        </w:rPr>
        <w:t>___________________________________</w:t>
      </w:r>
      <w:r w:rsidRPr="00714E28">
        <w:rPr>
          <w:rFonts w:ascii="Times New Roman" w:hAnsi="Times New Roman" w:cs="Times New Roman"/>
          <w:sz w:val="22"/>
          <w:szCs w:val="22"/>
        </w:rPr>
        <w:t>_____________</w:t>
      </w:r>
    </w:p>
    <w:p w14:paraId="2DB6733E" w14:textId="4BE011AE"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w:t>
      </w:r>
      <w:r w:rsidR="004C0226">
        <w:rPr>
          <w:rFonts w:ascii="Times New Roman" w:hAnsi="Times New Roman" w:cs="Times New Roman"/>
          <w:sz w:val="22"/>
          <w:szCs w:val="22"/>
        </w:rPr>
        <w:t>________________________</w:t>
      </w:r>
      <w:r w:rsidRPr="00714E28">
        <w:rPr>
          <w:rFonts w:ascii="Times New Roman" w:hAnsi="Times New Roman" w:cs="Times New Roman"/>
          <w:sz w:val="22"/>
          <w:szCs w:val="22"/>
        </w:rPr>
        <w:t>_________</w:t>
      </w:r>
    </w:p>
    <w:p w14:paraId="648757C7" w14:textId="34F5732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w:t>
      </w:r>
      <w:r w:rsidR="004C0226">
        <w:rPr>
          <w:rFonts w:ascii="Times New Roman" w:hAnsi="Times New Roman" w:cs="Times New Roman"/>
          <w:sz w:val="22"/>
          <w:szCs w:val="22"/>
        </w:rPr>
        <w:t>________________________</w:t>
      </w:r>
      <w:r w:rsidR="004D12C5">
        <w:rPr>
          <w:rFonts w:ascii="Times New Roman" w:hAnsi="Times New Roman" w:cs="Times New Roman"/>
          <w:sz w:val="22"/>
          <w:szCs w:val="22"/>
        </w:rPr>
        <w:t>__________</w:t>
      </w:r>
      <w:r w:rsidR="001A45EE">
        <w:rPr>
          <w:rFonts w:ascii="Times New Roman" w:hAnsi="Times New Roman" w:cs="Times New Roman"/>
          <w:sz w:val="22"/>
          <w:szCs w:val="22"/>
        </w:rPr>
        <w:t>.</w:t>
      </w:r>
      <w:r w:rsidRPr="00714E28">
        <w:rPr>
          <w:rFonts w:ascii="Times New Roman" w:hAnsi="Times New Roman" w:cs="Times New Roman"/>
          <w:sz w:val="22"/>
          <w:szCs w:val="22"/>
        </w:rPr>
        <w:t xml:space="preserve">    Сведения   о   несоответствиях    установленным    </w:t>
      </w:r>
      <w:r w:rsidR="001A45EE">
        <w:rPr>
          <w:rFonts w:ascii="Times New Roman" w:hAnsi="Times New Roman" w:cs="Times New Roman"/>
          <w:sz w:val="22"/>
          <w:szCs w:val="22"/>
        </w:rPr>
        <w:t xml:space="preserve">требованиям </w:t>
      </w:r>
      <w:r w:rsidRPr="00714E28">
        <w:rPr>
          <w:rFonts w:ascii="Times New Roman" w:hAnsi="Times New Roman" w:cs="Times New Roman"/>
          <w:sz w:val="22"/>
          <w:szCs w:val="22"/>
        </w:rPr>
        <w:t>с</w:t>
      </w:r>
      <w:r w:rsidR="001A45EE">
        <w:rPr>
          <w:rFonts w:ascii="Times New Roman" w:hAnsi="Times New Roman" w:cs="Times New Roman"/>
          <w:sz w:val="22"/>
          <w:szCs w:val="22"/>
        </w:rPr>
        <w:t xml:space="preserve"> </w:t>
      </w:r>
      <w:r w:rsidRPr="00714E28">
        <w:rPr>
          <w:rFonts w:ascii="Times New Roman" w:hAnsi="Times New Roman" w:cs="Times New Roman"/>
          <w:sz w:val="22"/>
          <w:szCs w:val="22"/>
        </w:rPr>
        <w:t>указанием фактических   зн</w:t>
      </w:r>
      <w:r w:rsidR="001A45EE">
        <w:rPr>
          <w:rFonts w:ascii="Times New Roman" w:hAnsi="Times New Roman" w:cs="Times New Roman"/>
          <w:sz w:val="22"/>
          <w:szCs w:val="22"/>
        </w:rPr>
        <w:t xml:space="preserve">ачений показателя или описанием </w:t>
      </w:r>
      <w:r w:rsidRPr="00714E28">
        <w:rPr>
          <w:rFonts w:ascii="Times New Roman" w:hAnsi="Times New Roman" w:cs="Times New Roman"/>
          <w:sz w:val="22"/>
          <w:szCs w:val="22"/>
        </w:rPr>
        <w:t>конкретного несоответствия ___________________________</w:t>
      </w:r>
      <w:r w:rsidR="001A45EE">
        <w:rPr>
          <w:rFonts w:ascii="Times New Roman" w:hAnsi="Times New Roman" w:cs="Times New Roman"/>
          <w:sz w:val="22"/>
          <w:szCs w:val="22"/>
        </w:rPr>
        <w:t>__________________________</w:t>
      </w:r>
      <w:r w:rsidRPr="00714E28">
        <w:rPr>
          <w:rFonts w:ascii="Times New Roman" w:hAnsi="Times New Roman" w:cs="Times New Roman"/>
          <w:sz w:val="22"/>
          <w:szCs w:val="22"/>
        </w:rPr>
        <w:t>__________</w:t>
      </w:r>
      <w:r w:rsidR="004D12C5">
        <w:rPr>
          <w:rFonts w:ascii="Times New Roman" w:hAnsi="Times New Roman" w:cs="Times New Roman"/>
          <w:sz w:val="22"/>
          <w:szCs w:val="22"/>
        </w:rPr>
        <w:t>_________________________</w:t>
      </w:r>
      <w:r w:rsidRPr="00714E28">
        <w:rPr>
          <w:rFonts w:ascii="Times New Roman" w:hAnsi="Times New Roman" w:cs="Times New Roman"/>
          <w:sz w:val="22"/>
          <w:szCs w:val="22"/>
        </w:rPr>
        <w:t>__</w:t>
      </w:r>
    </w:p>
    <w:p w14:paraId="373F652E" w14:textId="058AEB5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r w:rsidR="001A45EE">
        <w:rPr>
          <w:rFonts w:ascii="Times New Roman" w:hAnsi="Times New Roman" w:cs="Times New Roman"/>
          <w:sz w:val="22"/>
          <w:szCs w:val="22"/>
        </w:rPr>
        <w:t>________________________</w:t>
      </w:r>
    </w:p>
    <w:p w14:paraId="1619612B" w14:textId="5964409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r w:rsidR="001A45EE">
        <w:rPr>
          <w:rFonts w:ascii="Times New Roman" w:hAnsi="Times New Roman" w:cs="Times New Roman"/>
          <w:sz w:val="22"/>
          <w:szCs w:val="22"/>
        </w:rPr>
        <w:t>________________________</w:t>
      </w:r>
    </w:p>
    <w:p w14:paraId="52F79881" w14:textId="1D0399E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Оценка результатов проведенного</w:t>
      </w:r>
      <w:r w:rsidR="001A45EE">
        <w:rPr>
          <w:rFonts w:ascii="Times New Roman" w:hAnsi="Times New Roman" w:cs="Times New Roman"/>
          <w:sz w:val="22"/>
          <w:szCs w:val="22"/>
        </w:rPr>
        <w:t xml:space="preserve">   инструментального контроля и </w:t>
      </w:r>
      <w:r w:rsidRPr="00714E28">
        <w:rPr>
          <w:rFonts w:ascii="Times New Roman" w:hAnsi="Times New Roman" w:cs="Times New Roman"/>
          <w:sz w:val="22"/>
          <w:szCs w:val="22"/>
        </w:rPr>
        <w:t>других видов ко</w:t>
      </w:r>
      <w:r w:rsidR="001A45EE">
        <w:rPr>
          <w:rFonts w:ascii="Times New Roman" w:hAnsi="Times New Roman" w:cs="Times New Roman"/>
          <w:sz w:val="22"/>
          <w:szCs w:val="22"/>
        </w:rPr>
        <w:t xml:space="preserve">нтроля и исследований </w:t>
      </w:r>
      <w:r w:rsidRPr="00714E28">
        <w:rPr>
          <w:rFonts w:ascii="Times New Roman" w:hAnsi="Times New Roman" w:cs="Times New Roman"/>
          <w:sz w:val="22"/>
          <w:szCs w:val="22"/>
        </w:rPr>
        <w:t>____________</w:t>
      </w:r>
      <w:r w:rsidR="001A45EE">
        <w:rPr>
          <w:rFonts w:ascii="Times New Roman" w:hAnsi="Times New Roman" w:cs="Times New Roman"/>
          <w:sz w:val="22"/>
          <w:szCs w:val="22"/>
        </w:rPr>
        <w:t>_____________________________________________________________</w:t>
      </w:r>
      <w:r w:rsidRPr="00714E28">
        <w:rPr>
          <w:rFonts w:ascii="Times New Roman" w:hAnsi="Times New Roman" w:cs="Times New Roman"/>
          <w:sz w:val="22"/>
          <w:szCs w:val="22"/>
        </w:rPr>
        <w:t>____</w:t>
      </w:r>
    </w:p>
    <w:p w14:paraId="7FA25F5B" w14:textId="76C05C8A"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r w:rsidR="001A45EE">
        <w:rPr>
          <w:rFonts w:ascii="Times New Roman" w:hAnsi="Times New Roman" w:cs="Times New Roman"/>
          <w:sz w:val="22"/>
          <w:szCs w:val="22"/>
        </w:rPr>
        <w:t>________________________</w:t>
      </w:r>
      <w:r w:rsidRPr="00714E28">
        <w:rPr>
          <w:rFonts w:ascii="Times New Roman" w:hAnsi="Times New Roman" w:cs="Times New Roman"/>
          <w:sz w:val="22"/>
          <w:szCs w:val="22"/>
        </w:rPr>
        <w:t>.</w:t>
      </w:r>
    </w:p>
    <w:p w14:paraId="133125B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14:paraId="5F818A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14:paraId="43B3C0B0" w14:textId="05427E32"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r w:rsidR="004D12C5">
        <w:rPr>
          <w:rFonts w:ascii="Times New Roman" w:hAnsi="Times New Roman" w:cs="Times New Roman"/>
          <w:sz w:val="22"/>
          <w:szCs w:val="22"/>
        </w:rPr>
        <w:t xml:space="preserve">Рекомендации межведомственной комиссии и </w:t>
      </w:r>
      <w:r w:rsidRPr="00714E28">
        <w:rPr>
          <w:rFonts w:ascii="Times New Roman" w:hAnsi="Times New Roman" w:cs="Times New Roman"/>
          <w:sz w:val="22"/>
          <w:szCs w:val="22"/>
        </w:rPr>
        <w:t>предлага</w:t>
      </w:r>
      <w:r w:rsidR="004D12C5">
        <w:rPr>
          <w:rFonts w:ascii="Times New Roman" w:hAnsi="Times New Roman" w:cs="Times New Roman"/>
          <w:sz w:val="22"/>
          <w:szCs w:val="22"/>
        </w:rPr>
        <w:t xml:space="preserve">емые  меры, </w:t>
      </w:r>
      <w:r w:rsidRPr="00714E28">
        <w:rPr>
          <w:rFonts w:ascii="Times New Roman" w:hAnsi="Times New Roman" w:cs="Times New Roman"/>
          <w:sz w:val="22"/>
          <w:szCs w:val="22"/>
        </w:rPr>
        <w:t>которые   необходимо   принять   дл</w:t>
      </w:r>
      <w:r w:rsidR="004D12C5">
        <w:rPr>
          <w:rFonts w:ascii="Times New Roman" w:hAnsi="Times New Roman" w:cs="Times New Roman"/>
          <w:sz w:val="22"/>
          <w:szCs w:val="22"/>
        </w:rPr>
        <w:t xml:space="preserve">я обеспечения  безопасности или </w:t>
      </w:r>
      <w:r w:rsidRPr="00714E28">
        <w:rPr>
          <w:rFonts w:ascii="Times New Roman" w:hAnsi="Times New Roman" w:cs="Times New Roman"/>
          <w:sz w:val="22"/>
          <w:szCs w:val="22"/>
        </w:rPr>
        <w:t>создания нормальных условий для пос</w:t>
      </w:r>
      <w:r w:rsidR="004D12C5">
        <w:rPr>
          <w:rFonts w:ascii="Times New Roman" w:hAnsi="Times New Roman" w:cs="Times New Roman"/>
          <w:sz w:val="22"/>
          <w:szCs w:val="22"/>
        </w:rPr>
        <w:t>тоянного проживания ___________</w:t>
      </w:r>
      <w:r w:rsidRPr="00714E28">
        <w:rPr>
          <w:rFonts w:ascii="Times New Roman" w:hAnsi="Times New Roman" w:cs="Times New Roman"/>
          <w:sz w:val="22"/>
          <w:szCs w:val="22"/>
        </w:rPr>
        <w:t>_______________________________________</w:t>
      </w:r>
      <w:r w:rsidR="004D12C5">
        <w:rPr>
          <w:rFonts w:ascii="Times New Roman" w:hAnsi="Times New Roman" w:cs="Times New Roman"/>
          <w:sz w:val="22"/>
          <w:szCs w:val="22"/>
        </w:rPr>
        <w:t>_____________</w:t>
      </w:r>
      <w:r w:rsidRPr="00714E28">
        <w:rPr>
          <w:rFonts w:ascii="Times New Roman" w:hAnsi="Times New Roman" w:cs="Times New Roman"/>
          <w:sz w:val="22"/>
          <w:szCs w:val="22"/>
        </w:rPr>
        <w:t>___________________________</w:t>
      </w:r>
    </w:p>
    <w:p w14:paraId="61F3F3B5" w14:textId="5635653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w:t>
      </w:r>
      <w:r w:rsidR="004D12C5">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________________________</w:t>
      </w:r>
      <w:r w:rsidR="004D12C5">
        <w:rPr>
          <w:rFonts w:ascii="Times New Roman" w:hAnsi="Times New Roman" w:cs="Times New Roman"/>
          <w:sz w:val="22"/>
          <w:szCs w:val="22"/>
        </w:rPr>
        <w:t>.</w:t>
      </w:r>
    </w:p>
    <w:p w14:paraId="6D7E2646" w14:textId="2806C0CB"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w:t>
      </w:r>
      <w:r w:rsidR="004D12C5">
        <w:rPr>
          <w:rFonts w:ascii="Times New Roman" w:hAnsi="Times New Roman" w:cs="Times New Roman"/>
          <w:sz w:val="22"/>
          <w:szCs w:val="22"/>
        </w:rPr>
        <w:t xml:space="preserve">по   результатам </w:t>
      </w:r>
      <w:r w:rsidRPr="00714E28">
        <w:rPr>
          <w:rFonts w:ascii="Times New Roman" w:hAnsi="Times New Roman" w:cs="Times New Roman"/>
          <w:sz w:val="22"/>
          <w:szCs w:val="22"/>
        </w:rPr>
        <w:t>обследования помещения ___________________________________</w:t>
      </w:r>
      <w:r w:rsidR="004D12C5">
        <w:rPr>
          <w:rFonts w:ascii="Times New Roman" w:hAnsi="Times New Roman" w:cs="Times New Roman"/>
          <w:sz w:val="22"/>
          <w:szCs w:val="22"/>
        </w:rPr>
        <w:t>_______________________________________________</w:t>
      </w:r>
      <w:r w:rsidRPr="00714E28">
        <w:rPr>
          <w:rFonts w:ascii="Times New Roman" w:hAnsi="Times New Roman" w:cs="Times New Roman"/>
          <w:sz w:val="22"/>
          <w:szCs w:val="22"/>
        </w:rPr>
        <w:t>________</w:t>
      </w:r>
    </w:p>
    <w:p w14:paraId="1B8F2AD1" w14:textId="7A96210E"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w:t>
      </w:r>
      <w:r w:rsidR="004D12C5">
        <w:rPr>
          <w:rFonts w:ascii="Times New Roman" w:hAnsi="Times New Roman" w:cs="Times New Roman"/>
          <w:sz w:val="22"/>
          <w:szCs w:val="22"/>
        </w:rPr>
        <w:t>________________________</w:t>
      </w:r>
      <w:r w:rsidRPr="00714E28">
        <w:rPr>
          <w:rFonts w:ascii="Times New Roman" w:hAnsi="Times New Roman" w:cs="Times New Roman"/>
          <w:sz w:val="22"/>
          <w:szCs w:val="22"/>
        </w:rPr>
        <w:t>__</w:t>
      </w:r>
    </w:p>
    <w:p w14:paraId="5FEC49DE" w14:textId="77777777" w:rsidR="004D12C5" w:rsidRPr="00714E28" w:rsidRDefault="004D12C5" w:rsidP="00245888">
      <w:pPr>
        <w:pStyle w:val="ConsPlusNonformat"/>
        <w:rPr>
          <w:rFonts w:ascii="Times New Roman" w:hAnsi="Times New Roman" w:cs="Times New Roman"/>
          <w:sz w:val="22"/>
          <w:szCs w:val="22"/>
        </w:rPr>
      </w:pPr>
    </w:p>
    <w:p w14:paraId="3A97BF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14:paraId="6A9083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14:paraId="4518F2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14:paraId="69273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14:paraId="20CC2E7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14:paraId="5420038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14:paraId="6B34C3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14:paraId="624408C2" w14:textId="77777777" w:rsidR="00245888" w:rsidRPr="00714E28" w:rsidRDefault="00245888" w:rsidP="00245888">
      <w:pPr>
        <w:pStyle w:val="ConsPlusNonformat"/>
        <w:rPr>
          <w:rFonts w:ascii="Times New Roman" w:hAnsi="Times New Roman" w:cs="Times New Roman"/>
          <w:sz w:val="22"/>
          <w:szCs w:val="22"/>
        </w:rPr>
      </w:pPr>
    </w:p>
    <w:p w14:paraId="6710E1C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14:paraId="0DB361D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5BC81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1BCC0DAF" w14:textId="77777777" w:rsidR="00245888" w:rsidRPr="00714E28" w:rsidRDefault="00245888" w:rsidP="00245888">
      <w:pPr>
        <w:pStyle w:val="ConsPlusNonformat"/>
        <w:rPr>
          <w:rFonts w:ascii="Times New Roman" w:hAnsi="Times New Roman" w:cs="Times New Roman"/>
          <w:sz w:val="22"/>
          <w:szCs w:val="22"/>
        </w:rPr>
      </w:pPr>
    </w:p>
    <w:p w14:paraId="7E35AA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14:paraId="6BD10B2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4DA5B0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6861ED0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0FCEEA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100BE81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3D3D7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60F0005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724A32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062A3C23" w14:textId="1D51B5A7" w:rsidR="00245888" w:rsidRPr="00714E28" w:rsidRDefault="00245888" w:rsidP="00450F0E">
      <w:pPr>
        <w:ind w:left="5812" w:right="-1"/>
        <w:rPr>
          <w:rFonts w:ascii="Times New Roman" w:hAnsi="Times New Roman"/>
        </w:rPr>
      </w:pPr>
    </w:p>
    <w:p w14:paraId="62B27E37" w14:textId="74A0E6CF" w:rsidR="00245888" w:rsidRPr="00714E28" w:rsidRDefault="00245888" w:rsidP="00450F0E">
      <w:pPr>
        <w:ind w:left="5812" w:right="-1"/>
        <w:rPr>
          <w:rFonts w:ascii="Times New Roman" w:hAnsi="Times New Roman"/>
        </w:rPr>
      </w:pPr>
    </w:p>
    <w:p w14:paraId="64C6DAEB" w14:textId="3BC958CA" w:rsidR="00245888" w:rsidRDefault="00245888" w:rsidP="00450F0E">
      <w:pPr>
        <w:ind w:left="5812" w:right="-1"/>
        <w:rPr>
          <w:rFonts w:ascii="Times New Roman" w:hAnsi="Times New Roman"/>
          <w:sz w:val="28"/>
          <w:szCs w:val="28"/>
        </w:rPr>
      </w:pPr>
    </w:p>
    <w:p w14:paraId="36601B0B" w14:textId="18C3897F" w:rsidR="00245888" w:rsidRDefault="00245888">
      <w:pPr>
        <w:rPr>
          <w:rFonts w:ascii="Times New Roman" w:hAnsi="Times New Roman"/>
          <w:sz w:val="28"/>
          <w:szCs w:val="28"/>
        </w:rPr>
      </w:pPr>
      <w:r>
        <w:rPr>
          <w:rFonts w:ascii="Times New Roman" w:hAnsi="Times New Roman"/>
          <w:sz w:val="28"/>
          <w:szCs w:val="28"/>
        </w:rPr>
        <w:br w:type="page"/>
      </w:r>
    </w:p>
    <w:p w14:paraId="0A32A24D"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53890B9C" w14:textId="1CD71EA5"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____</w:t>
      </w:r>
      <w:r w:rsidR="004406AA">
        <w:rPr>
          <w:rFonts w:ascii="Times New Roman" w:hAnsi="Times New Roman"/>
          <w:b/>
          <w:sz w:val="28"/>
          <w:szCs w:val="28"/>
        </w:rPr>
        <w:t>_______________</w:t>
      </w:r>
      <w:r w:rsidRPr="00550F50">
        <w:rPr>
          <w:rFonts w:ascii="Times New Roman" w:hAnsi="Times New Roman"/>
          <w:b/>
          <w:sz w:val="28"/>
          <w:szCs w:val="28"/>
        </w:rPr>
        <w:t xml:space="preserve">____ </w:t>
      </w:r>
    </w:p>
    <w:p w14:paraId="4B8F3CE2"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511F8271" w14:textId="77777777" w:rsidR="00450F0E" w:rsidRPr="00550F50" w:rsidRDefault="00450F0E" w:rsidP="00450F0E">
      <w:pPr>
        <w:ind w:right="-1" w:firstLine="709"/>
        <w:jc w:val="center"/>
        <w:rPr>
          <w:rFonts w:ascii="Times New Roman" w:hAnsi="Times New Roman"/>
          <w:b/>
          <w:sz w:val="28"/>
          <w:szCs w:val="28"/>
        </w:rPr>
      </w:pPr>
    </w:p>
    <w:p w14:paraId="40DC08CF"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544ACC4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548BD340" w14:textId="77777777" w:rsidR="00450F0E" w:rsidRPr="00550F50" w:rsidRDefault="00450F0E" w:rsidP="00450F0E">
      <w:pPr>
        <w:ind w:right="-1" w:firstLine="709"/>
        <w:jc w:val="center"/>
        <w:rPr>
          <w:rFonts w:ascii="Times New Roman" w:hAnsi="Times New Roman"/>
          <w:b/>
          <w:sz w:val="28"/>
          <w:szCs w:val="28"/>
        </w:rPr>
      </w:pPr>
    </w:p>
    <w:p w14:paraId="13342A13" w14:textId="2B0976F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w:t>
      </w:r>
      <w:r w:rsidR="004D12C5">
        <w:rPr>
          <w:rFonts w:ascii="Times New Roman" w:hAnsi="Times New Roman"/>
          <w:sz w:val="28"/>
          <w:szCs w:val="28"/>
        </w:rPr>
        <w:t>______________________________</w:t>
      </w:r>
      <w:r w:rsidR="007D2C12">
        <w:rPr>
          <w:rFonts w:ascii="Times New Roman" w:hAnsi="Times New Roman"/>
          <w:sz w:val="28"/>
          <w:szCs w:val="28"/>
        </w:rPr>
        <w:t>_______</w:t>
      </w:r>
      <w:r w:rsidR="004505F8">
        <w:rPr>
          <w:rFonts w:ascii="Times New Roman" w:hAnsi="Times New Roman"/>
          <w:sz w:val="28"/>
          <w:szCs w:val="28"/>
        </w:rPr>
        <w:t>.</w:t>
      </w:r>
    </w:p>
    <w:p w14:paraId="533EDCF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DB0B7B1"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F83DCB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30B7230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AE6176F" w14:textId="5A015292"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4D12C5">
        <w:rPr>
          <w:rFonts w:ascii="Times New Roman" w:hAnsi="Times New Roman"/>
          <w:sz w:val="28"/>
          <w:szCs w:val="28"/>
        </w:rPr>
        <w:t>________________________________________________________________</w:t>
      </w:r>
    </w:p>
    <w:p w14:paraId="081DC7E2" w14:textId="52CBFC5B"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4D12C5">
        <w:rPr>
          <w:rFonts w:ascii="Times New Roman" w:hAnsi="Times New Roman"/>
          <w:sz w:val="28"/>
          <w:szCs w:val="28"/>
        </w:rPr>
        <w:t>________________________________________________________________</w:t>
      </w:r>
    </w:p>
    <w:p w14:paraId="7989D24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7DA95621"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550F50" w:rsidRDefault="00450F0E" w:rsidP="00450F0E">
      <w:pPr>
        <w:ind w:right="-1"/>
        <w:jc w:val="center"/>
        <w:rPr>
          <w:rFonts w:ascii="Times New Roman" w:hAnsi="Times New Roman"/>
          <w:sz w:val="28"/>
          <w:szCs w:val="28"/>
        </w:rPr>
      </w:pPr>
    </w:p>
    <w:p w14:paraId="65245C0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EEBD50F" w14:textId="597465AC" w:rsidR="00415636" w:rsidRPr="005438D3" w:rsidRDefault="00D61BFC" w:rsidP="00D61BFC">
      <w:pPr>
        <w:ind w:right="-1"/>
        <w:rPr>
          <w:rFonts w:ascii="Times New Roman" w:hAnsi="Times New Roman"/>
          <w:sz w:val="20"/>
          <w:szCs w:val="20"/>
        </w:rPr>
      </w:pPr>
      <w:r>
        <w:rPr>
          <w:rFonts w:ascii="Times New Roman" w:hAnsi="Times New Roman"/>
          <w:sz w:val="20"/>
          <w:szCs w:val="20"/>
        </w:rPr>
        <w:t xml:space="preserve">             </w:t>
      </w:r>
      <w:r w:rsidR="00450F0E" w:rsidRPr="00550F50">
        <w:rPr>
          <w:rFonts w:ascii="Times New Roman" w:hAnsi="Times New Roman"/>
          <w:sz w:val="20"/>
          <w:szCs w:val="20"/>
        </w:rPr>
        <w:t>(дата)</w:t>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t>(подпись)</w:t>
      </w:r>
      <w:r w:rsidR="00450F0E" w:rsidRPr="00550F50">
        <w:rPr>
          <w:rFonts w:ascii="Times New Roman" w:hAnsi="Times New Roman"/>
          <w:sz w:val="20"/>
          <w:szCs w:val="20"/>
        </w:rPr>
        <w:tab/>
      </w:r>
      <w:r w:rsidR="00450F0E" w:rsidRPr="00550F50">
        <w:rPr>
          <w:rFonts w:ascii="Times New Roman" w:hAnsi="Times New Roman"/>
          <w:sz w:val="20"/>
          <w:szCs w:val="20"/>
        </w:rPr>
        <w:tab/>
      </w:r>
      <w:r>
        <w:rPr>
          <w:rFonts w:ascii="Times New Roman" w:hAnsi="Times New Roman"/>
          <w:sz w:val="20"/>
          <w:szCs w:val="20"/>
        </w:rPr>
        <w:t xml:space="preserve">         </w:t>
      </w:r>
      <w:r w:rsidR="00450F0E" w:rsidRPr="00550F50">
        <w:rPr>
          <w:rFonts w:ascii="Times New Roman" w:hAnsi="Times New Roman"/>
          <w:sz w:val="20"/>
          <w:szCs w:val="20"/>
        </w:rPr>
        <w:t>(Ф.И.О.)</w:t>
      </w:r>
    </w:p>
    <w:sectPr w:rsidR="00415636" w:rsidRPr="005438D3" w:rsidSect="004D12C5">
      <w:pgSz w:w="11907" w:h="16840" w:code="9"/>
      <w:pgMar w:top="993" w:right="851" w:bottom="993"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CD3C2" w14:textId="77777777" w:rsidR="00CD558D" w:rsidRDefault="00CD558D" w:rsidP="00485885">
      <w:r>
        <w:separator/>
      </w:r>
    </w:p>
  </w:endnote>
  <w:endnote w:type="continuationSeparator" w:id="0">
    <w:p w14:paraId="13E9F23C" w14:textId="77777777" w:rsidR="00CD558D" w:rsidRDefault="00CD558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49918" w14:textId="77777777" w:rsidR="00CD558D" w:rsidRDefault="00CD558D" w:rsidP="00485885">
      <w:r>
        <w:separator/>
      </w:r>
    </w:p>
  </w:footnote>
  <w:footnote w:type="continuationSeparator" w:id="0">
    <w:p w14:paraId="1B5E79D0" w14:textId="77777777" w:rsidR="00CD558D" w:rsidRDefault="00CD558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21577"/>
      <w:docPartObj>
        <w:docPartGallery w:val="Page Numbers (Top of Page)"/>
        <w:docPartUnique/>
      </w:docPartObj>
    </w:sdtPr>
    <w:sdtContent>
      <w:p w14:paraId="06EDDC2E" w14:textId="5C91F4B2" w:rsidR="00E3028B" w:rsidRDefault="00E3028B">
        <w:pPr>
          <w:pStyle w:val="a3"/>
          <w:jc w:val="center"/>
        </w:pPr>
        <w:r>
          <w:rPr>
            <w:noProof/>
          </w:rPr>
          <w:fldChar w:fldCharType="begin"/>
        </w:r>
        <w:r>
          <w:rPr>
            <w:noProof/>
          </w:rPr>
          <w:instrText>PAGE   \* MERGEFORMAT</w:instrText>
        </w:r>
        <w:r>
          <w:rPr>
            <w:noProof/>
          </w:rPr>
          <w:fldChar w:fldCharType="separate"/>
        </w:r>
        <w:r w:rsidR="00745CF3">
          <w:rPr>
            <w:noProof/>
          </w:rPr>
          <w:t>2</w:t>
        </w:r>
        <w:r>
          <w:rPr>
            <w:noProof/>
          </w:rPr>
          <w:fldChar w:fldCharType="end"/>
        </w:r>
      </w:p>
    </w:sdtContent>
  </w:sdt>
  <w:p w14:paraId="6E248D8D" w14:textId="77777777" w:rsidR="00E3028B" w:rsidRDefault="00E302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3593"/>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03"/>
    <w:rsid w:val="00125F62"/>
    <w:rsid w:val="00127648"/>
    <w:rsid w:val="00130BED"/>
    <w:rsid w:val="0013327A"/>
    <w:rsid w:val="00133429"/>
    <w:rsid w:val="00133DDF"/>
    <w:rsid w:val="00134002"/>
    <w:rsid w:val="00136F84"/>
    <w:rsid w:val="0014450E"/>
    <w:rsid w:val="001462BB"/>
    <w:rsid w:val="0014671F"/>
    <w:rsid w:val="00150969"/>
    <w:rsid w:val="00150A19"/>
    <w:rsid w:val="0015247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41"/>
    <w:rsid w:val="001A45EE"/>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5D8A"/>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106A"/>
    <w:rsid w:val="00221057"/>
    <w:rsid w:val="0022199D"/>
    <w:rsid w:val="0022205A"/>
    <w:rsid w:val="00222F92"/>
    <w:rsid w:val="00223564"/>
    <w:rsid w:val="00225073"/>
    <w:rsid w:val="00230701"/>
    <w:rsid w:val="00230D8F"/>
    <w:rsid w:val="00231F7B"/>
    <w:rsid w:val="00232241"/>
    <w:rsid w:val="0023682A"/>
    <w:rsid w:val="00240E79"/>
    <w:rsid w:val="002416F7"/>
    <w:rsid w:val="00241CC5"/>
    <w:rsid w:val="00241D04"/>
    <w:rsid w:val="00242B28"/>
    <w:rsid w:val="00245888"/>
    <w:rsid w:val="0024635D"/>
    <w:rsid w:val="00247765"/>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28A4"/>
    <w:rsid w:val="002A38F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507B"/>
    <w:rsid w:val="002F10D2"/>
    <w:rsid w:val="002F581A"/>
    <w:rsid w:val="002F6D1B"/>
    <w:rsid w:val="0030038C"/>
    <w:rsid w:val="003009D9"/>
    <w:rsid w:val="00300DB9"/>
    <w:rsid w:val="003012BB"/>
    <w:rsid w:val="0031088E"/>
    <w:rsid w:val="00312888"/>
    <w:rsid w:val="00313111"/>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287A"/>
    <w:rsid w:val="003935DC"/>
    <w:rsid w:val="00394329"/>
    <w:rsid w:val="00396CC3"/>
    <w:rsid w:val="003A0F30"/>
    <w:rsid w:val="003A186F"/>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6019"/>
    <w:rsid w:val="003E773A"/>
    <w:rsid w:val="003F026E"/>
    <w:rsid w:val="003F3328"/>
    <w:rsid w:val="003F4DD5"/>
    <w:rsid w:val="003F57F3"/>
    <w:rsid w:val="003F5F0D"/>
    <w:rsid w:val="003F6D65"/>
    <w:rsid w:val="004008C5"/>
    <w:rsid w:val="00400BEE"/>
    <w:rsid w:val="00401EBD"/>
    <w:rsid w:val="00402990"/>
    <w:rsid w:val="00402EDC"/>
    <w:rsid w:val="00404F5E"/>
    <w:rsid w:val="00404FAD"/>
    <w:rsid w:val="00404FB7"/>
    <w:rsid w:val="0041064C"/>
    <w:rsid w:val="00411C16"/>
    <w:rsid w:val="00413805"/>
    <w:rsid w:val="00414EEB"/>
    <w:rsid w:val="00415636"/>
    <w:rsid w:val="00417ADB"/>
    <w:rsid w:val="00417BDD"/>
    <w:rsid w:val="004223A0"/>
    <w:rsid w:val="0042689C"/>
    <w:rsid w:val="004301D0"/>
    <w:rsid w:val="004303D1"/>
    <w:rsid w:val="0043055F"/>
    <w:rsid w:val="00432DA1"/>
    <w:rsid w:val="004354B3"/>
    <w:rsid w:val="00435B33"/>
    <w:rsid w:val="0043670E"/>
    <w:rsid w:val="004406AA"/>
    <w:rsid w:val="00440B62"/>
    <w:rsid w:val="00441024"/>
    <w:rsid w:val="00444940"/>
    <w:rsid w:val="004456D3"/>
    <w:rsid w:val="00445AE5"/>
    <w:rsid w:val="00447533"/>
    <w:rsid w:val="004505F8"/>
    <w:rsid w:val="00450A88"/>
    <w:rsid w:val="00450F0E"/>
    <w:rsid w:val="004515EE"/>
    <w:rsid w:val="0045251E"/>
    <w:rsid w:val="00453A78"/>
    <w:rsid w:val="00453F6E"/>
    <w:rsid w:val="004542AF"/>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3CC"/>
    <w:rsid w:val="004857E7"/>
    <w:rsid w:val="00485885"/>
    <w:rsid w:val="00486506"/>
    <w:rsid w:val="00486C08"/>
    <w:rsid w:val="00492E0A"/>
    <w:rsid w:val="004939E0"/>
    <w:rsid w:val="004950BD"/>
    <w:rsid w:val="00496141"/>
    <w:rsid w:val="0049619B"/>
    <w:rsid w:val="00496BF0"/>
    <w:rsid w:val="004A2229"/>
    <w:rsid w:val="004B0F67"/>
    <w:rsid w:val="004B3689"/>
    <w:rsid w:val="004B4875"/>
    <w:rsid w:val="004B49A2"/>
    <w:rsid w:val="004B4B35"/>
    <w:rsid w:val="004C0226"/>
    <w:rsid w:val="004C07EA"/>
    <w:rsid w:val="004C2984"/>
    <w:rsid w:val="004C4497"/>
    <w:rsid w:val="004C6627"/>
    <w:rsid w:val="004D12C5"/>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7EC5"/>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13DD"/>
    <w:rsid w:val="005831A8"/>
    <w:rsid w:val="00583B47"/>
    <w:rsid w:val="00583D6A"/>
    <w:rsid w:val="005845F4"/>
    <w:rsid w:val="00587E5E"/>
    <w:rsid w:val="00592B8E"/>
    <w:rsid w:val="0059301E"/>
    <w:rsid w:val="00594BEA"/>
    <w:rsid w:val="00596409"/>
    <w:rsid w:val="005A04B5"/>
    <w:rsid w:val="005A06E6"/>
    <w:rsid w:val="005A2A62"/>
    <w:rsid w:val="005A2E4C"/>
    <w:rsid w:val="005A39D0"/>
    <w:rsid w:val="005A3B1D"/>
    <w:rsid w:val="005A3D42"/>
    <w:rsid w:val="005A44F3"/>
    <w:rsid w:val="005A4F97"/>
    <w:rsid w:val="005A78BF"/>
    <w:rsid w:val="005A7931"/>
    <w:rsid w:val="005B11F6"/>
    <w:rsid w:val="005B2B1E"/>
    <w:rsid w:val="005B3CE5"/>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39D"/>
    <w:rsid w:val="00603039"/>
    <w:rsid w:val="006047D3"/>
    <w:rsid w:val="00604B66"/>
    <w:rsid w:val="00605535"/>
    <w:rsid w:val="0060656F"/>
    <w:rsid w:val="006078A9"/>
    <w:rsid w:val="00610E95"/>
    <w:rsid w:val="006112BE"/>
    <w:rsid w:val="00611FBA"/>
    <w:rsid w:val="0061359D"/>
    <w:rsid w:val="00613925"/>
    <w:rsid w:val="00613B9B"/>
    <w:rsid w:val="00613BEB"/>
    <w:rsid w:val="00614F7D"/>
    <w:rsid w:val="00616CD2"/>
    <w:rsid w:val="00616EAC"/>
    <w:rsid w:val="006235D5"/>
    <w:rsid w:val="00625087"/>
    <w:rsid w:val="0063123E"/>
    <w:rsid w:val="00631732"/>
    <w:rsid w:val="006336AE"/>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0E20"/>
    <w:rsid w:val="00680FB3"/>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35E"/>
    <w:rsid w:val="006C375F"/>
    <w:rsid w:val="006C3C53"/>
    <w:rsid w:val="006C5434"/>
    <w:rsid w:val="006C7AE4"/>
    <w:rsid w:val="006D07FD"/>
    <w:rsid w:val="006D0D9B"/>
    <w:rsid w:val="006D33D0"/>
    <w:rsid w:val="006D4F63"/>
    <w:rsid w:val="006D50F0"/>
    <w:rsid w:val="006D518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369E"/>
    <w:rsid w:val="006F4445"/>
    <w:rsid w:val="006F64A2"/>
    <w:rsid w:val="006F7381"/>
    <w:rsid w:val="006F7DA6"/>
    <w:rsid w:val="007015B4"/>
    <w:rsid w:val="007025F3"/>
    <w:rsid w:val="00703805"/>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5566"/>
    <w:rsid w:val="007368AF"/>
    <w:rsid w:val="00736B4A"/>
    <w:rsid w:val="00736FC9"/>
    <w:rsid w:val="007452D4"/>
    <w:rsid w:val="00745CF3"/>
    <w:rsid w:val="00745CFB"/>
    <w:rsid w:val="007463D0"/>
    <w:rsid w:val="007466F7"/>
    <w:rsid w:val="00746BB5"/>
    <w:rsid w:val="00751295"/>
    <w:rsid w:val="007535BD"/>
    <w:rsid w:val="007565E5"/>
    <w:rsid w:val="00757440"/>
    <w:rsid w:val="00757C2B"/>
    <w:rsid w:val="007617CB"/>
    <w:rsid w:val="00762619"/>
    <w:rsid w:val="0077147C"/>
    <w:rsid w:val="007722F0"/>
    <w:rsid w:val="00774D0C"/>
    <w:rsid w:val="007766AF"/>
    <w:rsid w:val="0077745C"/>
    <w:rsid w:val="00780E52"/>
    <w:rsid w:val="00783A93"/>
    <w:rsid w:val="00784AA6"/>
    <w:rsid w:val="00791EDE"/>
    <w:rsid w:val="0079254C"/>
    <w:rsid w:val="00792808"/>
    <w:rsid w:val="007931F9"/>
    <w:rsid w:val="00793C58"/>
    <w:rsid w:val="007942F3"/>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CAC"/>
    <w:rsid w:val="00822D4E"/>
    <w:rsid w:val="0082504B"/>
    <w:rsid w:val="00832B09"/>
    <w:rsid w:val="00832C2D"/>
    <w:rsid w:val="0083466D"/>
    <w:rsid w:val="00834676"/>
    <w:rsid w:val="0084142B"/>
    <w:rsid w:val="00847DCE"/>
    <w:rsid w:val="00851385"/>
    <w:rsid w:val="008525CD"/>
    <w:rsid w:val="00852862"/>
    <w:rsid w:val="00852CE8"/>
    <w:rsid w:val="008531AB"/>
    <w:rsid w:val="00855CFC"/>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3C66"/>
    <w:rsid w:val="008E46C2"/>
    <w:rsid w:val="008E4D67"/>
    <w:rsid w:val="008E5815"/>
    <w:rsid w:val="008E645C"/>
    <w:rsid w:val="008E656A"/>
    <w:rsid w:val="008E714F"/>
    <w:rsid w:val="008E7938"/>
    <w:rsid w:val="008F3954"/>
    <w:rsid w:val="008F4A1B"/>
    <w:rsid w:val="008F798C"/>
    <w:rsid w:val="009000B1"/>
    <w:rsid w:val="00901083"/>
    <w:rsid w:val="00901B3D"/>
    <w:rsid w:val="00902DEA"/>
    <w:rsid w:val="009043E3"/>
    <w:rsid w:val="0090694F"/>
    <w:rsid w:val="00912AAC"/>
    <w:rsid w:val="00912F83"/>
    <w:rsid w:val="009136AC"/>
    <w:rsid w:val="0091742A"/>
    <w:rsid w:val="009177DA"/>
    <w:rsid w:val="009223D0"/>
    <w:rsid w:val="0092346C"/>
    <w:rsid w:val="009254A1"/>
    <w:rsid w:val="00925902"/>
    <w:rsid w:val="00925CD5"/>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74810"/>
    <w:rsid w:val="00980FAF"/>
    <w:rsid w:val="00982954"/>
    <w:rsid w:val="00984C78"/>
    <w:rsid w:val="00985B52"/>
    <w:rsid w:val="00986ECB"/>
    <w:rsid w:val="009870C2"/>
    <w:rsid w:val="00987C04"/>
    <w:rsid w:val="00990F60"/>
    <w:rsid w:val="009935C3"/>
    <w:rsid w:val="009971E0"/>
    <w:rsid w:val="009A1B35"/>
    <w:rsid w:val="009A2E8E"/>
    <w:rsid w:val="009A3716"/>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1CCE"/>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0F6D"/>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1C4"/>
    <w:rsid w:val="00A97D74"/>
    <w:rsid w:val="00AA0E00"/>
    <w:rsid w:val="00AA15CE"/>
    <w:rsid w:val="00AA3E22"/>
    <w:rsid w:val="00AA4C62"/>
    <w:rsid w:val="00AA7666"/>
    <w:rsid w:val="00AA7C5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470"/>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26EA"/>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87646"/>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880"/>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3D4B"/>
    <w:rsid w:val="00C84324"/>
    <w:rsid w:val="00C84426"/>
    <w:rsid w:val="00C85041"/>
    <w:rsid w:val="00C87B84"/>
    <w:rsid w:val="00C902A0"/>
    <w:rsid w:val="00C911AE"/>
    <w:rsid w:val="00C9147D"/>
    <w:rsid w:val="00C914C1"/>
    <w:rsid w:val="00C968A5"/>
    <w:rsid w:val="00CA00A1"/>
    <w:rsid w:val="00CA0A37"/>
    <w:rsid w:val="00CA1037"/>
    <w:rsid w:val="00CA10E2"/>
    <w:rsid w:val="00CA2CEB"/>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D35F7"/>
    <w:rsid w:val="00CD558D"/>
    <w:rsid w:val="00CE1C17"/>
    <w:rsid w:val="00CE1FF2"/>
    <w:rsid w:val="00CE3C33"/>
    <w:rsid w:val="00CE45F7"/>
    <w:rsid w:val="00CE589F"/>
    <w:rsid w:val="00CF37B7"/>
    <w:rsid w:val="00CF5083"/>
    <w:rsid w:val="00CF630D"/>
    <w:rsid w:val="00CF79BD"/>
    <w:rsid w:val="00D01843"/>
    <w:rsid w:val="00D020E7"/>
    <w:rsid w:val="00D03418"/>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1BFC"/>
    <w:rsid w:val="00D62206"/>
    <w:rsid w:val="00D63015"/>
    <w:rsid w:val="00D63E8B"/>
    <w:rsid w:val="00D6665A"/>
    <w:rsid w:val="00D730B7"/>
    <w:rsid w:val="00D740F7"/>
    <w:rsid w:val="00D7689D"/>
    <w:rsid w:val="00D77EB9"/>
    <w:rsid w:val="00D81AEF"/>
    <w:rsid w:val="00D8300A"/>
    <w:rsid w:val="00D8312F"/>
    <w:rsid w:val="00D84BEB"/>
    <w:rsid w:val="00D84D32"/>
    <w:rsid w:val="00D8728E"/>
    <w:rsid w:val="00D91319"/>
    <w:rsid w:val="00D94C23"/>
    <w:rsid w:val="00D96C21"/>
    <w:rsid w:val="00D97755"/>
    <w:rsid w:val="00DA023C"/>
    <w:rsid w:val="00DA0CAB"/>
    <w:rsid w:val="00DA0D21"/>
    <w:rsid w:val="00DA246C"/>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35"/>
    <w:rsid w:val="00DE3195"/>
    <w:rsid w:val="00DE3550"/>
    <w:rsid w:val="00DF0AE3"/>
    <w:rsid w:val="00DF220B"/>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097"/>
    <w:rsid w:val="00E26F91"/>
    <w:rsid w:val="00E277E0"/>
    <w:rsid w:val="00E301CE"/>
    <w:rsid w:val="00E3028B"/>
    <w:rsid w:val="00E30C9D"/>
    <w:rsid w:val="00E32E06"/>
    <w:rsid w:val="00E33FDB"/>
    <w:rsid w:val="00E3584B"/>
    <w:rsid w:val="00E35874"/>
    <w:rsid w:val="00E36BD8"/>
    <w:rsid w:val="00E36C6B"/>
    <w:rsid w:val="00E37B90"/>
    <w:rsid w:val="00E37FF4"/>
    <w:rsid w:val="00E45D71"/>
    <w:rsid w:val="00E46C60"/>
    <w:rsid w:val="00E478FD"/>
    <w:rsid w:val="00E50348"/>
    <w:rsid w:val="00E506DD"/>
    <w:rsid w:val="00E51B3B"/>
    <w:rsid w:val="00E51EAF"/>
    <w:rsid w:val="00E608C1"/>
    <w:rsid w:val="00E61256"/>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2C62"/>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30B"/>
    <w:rsid w:val="00EE4EB9"/>
    <w:rsid w:val="00EE6BC6"/>
    <w:rsid w:val="00EF4386"/>
    <w:rsid w:val="00EF54B9"/>
    <w:rsid w:val="00F056AD"/>
    <w:rsid w:val="00F07AFB"/>
    <w:rsid w:val="00F10DB5"/>
    <w:rsid w:val="00F142D8"/>
    <w:rsid w:val="00F1542A"/>
    <w:rsid w:val="00F15C78"/>
    <w:rsid w:val="00F167DF"/>
    <w:rsid w:val="00F168ED"/>
    <w:rsid w:val="00F270D3"/>
    <w:rsid w:val="00F35731"/>
    <w:rsid w:val="00F370E1"/>
    <w:rsid w:val="00F43AF1"/>
    <w:rsid w:val="00F44D56"/>
    <w:rsid w:val="00F45022"/>
    <w:rsid w:val="00F45C5A"/>
    <w:rsid w:val="00F50A6F"/>
    <w:rsid w:val="00F5136C"/>
    <w:rsid w:val="00F51B0A"/>
    <w:rsid w:val="00F51C07"/>
    <w:rsid w:val="00F5472D"/>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14AC"/>
    <w:rsid w:val="00FB2347"/>
    <w:rsid w:val="00FB6CD6"/>
    <w:rsid w:val="00FB6D00"/>
    <w:rsid w:val="00FB76A7"/>
    <w:rsid w:val="00FC0C75"/>
    <w:rsid w:val="00FC1B54"/>
    <w:rsid w:val="00FC1D43"/>
    <w:rsid w:val="00FC2A3A"/>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paragraph" w:styleId="affb">
    <w:name w:val="Body Text"/>
    <w:basedOn w:val="a"/>
    <w:link w:val="affc"/>
    <w:uiPriority w:val="99"/>
    <w:semiHidden/>
    <w:unhideWhenUsed/>
    <w:rsid w:val="0024635D"/>
    <w:pPr>
      <w:spacing w:after="120"/>
    </w:pPr>
  </w:style>
  <w:style w:type="character" w:customStyle="1" w:styleId="affc">
    <w:name w:val="Основной текст Знак"/>
    <w:basedOn w:val="a0"/>
    <w:link w:val="affb"/>
    <w:uiPriority w:val="99"/>
    <w:semiHidden/>
    <w:rsid w:val="002463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paragraph" w:styleId="affb">
    <w:name w:val="Body Text"/>
    <w:basedOn w:val="a"/>
    <w:link w:val="affc"/>
    <w:uiPriority w:val="99"/>
    <w:semiHidden/>
    <w:unhideWhenUsed/>
    <w:rsid w:val="0024635D"/>
    <w:pPr>
      <w:spacing w:after="120"/>
    </w:pPr>
  </w:style>
  <w:style w:type="character" w:customStyle="1" w:styleId="affc">
    <w:name w:val="Основной текст Знак"/>
    <w:basedOn w:val="a0"/>
    <w:link w:val="affb"/>
    <w:uiPriority w:val="99"/>
    <w:semiHidden/>
    <w:rsid w:val="00246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035577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CCCB-F43E-417E-9919-01906BB7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13909</Words>
  <Characters>79286</Characters>
  <Application>Microsoft Office Word</Application>
  <DocSecurity>0</DocSecurity>
  <Lines>660</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2023-01-19T07:28:00Z</cp:lastPrinted>
  <dcterms:created xsi:type="dcterms:W3CDTF">2023-01-23T06:23:00Z</dcterms:created>
  <dcterms:modified xsi:type="dcterms:W3CDTF">2023-01-23T06:23:00Z</dcterms:modified>
</cp:coreProperties>
</file>