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3E4E79" w:rsidTr="006F6EF3">
        <w:trPr>
          <w:trHeight w:val="413"/>
        </w:trPr>
        <w:tc>
          <w:tcPr>
            <w:tcW w:w="9700" w:type="dxa"/>
            <w:vAlign w:val="bottom"/>
          </w:tcPr>
          <w:p w:rsidR="006F6EF3" w:rsidRPr="003E4E79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3E4E79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3E4E79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3E4E79" w:rsidRDefault="001F54B7" w:rsidP="000B1F3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1F54B7" w:rsidRPr="003E4E79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  <w:r w:rsidR="001F54B7" w:rsidRPr="003E4E79">
                    <w:rPr>
                      <w:rFonts w:ascii="Arial" w:hAnsi="Arial" w:cs="Arial"/>
                      <w:sz w:val="24"/>
                      <w:szCs w:val="24"/>
                    </w:rPr>
                    <w:t xml:space="preserve"> БАУЛЫ МУНИЦИПАЛЬ</w:t>
                  </w: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4B7" w:rsidRPr="003E4E79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3E4E79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3E4E79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3E4E79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4E79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4B7" w:rsidRPr="003E4E79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3E4E79" w:rsidRDefault="001F54B7" w:rsidP="00083304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6F6EF3" w:rsidRPr="003E4E79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67E3" w:rsidRPr="003E4E79" w:rsidRDefault="002D67E3" w:rsidP="002D67E3">
      <w:pPr>
        <w:rPr>
          <w:rFonts w:ascii="Arial" w:hAnsi="Arial" w:cs="Arial"/>
          <w:vanish/>
          <w:sz w:val="24"/>
          <w:szCs w:val="24"/>
        </w:rPr>
      </w:pPr>
    </w:p>
    <w:p w:rsidR="00472F8B" w:rsidRDefault="00472F8B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30685">
        <w:rPr>
          <w:rFonts w:ascii="Arial" w:hAnsi="Arial" w:cs="Arial"/>
          <w:sz w:val="24"/>
          <w:szCs w:val="24"/>
        </w:rPr>
        <w:t>О внесении дополнений в Положение о порядке</w:t>
      </w: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30685">
        <w:rPr>
          <w:rFonts w:ascii="Arial" w:hAnsi="Arial" w:cs="Arial"/>
          <w:sz w:val="24"/>
          <w:szCs w:val="24"/>
        </w:rPr>
        <w:t xml:space="preserve"> проведения публичных слушаний, общественных </w:t>
      </w: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30685">
        <w:rPr>
          <w:rFonts w:ascii="Arial" w:hAnsi="Arial" w:cs="Arial"/>
          <w:sz w:val="24"/>
          <w:szCs w:val="24"/>
        </w:rPr>
        <w:t xml:space="preserve">обсуждений в </w:t>
      </w:r>
      <w:proofErr w:type="spellStart"/>
      <w:r w:rsidRPr="00A30685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A30685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30685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</w:t>
      </w: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30685">
        <w:rPr>
          <w:rFonts w:ascii="Arial" w:hAnsi="Arial" w:cs="Arial"/>
          <w:sz w:val="24"/>
          <w:szCs w:val="24"/>
        </w:rPr>
        <w:t xml:space="preserve">Татарстан, </w:t>
      </w:r>
      <w:proofErr w:type="gramStart"/>
      <w:r w:rsidRPr="00A30685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A30685">
        <w:rPr>
          <w:rFonts w:ascii="Arial" w:hAnsi="Arial" w:cs="Arial"/>
          <w:sz w:val="24"/>
          <w:szCs w:val="24"/>
        </w:rPr>
        <w:t xml:space="preserve"> решением Совета </w:t>
      </w: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A3068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A30685">
        <w:rPr>
          <w:rFonts w:ascii="Arial" w:hAnsi="Arial" w:cs="Arial"/>
          <w:sz w:val="24"/>
          <w:szCs w:val="24"/>
        </w:rPr>
        <w:t xml:space="preserve"> сельского поселения Бавлинского </w:t>
      </w:r>
    </w:p>
    <w:p w:rsidR="00A30685" w:rsidRDefault="00A30685" w:rsidP="00A30685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A30685">
        <w:rPr>
          <w:rFonts w:ascii="Arial" w:hAnsi="Arial" w:cs="Arial"/>
          <w:sz w:val="24"/>
          <w:szCs w:val="24"/>
        </w:rPr>
        <w:t>муниципального района от 25.03.2020 №127</w:t>
      </w:r>
    </w:p>
    <w:p w:rsidR="00A30685" w:rsidRPr="003E4E79" w:rsidRDefault="00A30685" w:rsidP="00472F8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В соответствии с Федеральным законом от 6 октября 2003 года № 131-ФЗ                      «Об общих принципах организации местного самоуправления в Российской Федерации», Законом Республики Татарстан от 28 июля 2004 года № 45-ЗРТ                            «О местном самоуправлении в Республике Татарстан», Совет </w:t>
      </w:r>
      <w:proofErr w:type="spellStart"/>
      <w:r w:rsidRPr="003E4E7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3E4E79">
        <w:rPr>
          <w:rFonts w:ascii="Arial" w:hAnsi="Arial" w:cs="Arial"/>
          <w:i/>
          <w:sz w:val="24"/>
          <w:szCs w:val="24"/>
        </w:rPr>
        <w:t xml:space="preserve">  </w:t>
      </w:r>
      <w:r w:rsidRPr="003E4E79">
        <w:rPr>
          <w:rFonts w:ascii="Arial" w:hAnsi="Arial" w:cs="Arial"/>
          <w:sz w:val="24"/>
          <w:szCs w:val="24"/>
        </w:rPr>
        <w:t>решил: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1. Внести в Положение о порядке проведения публичных слушаний, общественных обсуждений в </w:t>
      </w:r>
      <w:proofErr w:type="spellStart"/>
      <w:r w:rsidRPr="003E4E79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Татарстан, утвержденное решением Совета </w:t>
      </w:r>
      <w:proofErr w:type="spellStart"/>
      <w:r w:rsidRPr="003E4E7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25.03.2020 №127, (с изменениями, внесенными решением 17.05.2022 №48) следующие дополнения: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в статье 6: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в пункте 1 после слов «на официальном сайте </w:t>
      </w:r>
      <w:proofErr w:type="spellStart"/>
      <w:r w:rsidRPr="003E4E7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дополнить словами «, 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3E4E79">
        <w:rPr>
          <w:rFonts w:ascii="Arial" w:hAnsi="Arial" w:cs="Arial"/>
          <w:sz w:val="24"/>
          <w:szCs w:val="24"/>
        </w:rPr>
        <w:t>.»;</w:t>
      </w:r>
      <w:proofErr w:type="gramEnd"/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пункт 1 дополнить абзацем следующего содержания: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E4E79">
        <w:rPr>
          <w:rFonts w:ascii="Arial" w:hAnsi="Arial" w:cs="Arial"/>
          <w:sz w:val="24"/>
          <w:szCs w:val="24"/>
        </w:rPr>
        <w:t xml:space="preserve">«Размещение па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Исполнительного комитета </w:t>
      </w:r>
      <w:proofErr w:type="spellStart"/>
      <w:r w:rsidRPr="003E4E79">
        <w:rPr>
          <w:rFonts w:ascii="Arial" w:hAnsi="Arial" w:cs="Arial"/>
          <w:sz w:val="24"/>
          <w:szCs w:val="24"/>
        </w:rPr>
        <w:lastRenderedPageBreak/>
        <w:t>Тумбарлинского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сельского поселения, с использованием личного кабинета Исполнительного комитета </w:t>
      </w:r>
      <w:proofErr w:type="spellStart"/>
      <w:r w:rsidRPr="003E4E7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положением»;</w:t>
      </w:r>
      <w:proofErr w:type="gramEnd"/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статью 7 дополнить пунктом 1.1. следующего содержания: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«1.1. 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E4E79">
        <w:rPr>
          <w:rFonts w:ascii="Arial" w:hAnsi="Arial" w:cs="Arial"/>
          <w:sz w:val="24"/>
          <w:szCs w:val="24"/>
        </w:rPr>
        <w:t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3E4E79">
        <w:rPr>
          <w:rFonts w:ascii="Arial" w:hAnsi="Arial" w:cs="Arial"/>
          <w:sz w:val="24"/>
          <w:szCs w:val="24"/>
        </w:rPr>
        <w:t>позднее</w:t>
      </w:r>
      <w:proofErr w:type="gramEnd"/>
      <w:r w:rsidRPr="003E4E79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E4E79">
        <w:rPr>
          <w:rFonts w:ascii="Arial" w:hAnsi="Arial" w:cs="Arial"/>
          <w:sz w:val="24"/>
          <w:szCs w:val="24"/>
        </w:rPr>
        <w:t>При внесении замечаний и предложений по проекту муниципального нормативного правового акта жители Поселения</w:t>
      </w:r>
      <w:r w:rsidRPr="003E4E79">
        <w:rPr>
          <w:rFonts w:ascii="Arial" w:hAnsi="Arial" w:cs="Arial"/>
          <w:i/>
          <w:sz w:val="24"/>
          <w:szCs w:val="24"/>
        </w:rPr>
        <w:t xml:space="preserve"> </w:t>
      </w:r>
      <w:r w:rsidRPr="003E4E79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3E4E79">
        <w:rPr>
          <w:rFonts w:ascii="Arial" w:hAnsi="Arial" w:cs="Arial"/>
          <w:sz w:val="24"/>
          <w:szCs w:val="24"/>
        </w:rPr>
        <w:t>.»;</w:t>
      </w:r>
      <w:proofErr w:type="gramEnd"/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подпункт 9 статьи 7 изложить в следующей редакции:</w:t>
      </w:r>
    </w:p>
    <w:p w:rsidR="00472F8B" w:rsidRPr="003E4E79" w:rsidRDefault="00472F8B" w:rsidP="00472F8B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«9.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Pr="003E4E79">
        <w:rPr>
          <w:rFonts w:ascii="Arial" w:hAnsi="Arial" w:cs="Arial"/>
          <w:sz w:val="24"/>
          <w:szCs w:val="24"/>
        </w:rPr>
        <w:t>Результаты публичных слушаний, включая мотивированное обоснование принятых решений, публикуются (обнародуются) в соответствии с Уставом, в порядке,  установленном для  официального опубликования муниципальных нормативных актов,</w:t>
      </w:r>
      <w:r w:rsidRPr="003E4E79">
        <w:rPr>
          <w:rFonts w:ascii="Arial" w:hAnsi="Arial" w:cs="Arial"/>
          <w:i/>
          <w:sz w:val="24"/>
          <w:szCs w:val="24"/>
        </w:rPr>
        <w:t xml:space="preserve">  </w:t>
      </w:r>
      <w:r w:rsidRPr="003E4E79">
        <w:rPr>
          <w:rFonts w:ascii="Arial" w:hAnsi="Arial" w:cs="Arial"/>
          <w:sz w:val="24"/>
          <w:szCs w:val="24"/>
        </w:rPr>
        <w:t>а также размещаются на сайте Бавлинского муниципального района</w:t>
      </w:r>
      <w:r w:rsidRPr="003E4E79">
        <w:rPr>
          <w:rFonts w:ascii="Arial" w:hAnsi="Arial" w:cs="Arial"/>
          <w:i/>
          <w:sz w:val="24"/>
          <w:szCs w:val="24"/>
        </w:rPr>
        <w:t xml:space="preserve"> </w:t>
      </w:r>
      <w:r w:rsidRPr="003E4E79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исчисляемый в рабочих днях со дня проведения публичных слушаний.».</w:t>
      </w:r>
      <w:proofErr w:type="gramEnd"/>
    </w:p>
    <w:p w:rsidR="00472F8B" w:rsidRPr="003E4E79" w:rsidRDefault="00472F8B" w:rsidP="00472F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72F8B" w:rsidRPr="003E4E79" w:rsidRDefault="00472F8B" w:rsidP="00472F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E4E79">
        <w:rPr>
          <w:rFonts w:ascii="Arial" w:hAnsi="Arial" w:cs="Arial"/>
          <w:sz w:val="24"/>
          <w:szCs w:val="24"/>
        </w:rPr>
        <w:t>Контроль за</w:t>
      </w:r>
      <w:proofErr w:type="gramEnd"/>
      <w:r w:rsidRPr="003E4E7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92A66" w:rsidRPr="003E4E79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C92A66" w:rsidRPr="003E4E79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B050B1" w:rsidRPr="003E4E79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D1E50" w:rsidRPr="003E4E79" w:rsidRDefault="00C92A66" w:rsidP="00D2110A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AD1E50" w:rsidRPr="003E4E79">
        <w:rPr>
          <w:rFonts w:ascii="Arial" w:hAnsi="Arial" w:cs="Arial"/>
          <w:sz w:val="24"/>
          <w:szCs w:val="24"/>
        </w:rPr>
        <w:t>Глава, Председатель</w:t>
      </w:r>
    </w:p>
    <w:p w:rsidR="00AD1E50" w:rsidRPr="003E4E79" w:rsidRDefault="00C92A66" w:rsidP="00C92A66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3E4E79">
        <w:rPr>
          <w:rFonts w:ascii="Arial" w:hAnsi="Arial" w:cs="Arial"/>
          <w:sz w:val="24"/>
          <w:szCs w:val="24"/>
        </w:rPr>
        <w:t xml:space="preserve">       </w:t>
      </w:r>
      <w:r w:rsidR="00AD1E50" w:rsidRPr="003E4E7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3E4E7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3E4E79">
        <w:rPr>
          <w:rFonts w:ascii="Arial" w:hAnsi="Arial" w:cs="Arial"/>
          <w:sz w:val="24"/>
          <w:szCs w:val="24"/>
        </w:rPr>
        <w:t xml:space="preserve"> </w:t>
      </w:r>
      <w:r w:rsidR="00AD1E50" w:rsidRPr="003E4E79">
        <w:rPr>
          <w:rFonts w:ascii="Arial" w:hAnsi="Arial" w:cs="Arial"/>
          <w:sz w:val="24"/>
          <w:szCs w:val="24"/>
        </w:rPr>
        <w:t>сельского поселения</w:t>
      </w:r>
      <w:r w:rsidRPr="003E4E79">
        <w:rPr>
          <w:rFonts w:ascii="Arial" w:hAnsi="Arial" w:cs="Arial"/>
          <w:sz w:val="24"/>
          <w:szCs w:val="24"/>
        </w:rPr>
        <w:t xml:space="preserve">            </w:t>
      </w:r>
      <w:r w:rsidR="00AD1E50" w:rsidRPr="003E4E79">
        <w:rPr>
          <w:rFonts w:ascii="Arial" w:hAnsi="Arial" w:cs="Arial"/>
          <w:sz w:val="24"/>
          <w:szCs w:val="24"/>
        </w:rPr>
        <w:t xml:space="preserve">       Э.И. </w:t>
      </w:r>
      <w:proofErr w:type="spellStart"/>
      <w:r w:rsidR="00AD1E50" w:rsidRPr="003E4E79">
        <w:rPr>
          <w:rFonts w:ascii="Arial" w:hAnsi="Arial" w:cs="Arial"/>
          <w:sz w:val="24"/>
          <w:szCs w:val="24"/>
        </w:rPr>
        <w:t>Ямалетдинов</w:t>
      </w:r>
      <w:proofErr w:type="spellEnd"/>
      <w:r w:rsidR="00AD1E50" w:rsidRPr="003E4E79">
        <w:rPr>
          <w:rFonts w:ascii="Arial" w:hAnsi="Arial" w:cs="Arial"/>
          <w:sz w:val="24"/>
          <w:szCs w:val="24"/>
        </w:rPr>
        <w:t xml:space="preserve"> </w:t>
      </w:r>
    </w:p>
    <w:sectPr w:rsidR="00AD1E50" w:rsidRPr="003E4E79" w:rsidSect="003E4E79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09" w:rsidRDefault="00445809">
      <w:r>
        <w:separator/>
      </w:r>
    </w:p>
  </w:endnote>
  <w:endnote w:type="continuationSeparator" w:id="0">
    <w:p w:rsidR="00445809" w:rsidRDefault="004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09" w:rsidRDefault="00445809">
      <w:r>
        <w:separator/>
      </w:r>
    </w:p>
  </w:footnote>
  <w:footnote w:type="continuationSeparator" w:id="0">
    <w:p w:rsidR="00445809" w:rsidRDefault="00445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685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3304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2063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520"/>
    <w:rsid w:val="002212D7"/>
    <w:rsid w:val="00222868"/>
    <w:rsid w:val="002244C2"/>
    <w:rsid w:val="00226095"/>
    <w:rsid w:val="002300FF"/>
    <w:rsid w:val="00233CFA"/>
    <w:rsid w:val="0023441E"/>
    <w:rsid w:val="0024049B"/>
    <w:rsid w:val="00244A31"/>
    <w:rsid w:val="00251A36"/>
    <w:rsid w:val="0025261F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D67E3"/>
    <w:rsid w:val="002E25C0"/>
    <w:rsid w:val="002E29A0"/>
    <w:rsid w:val="002E3AA1"/>
    <w:rsid w:val="002E54A4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4E79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809"/>
    <w:rsid w:val="00445E1C"/>
    <w:rsid w:val="00446F18"/>
    <w:rsid w:val="00450961"/>
    <w:rsid w:val="0045546C"/>
    <w:rsid w:val="00457174"/>
    <w:rsid w:val="004649A8"/>
    <w:rsid w:val="004701B6"/>
    <w:rsid w:val="00472F8B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36AD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35CD5"/>
    <w:rsid w:val="00640D79"/>
    <w:rsid w:val="006420ED"/>
    <w:rsid w:val="00647093"/>
    <w:rsid w:val="006503DB"/>
    <w:rsid w:val="00654BD7"/>
    <w:rsid w:val="00655762"/>
    <w:rsid w:val="006569E9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186A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E3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0685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30CA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5A2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2A6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C78FB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table" w:customStyle="1" w:styleId="33">
    <w:name w:val="Сетка таблицы3"/>
    <w:basedOn w:val="a1"/>
    <w:next w:val="ae"/>
    <w:uiPriority w:val="59"/>
    <w:rsid w:val="00472F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table" w:customStyle="1" w:styleId="33">
    <w:name w:val="Сетка таблицы3"/>
    <w:basedOn w:val="a1"/>
    <w:next w:val="ae"/>
    <w:uiPriority w:val="59"/>
    <w:rsid w:val="00472F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1EA9-6DBB-4FF0-944D-BE13FB0F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2022-11-18T12:04:00Z</cp:lastPrinted>
  <dcterms:created xsi:type="dcterms:W3CDTF">2022-12-23T06:15:00Z</dcterms:created>
  <dcterms:modified xsi:type="dcterms:W3CDTF">2022-12-23T06:15:00Z</dcterms:modified>
</cp:coreProperties>
</file>