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7"/>
        <w:gridCol w:w="450"/>
        <w:gridCol w:w="650"/>
        <w:gridCol w:w="4268"/>
      </w:tblGrid>
      <w:tr w:rsidR="00B773A5" w:rsidRPr="00B773A5" w:rsidTr="002A05C7">
        <w:trPr>
          <w:trHeight w:val="1221"/>
        </w:trPr>
        <w:tc>
          <w:tcPr>
            <w:tcW w:w="4397" w:type="dxa"/>
            <w:hideMark/>
          </w:tcPr>
          <w:p w:rsidR="00B773A5" w:rsidRPr="00B773A5" w:rsidRDefault="00B773A5" w:rsidP="00B773A5">
            <w:pPr>
              <w:spacing w:after="0" w:line="240" w:lineRule="auto"/>
              <w:ind w:right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B773A5">
              <w:rPr>
                <w:sz w:val="24"/>
                <w:szCs w:val="24"/>
                <w:lang w:eastAsia="en-US"/>
              </w:rPr>
              <w:t>ИСПОЛНИТЕЛЬНЫЙ КОМИТЕТ</w:t>
            </w:r>
          </w:p>
          <w:p w:rsidR="00B773A5" w:rsidRPr="00B773A5" w:rsidRDefault="00B773A5" w:rsidP="00B773A5">
            <w:pPr>
              <w:spacing w:after="0" w:line="240" w:lineRule="auto"/>
              <w:ind w:right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B773A5">
              <w:rPr>
                <w:sz w:val="24"/>
                <w:szCs w:val="24"/>
                <w:lang w:eastAsia="en-US"/>
              </w:rPr>
              <w:t>КЗЫЛ-ЯРСКОГО</w:t>
            </w:r>
          </w:p>
          <w:p w:rsidR="00B773A5" w:rsidRPr="00B773A5" w:rsidRDefault="00B773A5" w:rsidP="00B773A5">
            <w:pPr>
              <w:spacing w:after="0" w:line="240" w:lineRule="auto"/>
              <w:ind w:right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B773A5">
              <w:rPr>
                <w:sz w:val="24"/>
                <w:szCs w:val="24"/>
                <w:lang w:eastAsia="en-US"/>
              </w:rPr>
              <w:t>СЕЛЬСКОГО ПОСЕЛЕНИЯ</w:t>
            </w:r>
          </w:p>
          <w:p w:rsidR="00B773A5" w:rsidRPr="00B773A5" w:rsidRDefault="00B773A5" w:rsidP="00B773A5">
            <w:pPr>
              <w:spacing w:after="0" w:line="240" w:lineRule="auto"/>
              <w:ind w:right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B773A5">
              <w:rPr>
                <w:sz w:val="24"/>
                <w:szCs w:val="24"/>
                <w:lang w:eastAsia="en-US"/>
              </w:rPr>
              <w:t>БАВЛИНСКОГО</w:t>
            </w:r>
          </w:p>
          <w:p w:rsidR="00B773A5" w:rsidRPr="00B773A5" w:rsidRDefault="00B773A5" w:rsidP="00B773A5">
            <w:pPr>
              <w:spacing w:after="0" w:line="240" w:lineRule="auto"/>
              <w:ind w:right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B773A5">
              <w:rPr>
                <w:sz w:val="24"/>
                <w:szCs w:val="24"/>
                <w:lang w:eastAsia="en-US"/>
              </w:rPr>
              <w:t>МУНИЦИПАЛЬНОГО РАЙОНА</w:t>
            </w:r>
          </w:p>
          <w:p w:rsidR="00B773A5" w:rsidRPr="00B773A5" w:rsidRDefault="00B773A5" w:rsidP="00B773A5">
            <w:pPr>
              <w:spacing w:after="0" w:line="240" w:lineRule="auto"/>
              <w:ind w:right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B773A5">
              <w:rPr>
                <w:sz w:val="24"/>
                <w:szCs w:val="24"/>
                <w:lang w:eastAsia="en-US"/>
              </w:rPr>
              <w:t>РЕСПУБЛИКИ ТАТАРСТАН</w:t>
            </w:r>
          </w:p>
        </w:tc>
        <w:tc>
          <w:tcPr>
            <w:tcW w:w="1100" w:type="dxa"/>
            <w:gridSpan w:val="2"/>
          </w:tcPr>
          <w:p w:rsidR="00B773A5" w:rsidRPr="00B773A5" w:rsidRDefault="00B773A5" w:rsidP="00B773A5">
            <w:pPr>
              <w:spacing w:after="0" w:line="240" w:lineRule="auto"/>
              <w:ind w:right="0"/>
              <w:jc w:val="center"/>
              <w:rPr>
                <w:sz w:val="24"/>
                <w:szCs w:val="24"/>
                <w:lang w:eastAsia="en-US"/>
              </w:rPr>
            </w:pPr>
          </w:p>
          <w:p w:rsidR="00B773A5" w:rsidRPr="00B773A5" w:rsidRDefault="00B773A5" w:rsidP="00B773A5">
            <w:pPr>
              <w:spacing w:after="0" w:line="240" w:lineRule="auto"/>
              <w:ind w:right="0"/>
              <w:jc w:val="center"/>
              <w:rPr>
                <w:sz w:val="24"/>
                <w:szCs w:val="24"/>
                <w:lang w:eastAsia="en-US"/>
              </w:rPr>
            </w:pPr>
          </w:p>
          <w:p w:rsidR="00B773A5" w:rsidRPr="00B773A5" w:rsidRDefault="00B773A5" w:rsidP="00B773A5">
            <w:pPr>
              <w:spacing w:after="0" w:line="240" w:lineRule="auto"/>
              <w:ind w:right="0"/>
              <w:jc w:val="center"/>
              <w:rPr>
                <w:sz w:val="24"/>
                <w:szCs w:val="24"/>
                <w:lang w:eastAsia="en-US"/>
              </w:rPr>
            </w:pPr>
          </w:p>
          <w:p w:rsidR="00B773A5" w:rsidRPr="00B773A5" w:rsidRDefault="00B773A5" w:rsidP="00B773A5">
            <w:pPr>
              <w:spacing w:after="0" w:line="240" w:lineRule="auto"/>
              <w:ind w:right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68" w:type="dxa"/>
            <w:hideMark/>
          </w:tcPr>
          <w:p w:rsidR="00B773A5" w:rsidRPr="00B773A5" w:rsidRDefault="00B773A5" w:rsidP="00B773A5">
            <w:pPr>
              <w:spacing w:after="0" w:line="240" w:lineRule="auto"/>
              <w:ind w:right="0"/>
              <w:jc w:val="center"/>
              <w:rPr>
                <w:sz w:val="24"/>
                <w:szCs w:val="24"/>
                <w:lang w:val="tt-RU" w:eastAsia="en-US"/>
              </w:rPr>
            </w:pPr>
            <w:r w:rsidRPr="00B773A5">
              <w:rPr>
                <w:sz w:val="24"/>
                <w:szCs w:val="24"/>
                <w:lang w:eastAsia="en-US"/>
              </w:rPr>
              <w:t xml:space="preserve">ТАТАРСТАН </w:t>
            </w:r>
            <w:r w:rsidRPr="00B773A5">
              <w:rPr>
                <w:sz w:val="24"/>
                <w:szCs w:val="24"/>
                <w:lang w:val="tt-RU" w:eastAsia="en-US"/>
              </w:rPr>
              <w:t>РЕСПУБЛИКАСЫ</w:t>
            </w:r>
          </w:p>
          <w:p w:rsidR="00B773A5" w:rsidRPr="00B773A5" w:rsidRDefault="00B773A5" w:rsidP="00B773A5">
            <w:pPr>
              <w:spacing w:after="0" w:line="240" w:lineRule="auto"/>
              <w:ind w:right="0"/>
              <w:jc w:val="center"/>
              <w:rPr>
                <w:sz w:val="24"/>
                <w:szCs w:val="24"/>
                <w:lang w:val="tt-RU" w:eastAsia="en-US"/>
              </w:rPr>
            </w:pPr>
            <w:r w:rsidRPr="00B773A5">
              <w:rPr>
                <w:sz w:val="24"/>
                <w:szCs w:val="24"/>
                <w:lang w:val="tt-RU" w:eastAsia="en-US"/>
              </w:rPr>
              <w:t xml:space="preserve">БАУЛЫ    </w:t>
            </w:r>
          </w:p>
          <w:p w:rsidR="00B773A5" w:rsidRPr="00B773A5" w:rsidRDefault="00B773A5" w:rsidP="00B773A5">
            <w:pPr>
              <w:spacing w:after="0" w:line="240" w:lineRule="auto"/>
              <w:ind w:right="0"/>
              <w:jc w:val="center"/>
              <w:rPr>
                <w:sz w:val="24"/>
                <w:szCs w:val="24"/>
                <w:lang w:val="tt-RU" w:eastAsia="en-US"/>
              </w:rPr>
            </w:pPr>
            <w:r w:rsidRPr="00B773A5">
              <w:rPr>
                <w:sz w:val="24"/>
                <w:szCs w:val="24"/>
                <w:lang w:val="tt-RU" w:eastAsia="en-US"/>
              </w:rPr>
              <w:t>МУНИЦИПАЛЬ РАЙОНЫ</w:t>
            </w:r>
          </w:p>
          <w:p w:rsidR="00B773A5" w:rsidRPr="00B773A5" w:rsidRDefault="00B773A5" w:rsidP="00B773A5">
            <w:pPr>
              <w:spacing w:after="0" w:line="240" w:lineRule="auto"/>
              <w:ind w:right="0"/>
              <w:jc w:val="center"/>
              <w:rPr>
                <w:sz w:val="24"/>
                <w:szCs w:val="24"/>
                <w:lang w:eastAsia="en-US"/>
              </w:rPr>
            </w:pPr>
            <w:r w:rsidRPr="00B773A5">
              <w:rPr>
                <w:sz w:val="24"/>
                <w:szCs w:val="24"/>
                <w:lang w:eastAsia="en-US"/>
              </w:rPr>
              <w:t>КЫЗЫЛЪЯР</w:t>
            </w:r>
          </w:p>
          <w:p w:rsidR="00B773A5" w:rsidRPr="00B773A5" w:rsidRDefault="00B773A5" w:rsidP="00B773A5">
            <w:pPr>
              <w:spacing w:after="0" w:line="240" w:lineRule="auto"/>
              <w:ind w:right="0"/>
              <w:jc w:val="center"/>
              <w:rPr>
                <w:sz w:val="24"/>
                <w:szCs w:val="24"/>
                <w:lang w:eastAsia="en-US"/>
              </w:rPr>
            </w:pPr>
            <w:r w:rsidRPr="00B773A5">
              <w:rPr>
                <w:sz w:val="24"/>
                <w:szCs w:val="24"/>
                <w:lang w:eastAsia="en-US"/>
              </w:rPr>
              <w:t xml:space="preserve">АВЫЛ </w:t>
            </w:r>
            <w:r w:rsidRPr="00B773A5">
              <w:rPr>
                <w:sz w:val="24"/>
                <w:szCs w:val="24"/>
                <w:lang w:val="tt-RU" w:eastAsia="en-US"/>
              </w:rPr>
              <w:t>ҖИРЛЕГЕ</w:t>
            </w:r>
          </w:p>
          <w:p w:rsidR="00B773A5" w:rsidRPr="00B773A5" w:rsidRDefault="00B773A5" w:rsidP="00B773A5">
            <w:pPr>
              <w:spacing w:after="0" w:line="240" w:lineRule="auto"/>
              <w:ind w:right="0"/>
              <w:jc w:val="center"/>
              <w:rPr>
                <w:sz w:val="24"/>
                <w:szCs w:val="24"/>
                <w:lang w:val="tt-RU" w:eastAsia="en-US"/>
              </w:rPr>
            </w:pPr>
            <w:r w:rsidRPr="00B773A5">
              <w:rPr>
                <w:sz w:val="24"/>
                <w:szCs w:val="24"/>
                <w:lang w:val="tt-RU" w:eastAsia="en-US"/>
              </w:rPr>
              <w:t>БАШКАРМА КОМИТЕТ</w:t>
            </w:r>
          </w:p>
        </w:tc>
      </w:tr>
      <w:tr w:rsidR="00B773A5" w:rsidRPr="00B773A5" w:rsidTr="002A05C7">
        <w:trPr>
          <w:trHeight w:val="387"/>
        </w:trPr>
        <w:tc>
          <w:tcPr>
            <w:tcW w:w="9765" w:type="dxa"/>
            <w:gridSpan w:val="4"/>
          </w:tcPr>
          <w:p w:rsidR="00B773A5" w:rsidRPr="00B773A5" w:rsidRDefault="00B773A5" w:rsidP="00B773A5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ind w:right="0"/>
              <w:jc w:val="both"/>
              <w:rPr>
                <w:sz w:val="24"/>
                <w:szCs w:val="24"/>
                <w:lang w:eastAsia="en-US"/>
              </w:rPr>
            </w:pPr>
          </w:p>
          <w:p w:rsidR="00B773A5" w:rsidRPr="00B773A5" w:rsidRDefault="00B773A5" w:rsidP="00B773A5">
            <w:pPr>
              <w:spacing w:after="0" w:line="240" w:lineRule="auto"/>
              <w:ind w:right="0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773A5" w:rsidRPr="00B773A5" w:rsidTr="002A05C7">
        <w:trPr>
          <w:trHeight w:val="413"/>
        </w:trPr>
        <w:tc>
          <w:tcPr>
            <w:tcW w:w="4847" w:type="dxa"/>
            <w:gridSpan w:val="2"/>
            <w:vAlign w:val="bottom"/>
            <w:hideMark/>
          </w:tcPr>
          <w:p w:rsidR="00B773A5" w:rsidRPr="00B773A5" w:rsidRDefault="00B773A5" w:rsidP="00B773A5">
            <w:pPr>
              <w:spacing w:after="0" w:line="240" w:lineRule="auto"/>
              <w:ind w:right="0"/>
              <w:jc w:val="both"/>
              <w:rPr>
                <w:b/>
                <w:sz w:val="24"/>
                <w:szCs w:val="24"/>
                <w:lang w:val="en-US" w:eastAsia="en-US"/>
              </w:rPr>
            </w:pPr>
            <w:r w:rsidRPr="00B773A5">
              <w:rPr>
                <w:b/>
                <w:sz w:val="24"/>
                <w:szCs w:val="24"/>
                <w:lang w:eastAsia="en-US"/>
              </w:rPr>
              <w:t xml:space="preserve">          ПОСТАНОВЛЕНИЕ</w:t>
            </w:r>
          </w:p>
        </w:tc>
        <w:tc>
          <w:tcPr>
            <w:tcW w:w="4918" w:type="dxa"/>
            <w:gridSpan w:val="2"/>
            <w:vAlign w:val="bottom"/>
            <w:hideMark/>
          </w:tcPr>
          <w:p w:rsidR="00B773A5" w:rsidRPr="00B773A5" w:rsidRDefault="00B773A5" w:rsidP="00B773A5">
            <w:pPr>
              <w:spacing w:after="0" w:line="240" w:lineRule="auto"/>
              <w:ind w:right="0"/>
              <w:jc w:val="center"/>
              <w:rPr>
                <w:b/>
                <w:sz w:val="24"/>
                <w:szCs w:val="24"/>
                <w:lang w:val="en-US" w:eastAsia="en-US"/>
              </w:rPr>
            </w:pPr>
            <w:r w:rsidRPr="00B773A5">
              <w:rPr>
                <w:b/>
                <w:sz w:val="24"/>
                <w:szCs w:val="24"/>
                <w:lang w:eastAsia="en-US"/>
              </w:rPr>
              <w:t xml:space="preserve">      КАРАР</w:t>
            </w:r>
          </w:p>
        </w:tc>
      </w:tr>
      <w:tr w:rsidR="00B773A5" w:rsidRPr="00B773A5" w:rsidTr="002A05C7">
        <w:trPr>
          <w:trHeight w:val="413"/>
        </w:trPr>
        <w:tc>
          <w:tcPr>
            <w:tcW w:w="9765" w:type="dxa"/>
            <w:gridSpan w:val="4"/>
            <w:vAlign w:val="bottom"/>
          </w:tcPr>
          <w:p w:rsidR="00B773A5" w:rsidRPr="00B773A5" w:rsidRDefault="00B773A5" w:rsidP="00B773A5">
            <w:pPr>
              <w:spacing w:after="0" w:line="240" w:lineRule="auto"/>
              <w:ind w:right="0"/>
              <w:jc w:val="both"/>
              <w:rPr>
                <w:sz w:val="28"/>
                <w:szCs w:val="28"/>
                <w:lang w:eastAsia="en-US"/>
              </w:rPr>
            </w:pPr>
          </w:p>
          <w:p w:rsidR="00B773A5" w:rsidRPr="00B773A5" w:rsidRDefault="00B773A5" w:rsidP="00B773A5">
            <w:pPr>
              <w:spacing w:after="0" w:line="240" w:lineRule="auto"/>
              <w:ind w:right="0"/>
              <w:jc w:val="both"/>
              <w:rPr>
                <w:sz w:val="28"/>
                <w:szCs w:val="28"/>
                <w:lang w:eastAsia="en-US"/>
              </w:rPr>
            </w:pPr>
            <w:r w:rsidRPr="00B773A5">
              <w:rPr>
                <w:sz w:val="28"/>
                <w:szCs w:val="28"/>
                <w:lang w:eastAsia="en-US"/>
              </w:rPr>
              <w:t xml:space="preserve">      </w:t>
            </w:r>
            <w:r w:rsidRPr="00B773A5">
              <w:rPr>
                <w:sz w:val="28"/>
                <w:szCs w:val="28"/>
                <w:lang w:val="tt-RU" w:eastAsia="en-US"/>
              </w:rPr>
              <w:t xml:space="preserve">”   ”                       2022 </w:t>
            </w:r>
            <w:r w:rsidRPr="00B773A5">
              <w:rPr>
                <w:sz w:val="28"/>
                <w:szCs w:val="28"/>
                <w:lang w:eastAsia="en-US"/>
              </w:rPr>
              <w:t xml:space="preserve">г.                 с. </w:t>
            </w:r>
            <w:proofErr w:type="spellStart"/>
            <w:r w:rsidRPr="00B773A5">
              <w:rPr>
                <w:sz w:val="28"/>
                <w:szCs w:val="28"/>
                <w:lang w:eastAsia="en-US"/>
              </w:rPr>
              <w:t>Кзыл</w:t>
            </w:r>
            <w:proofErr w:type="spellEnd"/>
            <w:r w:rsidRPr="00B773A5">
              <w:rPr>
                <w:sz w:val="28"/>
                <w:szCs w:val="28"/>
                <w:lang w:eastAsia="en-US"/>
              </w:rPr>
              <w:t xml:space="preserve">-Яр                № </w:t>
            </w:r>
          </w:p>
        </w:tc>
      </w:tr>
    </w:tbl>
    <w:p w:rsidR="00B773A5" w:rsidRDefault="00B773A5" w:rsidP="00CA5BFA">
      <w:pPr>
        <w:pStyle w:val="a6"/>
        <w:tabs>
          <w:tab w:val="left" w:pos="5245"/>
        </w:tabs>
        <w:spacing w:before="0" w:beforeAutospacing="0" w:after="0" w:afterAutospacing="0"/>
        <w:ind w:right="4819"/>
        <w:jc w:val="both"/>
        <w:rPr>
          <w:color w:val="000000"/>
          <w:sz w:val="28"/>
          <w:szCs w:val="28"/>
        </w:rPr>
      </w:pPr>
    </w:p>
    <w:p w:rsidR="00CA5BFA" w:rsidRPr="00CA5BFA" w:rsidRDefault="00CA5BFA" w:rsidP="00CA5BFA">
      <w:pPr>
        <w:pStyle w:val="a6"/>
        <w:tabs>
          <w:tab w:val="left" w:pos="5245"/>
        </w:tabs>
        <w:spacing w:before="0" w:beforeAutospacing="0" w:after="0" w:afterAutospacing="0"/>
        <w:ind w:right="4819"/>
        <w:jc w:val="both"/>
        <w:rPr>
          <w:color w:val="000000"/>
          <w:sz w:val="28"/>
          <w:szCs w:val="28"/>
        </w:rPr>
      </w:pPr>
      <w:bookmarkStart w:id="0" w:name="_GoBack"/>
      <w:r w:rsidRPr="00CA5BFA">
        <w:rPr>
          <w:color w:val="000000"/>
          <w:sz w:val="28"/>
          <w:szCs w:val="28"/>
        </w:rPr>
        <w:t>Об утверждении</w:t>
      </w:r>
      <w:r>
        <w:rPr>
          <w:color w:val="000000"/>
          <w:sz w:val="28"/>
          <w:szCs w:val="28"/>
        </w:rPr>
        <w:t xml:space="preserve"> </w:t>
      </w:r>
      <w:r w:rsidRPr="00CA5BFA">
        <w:rPr>
          <w:color w:val="000000"/>
          <w:sz w:val="28"/>
          <w:szCs w:val="28"/>
        </w:rPr>
        <w:t>Положения</w:t>
      </w:r>
      <w:r>
        <w:rPr>
          <w:color w:val="000000"/>
          <w:sz w:val="28"/>
          <w:szCs w:val="28"/>
        </w:rPr>
        <w:t xml:space="preserve"> </w:t>
      </w:r>
      <w:r w:rsidRPr="00CA5BFA">
        <w:rPr>
          <w:color w:val="000000"/>
          <w:sz w:val="28"/>
          <w:szCs w:val="28"/>
        </w:rPr>
        <w:t>об обеспечении перв</w:t>
      </w:r>
      <w:r>
        <w:rPr>
          <w:color w:val="000000"/>
          <w:sz w:val="28"/>
          <w:szCs w:val="28"/>
        </w:rPr>
        <w:t xml:space="preserve">ичных мер пожарной безопасности </w:t>
      </w:r>
      <w:r w:rsidRPr="00CA5BFA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CA5BFA">
        <w:rPr>
          <w:color w:val="000000"/>
          <w:sz w:val="28"/>
          <w:szCs w:val="28"/>
        </w:rPr>
        <w:t xml:space="preserve">границах </w:t>
      </w:r>
      <w:proofErr w:type="spellStart"/>
      <w:r w:rsidR="00B773A5">
        <w:rPr>
          <w:color w:val="000000"/>
          <w:sz w:val="28"/>
          <w:szCs w:val="28"/>
        </w:rPr>
        <w:t>Кзыл-Ярского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</w:t>
      </w:r>
      <w:r w:rsidRPr="00CA5BFA">
        <w:rPr>
          <w:color w:val="000000"/>
          <w:sz w:val="28"/>
          <w:szCs w:val="28"/>
        </w:rPr>
        <w:t>Бавлинского муниципального района</w:t>
      </w:r>
    </w:p>
    <w:bookmarkEnd w:id="0"/>
    <w:p w:rsidR="00CA5BFA" w:rsidRPr="00CA5BFA" w:rsidRDefault="00CA5BFA" w:rsidP="00CA5BFA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 </w:t>
      </w:r>
    </w:p>
    <w:p w:rsidR="00CA5BFA" w:rsidRPr="00CA5BFA" w:rsidRDefault="00CA5BFA" w:rsidP="00CA5BFA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 </w:t>
      </w:r>
    </w:p>
    <w:p w:rsidR="00CA5BFA" w:rsidRPr="00CA5BFA" w:rsidRDefault="00CA5BFA" w:rsidP="00CA5BFA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CA5BFA">
        <w:rPr>
          <w:sz w:val="28"/>
          <w:szCs w:val="28"/>
        </w:rPr>
        <w:t>Федеральн</w:t>
      </w:r>
      <w:r w:rsidR="008A0177">
        <w:rPr>
          <w:sz w:val="28"/>
          <w:szCs w:val="28"/>
        </w:rPr>
        <w:t xml:space="preserve">ыми </w:t>
      </w:r>
      <w:r w:rsidRPr="00CA5BFA">
        <w:rPr>
          <w:sz w:val="28"/>
          <w:szCs w:val="28"/>
        </w:rPr>
        <w:t>закона</w:t>
      </w:r>
      <w:r w:rsidR="008A0177">
        <w:rPr>
          <w:sz w:val="28"/>
          <w:szCs w:val="28"/>
        </w:rPr>
        <w:t>ми</w:t>
      </w:r>
      <w:r w:rsidRPr="00CA5BFA">
        <w:rPr>
          <w:sz w:val="28"/>
          <w:szCs w:val="28"/>
        </w:rPr>
        <w:t xml:space="preserve"> от 06.10.2003 № 131-ФЗ</w:t>
      </w:r>
      <w:r>
        <w:rPr>
          <w:sz w:val="28"/>
          <w:szCs w:val="28"/>
        </w:rPr>
        <w:t xml:space="preserve"> </w:t>
      </w:r>
      <w:r w:rsidRPr="00CA5BFA">
        <w:rPr>
          <w:sz w:val="28"/>
          <w:szCs w:val="28"/>
        </w:rPr>
        <w:t>«</w:t>
      </w:r>
      <w:hyperlink r:id="rId7" w:tgtFrame="_blank" w:history="1">
        <w:r w:rsidRPr="00CA5BFA">
          <w:rPr>
            <w:rStyle w:val="11"/>
            <w:rFonts w:eastAsiaTheme="majorEastAsia"/>
            <w:sz w:val="28"/>
            <w:szCs w:val="28"/>
          </w:rPr>
          <w:t>Об общих принципах организации местного самоуправления в Российской Федерации</w:t>
        </w:r>
      </w:hyperlink>
      <w:r w:rsidRPr="00CA5BFA">
        <w:rPr>
          <w:sz w:val="28"/>
          <w:szCs w:val="28"/>
        </w:rPr>
        <w:t xml:space="preserve">», </w:t>
      </w:r>
      <w:hyperlink r:id="rId8" w:tgtFrame="_blank" w:history="1">
        <w:r w:rsidRPr="00CA5BFA">
          <w:rPr>
            <w:rStyle w:val="11"/>
            <w:rFonts w:eastAsiaTheme="majorEastAsia"/>
            <w:sz w:val="28"/>
            <w:szCs w:val="28"/>
          </w:rPr>
          <w:t>от 21.12.1994 года № 69-ФЗ</w:t>
        </w:r>
      </w:hyperlink>
      <w:r w:rsidR="008A0177">
        <w:rPr>
          <w:sz w:val="28"/>
          <w:szCs w:val="28"/>
        </w:rPr>
        <w:t xml:space="preserve"> </w:t>
      </w:r>
      <w:r w:rsidRPr="00CA5BFA">
        <w:rPr>
          <w:sz w:val="28"/>
          <w:szCs w:val="28"/>
        </w:rPr>
        <w:t>«О пожарной безопасности</w:t>
      </w:r>
      <w:r w:rsidR="008A0177" w:rsidRPr="00CA5BFA">
        <w:rPr>
          <w:sz w:val="28"/>
          <w:szCs w:val="28"/>
        </w:rPr>
        <w:t xml:space="preserve"> </w:t>
      </w:r>
      <w:hyperlink r:id="rId9" w:tgtFrame="_blank" w:history="1">
        <w:r w:rsidRPr="00CA5BFA">
          <w:rPr>
            <w:rStyle w:val="11"/>
            <w:rFonts w:eastAsiaTheme="majorEastAsia"/>
            <w:sz w:val="28"/>
            <w:szCs w:val="28"/>
          </w:rPr>
          <w:t>от 22.07.2008 № 123-ФЗ</w:t>
        </w:r>
      </w:hyperlink>
      <w:r w:rsidR="008A0177">
        <w:rPr>
          <w:sz w:val="28"/>
          <w:szCs w:val="28"/>
        </w:rPr>
        <w:t xml:space="preserve"> </w:t>
      </w:r>
      <w:r w:rsidRPr="00CA5BFA">
        <w:rPr>
          <w:sz w:val="28"/>
          <w:szCs w:val="28"/>
        </w:rPr>
        <w:t xml:space="preserve">«Технический регламент о требованиях пожарной </w:t>
      </w:r>
      <w:r w:rsidR="000F3B44" w:rsidRPr="00CA5BFA">
        <w:rPr>
          <w:sz w:val="28"/>
          <w:szCs w:val="28"/>
        </w:rPr>
        <w:t>безопасности, в</w:t>
      </w:r>
      <w:r w:rsidRPr="00CA5BFA">
        <w:rPr>
          <w:sz w:val="28"/>
          <w:szCs w:val="28"/>
        </w:rPr>
        <w:t xml:space="preserve"> целях обеспечения защищенности населения и имущества граждан от пожаров</w:t>
      </w:r>
      <w:r w:rsidR="000F3B44">
        <w:rPr>
          <w:sz w:val="28"/>
          <w:szCs w:val="28"/>
        </w:rPr>
        <w:t>, И</w:t>
      </w:r>
      <w:r w:rsidRPr="00CA5BFA">
        <w:rPr>
          <w:sz w:val="28"/>
          <w:szCs w:val="28"/>
        </w:rPr>
        <w:t>сполнительный комитет</w:t>
      </w:r>
      <w:r w:rsidR="000F3B44">
        <w:rPr>
          <w:sz w:val="28"/>
          <w:szCs w:val="28"/>
        </w:rPr>
        <w:t xml:space="preserve"> </w:t>
      </w:r>
      <w:proofErr w:type="spellStart"/>
      <w:r w:rsidR="00B773A5">
        <w:rPr>
          <w:sz w:val="28"/>
          <w:szCs w:val="28"/>
        </w:rPr>
        <w:t>Кзыл-Ярского</w:t>
      </w:r>
      <w:proofErr w:type="spellEnd"/>
      <w:r w:rsidR="00B773A5">
        <w:rPr>
          <w:sz w:val="28"/>
          <w:szCs w:val="28"/>
        </w:rPr>
        <w:t xml:space="preserve"> </w:t>
      </w:r>
      <w:r w:rsidRPr="00CA5BFA">
        <w:rPr>
          <w:sz w:val="28"/>
          <w:szCs w:val="28"/>
        </w:rPr>
        <w:t>сельского поселения</w:t>
      </w:r>
      <w:r w:rsidR="000F3B44">
        <w:rPr>
          <w:sz w:val="28"/>
          <w:szCs w:val="28"/>
        </w:rPr>
        <w:t xml:space="preserve"> Бавлинского муниципального района</w:t>
      </w:r>
    </w:p>
    <w:p w:rsidR="00CA5BFA" w:rsidRPr="00CA5BFA" w:rsidRDefault="00CA5BFA" w:rsidP="000F3B44">
      <w:pPr>
        <w:pStyle w:val="a6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П</w:t>
      </w:r>
      <w:r w:rsidR="000F3B44">
        <w:rPr>
          <w:color w:val="000000"/>
          <w:sz w:val="28"/>
          <w:szCs w:val="28"/>
        </w:rPr>
        <w:t xml:space="preserve"> </w:t>
      </w:r>
      <w:r w:rsidRPr="00CA5BFA">
        <w:rPr>
          <w:color w:val="000000"/>
          <w:sz w:val="28"/>
          <w:szCs w:val="28"/>
        </w:rPr>
        <w:t>О</w:t>
      </w:r>
      <w:r w:rsidR="000F3B44">
        <w:rPr>
          <w:color w:val="000000"/>
          <w:sz w:val="28"/>
          <w:szCs w:val="28"/>
        </w:rPr>
        <w:t xml:space="preserve"> </w:t>
      </w:r>
      <w:r w:rsidRPr="00CA5BFA">
        <w:rPr>
          <w:color w:val="000000"/>
          <w:sz w:val="28"/>
          <w:szCs w:val="28"/>
        </w:rPr>
        <w:t>С</w:t>
      </w:r>
      <w:r w:rsidR="000F3B44">
        <w:rPr>
          <w:color w:val="000000"/>
          <w:sz w:val="28"/>
          <w:szCs w:val="28"/>
        </w:rPr>
        <w:t xml:space="preserve"> </w:t>
      </w:r>
      <w:r w:rsidRPr="00CA5BFA">
        <w:rPr>
          <w:color w:val="000000"/>
          <w:sz w:val="28"/>
          <w:szCs w:val="28"/>
        </w:rPr>
        <w:t>Т</w:t>
      </w:r>
      <w:r w:rsidR="000F3B44">
        <w:rPr>
          <w:color w:val="000000"/>
          <w:sz w:val="28"/>
          <w:szCs w:val="28"/>
        </w:rPr>
        <w:t xml:space="preserve"> </w:t>
      </w:r>
      <w:r w:rsidRPr="00CA5BFA">
        <w:rPr>
          <w:color w:val="000000"/>
          <w:sz w:val="28"/>
          <w:szCs w:val="28"/>
        </w:rPr>
        <w:t>А</w:t>
      </w:r>
      <w:r w:rsidR="000F3B44">
        <w:rPr>
          <w:color w:val="000000"/>
          <w:sz w:val="28"/>
          <w:szCs w:val="28"/>
        </w:rPr>
        <w:t xml:space="preserve"> </w:t>
      </w:r>
      <w:r w:rsidRPr="00CA5BFA">
        <w:rPr>
          <w:color w:val="000000"/>
          <w:sz w:val="28"/>
          <w:szCs w:val="28"/>
        </w:rPr>
        <w:t>Н</w:t>
      </w:r>
      <w:r w:rsidR="000F3B44">
        <w:rPr>
          <w:color w:val="000000"/>
          <w:sz w:val="28"/>
          <w:szCs w:val="28"/>
        </w:rPr>
        <w:t xml:space="preserve"> </w:t>
      </w:r>
      <w:r w:rsidRPr="00CA5BFA">
        <w:rPr>
          <w:color w:val="000000"/>
          <w:sz w:val="28"/>
          <w:szCs w:val="28"/>
        </w:rPr>
        <w:t>О</w:t>
      </w:r>
      <w:r w:rsidR="000F3B44">
        <w:rPr>
          <w:color w:val="000000"/>
          <w:sz w:val="28"/>
          <w:szCs w:val="28"/>
        </w:rPr>
        <w:t xml:space="preserve"> </w:t>
      </w:r>
      <w:r w:rsidRPr="00CA5BFA">
        <w:rPr>
          <w:color w:val="000000"/>
          <w:sz w:val="28"/>
          <w:szCs w:val="28"/>
        </w:rPr>
        <w:t>В</w:t>
      </w:r>
      <w:r w:rsidR="000F3B44">
        <w:rPr>
          <w:color w:val="000000"/>
          <w:sz w:val="28"/>
          <w:szCs w:val="28"/>
        </w:rPr>
        <w:t xml:space="preserve"> </w:t>
      </w:r>
      <w:r w:rsidRPr="00CA5BFA">
        <w:rPr>
          <w:color w:val="000000"/>
          <w:sz w:val="28"/>
          <w:szCs w:val="28"/>
        </w:rPr>
        <w:t>Л</w:t>
      </w:r>
      <w:r w:rsidR="000F3B44">
        <w:rPr>
          <w:color w:val="000000"/>
          <w:sz w:val="28"/>
          <w:szCs w:val="28"/>
        </w:rPr>
        <w:t xml:space="preserve"> </w:t>
      </w:r>
      <w:r w:rsidRPr="00CA5BFA">
        <w:rPr>
          <w:color w:val="000000"/>
          <w:sz w:val="28"/>
          <w:szCs w:val="28"/>
        </w:rPr>
        <w:t>Я</w:t>
      </w:r>
      <w:r w:rsidR="000F3B44">
        <w:rPr>
          <w:color w:val="000000"/>
          <w:sz w:val="28"/>
          <w:szCs w:val="28"/>
        </w:rPr>
        <w:t xml:space="preserve"> </w:t>
      </w:r>
      <w:r w:rsidRPr="00CA5BFA">
        <w:rPr>
          <w:color w:val="000000"/>
          <w:sz w:val="28"/>
          <w:szCs w:val="28"/>
        </w:rPr>
        <w:t>Е</w:t>
      </w:r>
      <w:r w:rsidR="000F3B44">
        <w:rPr>
          <w:color w:val="000000"/>
          <w:sz w:val="28"/>
          <w:szCs w:val="28"/>
        </w:rPr>
        <w:t xml:space="preserve"> </w:t>
      </w:r>
      <w:r w:rsidRPr="00CA5BFA">
        <w:rPr>
          <w:color w:val="000000"/>
          <w:sz w:val="28"/>
          <w:szCs w:val="28"/>
        </w:rPr>
        <w:t>Т:</w:t>
      </w:r>
    </w:p>
    <w:p w:rsidR="00CA5BFA" w:rsidRDefault="00CA5BFA" w:rsidP="000F3B44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1. Утвердить</w:t>
      </w:r>
      <w:r w:rsidR="000F3B44">
        <w:rPr>
          <w:color w:val="000000"/>
          <w:sz w:val="28"/>
          <w:szCs w:val="28"/>
        </w:rPr>
        <w:t xml:space="preserve"> </w:t>
      </w:r>
      <w:r w:rsidRPr="00CA5BFA">
        <w:rPr>
          <w:color w:val="000000"/>
          <w:sz w:val="28"/>
          <w:szCs w:val="28"/>
        </w:rPr>
        <w:t>Положение об обеспечении первичных мер пожарной безопасности на территории</w:t>
      </w:r>
      <w:r w:rsidR="000F3B44">
        <w:rPr>
          <w:color w:val="000000"/>
          <w:sz w:val="28"/>
          <w:szCs w:val="28"/>
        </w:rPr>
        <w:t xml:space="preserve"> </w:t>
      </w:r>
      <w:proofErr w:type="spellStart"/>
      <w:r w:rsidR="00B773A5">
        <w:rPr>
          <w:color w:val="000000"/>
          <w:sz w:val="28"/>
          <w:szCs w:val="28"/>
        </w:rPr>
        <w:t>Кзыл-Ярского</w:t>
      </w:r>
      <w:proofErr w:type="spellEnd"/>
      <w:r w:rsidR="000F3B44">
        <w:rPr>
          <w:color w:val="000000"/>
          <w:sz w:val="28"/>
          <w:szCs w:val="28"/>
        </w:rPr>
        <w:t xml:space="preserve"> </w:t>
      </w:r>
      <w:r w:rsidRPr="00CA5BFA">
        <w:rPr>
          <w:color w:val="000000"/>
          <w:sz w:val="28"/>
          <w:szCs w:val="28"/>
        </w:rPr>
        <w:t>сельского</w:t>
      </w:r>
      <w:r w:rsidR="000F3B44">
        <w:rPr>
          <w:color w:val="000000"/>
          <w:sz w:val="28"/>
          <w:szCs w:val="28"/>
        </w:rPr>
        <w:t xml:space="preserve"> </w:t>
      </w:r>
      <w:r w:rsidRPr="00CA5BFA">
        <w:rPr>
          <w:color w:val="000000"/>
          <w:sz w:val="28"/>
          <w:szCs w:val="28"/>
        </w:rPr>
        <w:t>поселения</w:t>
      </w:r>
      <w:r w:rsidR="000F3B44">
        <w:rPr>
          <w:color w:val="000000"/>
          <w:sz w:val="28"/>
          <w:szCs w:val="28"/>
        </w:rPr>
        <w:t xml:space="preserve"> Бавлинского муниципального района</w:t>
      </w:r>
      <w:r w:rsidRPr="00CA5BFA">
        <w:rPr>
          <w:color w:val="000000"/>
          <w:sz w:val="28"/>
          <w:szCs w:val="28"/>
        </w:rPr>
        <w:t>.</w:t>
      </w:r>
    </w:p>
    <w:p w:rsidR="00D73917" w:rsidRDefault="00D73917" w:rsidP="00AA643B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8F0052">
        <w:rPr>
          <w:color w:val="000000"/>
          <w:sz w:val="28"/>
          <w:szCs w:val="28"/>
        </w:rPr>
        <w:t xml:space="preserve">. </w:t>
      </w:r>
      <w:r w:rsidR="00796CDF" w:rsidRPr="00796CDF">
        <w:rPr>
          <w:color w:val="000000"/>
          <w:sz w:val="28"/>
          <w:szCs w:val="28"/>
        </w:rPr>
        <w:t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10" w:history="1">
        <w:r w:rsidRPr="00F102D1">
          <w:rPr>
            <w:rStyle w:val="ab"/>
            <w:sz w:val="28"/>
            <w:szCs w:val="28"/>
          </w:rPr>
          <w:t>http://www.bavly.tatarstan.ru</w:t>
        </w:r>
      </w:hyperlink>
      <w:r w:rsidR="00796CDF" w:rsidRPr="00796CDF">
        <w:rPr>
          <w:color w:val="000000"/>
          <w:sz w:val="28"/>
          <w:szCs w:val="28"/>
        </w:rPr>
        <w:t>).</w:t>
      </w:r>
    </w:p>
    <w:p w:rsidR="00CA5BFA" w:rsidRPr="00CA5BFA" w:rsidRDefault="00CA5BFA" w:rsidP="00AA643B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3. Контроль за исполнением настоящего постановления оставляю за собой.</w:t>
      </w:r>
    </w:p>
    <w:p w:rsidR="00D73917" w:rsidRDefault="00CA5BFA" w:rsidP="00D73917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 </w:t>
      </w:r>
    </w:p>
    <w:p w:rsidR="00D73917" w:rsidRDefault="00D73917" w:rsidP="00D73917">
      <w:pPr>
        <w:pStyle w:val="a6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</w:p>
    <w:p w:rsidR="00CA5BFA" w:rsidRPr="00CA5BFA" w:rsidRDefault="00D73917" w:rsidP="00D73917">
      <w:pPr>
        <w:pStyle w:val="a6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Э.А. Сафина</w:t>
      </w:r>
      <w:r w:rsidR="00CA5BFA" w:rsidRPr="00CA5BFA">
        <w:rPr>
          <w:color w:val="000000"/>
          <w:sz w:val="28"/>
          <w:szCs w:val="28"/>
        </w:rPr>
        <w:t> </w:t>
      </w:r>
    </w:p>
    <w:p w:rsidR="00796CDF" w:rsidRDefault="00796CDF" w:rsidP="00CA5BFA">
      <w:pPr>
        <w:pStyle w:val="a6"/>
        <w:spacing w:before="0" w:beforeAutospacing="0" w:after="0" w:afterAutospacing="0"/>
        <w:ind w:left="5670" w:firstLine="567"/>
        <w:jc w:val="both"/>
        <w:rPr>
          <w:color w:val="000000"/>
          <w:sz w:val="28"/>
          <w:szCs w:val="28"/>
        </w:rPr>
      </w:pPr>
    </w:p>
    <w:p w:rsidR="00796CDF" w:rsidRDefault="00796CDF" w:rsidP="00CA5BFA">
      <w:pPr>
        <w:pStyle w:val="a6"/>
        <w:spacing w:before="0" w:beforeAutospacing="0" w:after="0" w:afterAutospacing="0"/>
        <w:ind w:left="5670" w:firstLine="567"/>
        <w:jc w:val="both"/>
        <w:rPr>
          <w:color w:val="000000"/>
          <w:sz w:val="28"/>
          <w:szCs w:val="28"/>
        </w:rPr>
      </w:pPr>
    </w:p>
    <w:p w:rsidR="00AA643B" w:rsidRDefault="00AA643B" w:rsidP="00CA5BFA">
      <w:pPr>
        <w:pStyle w:val="a6"/>
        <w:spacing w:before="0" w:beforeAutospacing="0" w:after="0" w:afterAutospacing="0"/>
        <w:ind w:left="5670" w:firstLine="567"/>
        <w:jc w:val="both"/>
        <w:rPr>
          <w:color w:val="000000"/>
          <w:sz w:val="28"/>
          <w:szCs w:val="28"/>
        </w:rPr>
      </w:pPr>
    </w:p>
    <w:p w:rsidR="00AA643B" w:rsidRDefault="00AA643B" w:rsidP="00CA5BFA">
      <w:pPr>
        <w:pStyle w:val="a6"/>
        <w:spacing w:before="0" w:beforeAutospacing="0" w:after="0" w:afterAutospacing="0"/>
        <w:ind w:left="5670" w:firstLine="567"/>
        <w:jc w:val="both"/>
        <w:rPr>
          <w:color w:val="000000"/>
          <w:sz w:val="28"/>
          <w:szCs w:val="28"/>
        </w:rPr>
      </w:pPr>
    </w:p>
    <w:p w:rsidR="00CA5BFA" w:rsidRPr="00796CDF" w:rsidRDefault="00CA5BFA" w:rsidP="00796CDF">
      <w:pPr>
        <w:pStyle w:val="a6"/>
        <w:spacing w:before="0" w:beforeAutospacing="0" w:after="0" w:afterAutospacing="0"/>
        <w:ind w:left="5670" w:firstLine="567"/>
        <w:jc w:val="right"/>
        <w:rPr>
          <w:color w:val="000000"/>
          <w:szCs w:val="28"/>
        </w:rPr>
      </w:pPr>
      <w:r w:rsidRPr="00796CDF">
        <w:rPr>
          <w:color w:val="000000"/>
          <w:szCs w:val="28"/>
        </w:rPr>
        <w:t>Приложение № 1</w:t>
      </w:r>
    </w:p>
    <w:p w:rsidR="00CA5BFA" w:rsidRPr="00796CDF" w:rsidRDefault="00CA5BFA" w:rsidP="00796CDF">
      <w:pPr>
        <w:pStyle w:val="a6"/>
        <w:spacing w:before="0" w:beforeAutospacing="0" w:after="0" w:afterAutospacing="0"/>
        <w:ind w:left="5670" w:firstLine="567"/>
        <w:jc w:val="right"/>
        <w:rPr>
          <w:color w:val="000000"/>
          <w:szCs w:val="28"/>
        </w:rPr>
      </w:pPr>
      <w:r w:rsidRPr="00796CDF">
        <w:rPr>
          <w:color w:val="000000"/>
          <w:szCs w:val="28"/>
        </w:rPr>
        <w:t>к постановлению</w:t>
      </w:r>
    </w:p>
    <w:p w:rsidR="00CA5BFA" w:rsidRPr="00796CDF" w:rsidRDefault="00796CDF" w:rsidP="00796CDF">
      <w:pPr>
        <w:pStyle w:val="a6"/>
        <w:spacing w:before="0" w:beforeAutospacing="0" w:after="0" w:afterAutospacing="0"/>
        <w:ind w:left="5103" w:firstLine="1134"/>
        <w:jc w:val="right"/>
        <w:rPr>
          <w:color w:val="000000"/>
          <w:szCs w:val="28"/>
        </w:rPr>
      </w:pPr>
      <w:r>
        <w:rPr>
          <w:color w:val="000000"/>
          <w:szCs w:val="28"/>
        </w:rPr>
        <w:t>И</w:t>
      </w:r>
      <w:r w:rsidR="00CA5BFA" w:rsidRPr="00796CDF">
        <w:rPr>
          <w:color w:val="000000"/>
          <w:szCs w:val="28"/>
        </w:rPr>
        <w:t xml:space="preserve">сполнительного </w:t>
      </w:r>
      <w:r>
        <w:rPr>
          <w:color w:val="000000"/>
          <w:szCs w:val="28"/>
        </w:rPr>
        <w:t xml:space="preserve">комитета </w:t>
      </w:r>
      <w:proofErr w:type="spellStart"/>
      <w:r w:rsidR="00D73917">
        <w:rPr>
          <w:color w:val="000000"/>
          <w:szCs w:val="28"/>
        </w:rPr>
        <w:t>Кзыл-Ярского</w:t>
      </w:r>
      <w:proofErr w:type="spellEnd"/>
      <w:r w:rsidR="00CA5BFA" w:rsidRPr="00796CDF">
        <w:rPr>
          <w:color w:val="000000"/>
          <w:szCs w:val="28"/>
        </w:rPr>
        <w:t xml:space="preserve"> сельского поселения</w:t>
      </w:r>
    </w:p>
    <w:p w:rsidR="00CA5BFA" w:rsidRPr="00796CDF" w:rsidRDefault="00CA5BFA" w:rsidP="00796CDF">
      <w:pPr>
        <w:pStyle w:val="a6"/>
        <w:spacing w:before="0" w:beforeAutospacing="0" w:after="0" w:afterAutospacing="0"/>
        <w:ind w:left="5670" w:firstLine="567"/>
        <w:jc w:val="right"/>
        <w:rPr>
          <w:color w:val="000000"/>
          <w:szCs w:val="28"/>
        </w:rPr>
      </w:pPr>
      <w:r w:rsidRPr="00796CDF">
        <w:rPr>
          <w:color w:val="000000"/>
          <w:szCs w:val="28"/>
        </w:rPr>
        <w:t xml:space="preserve">от </w:t>
      </w:r>
      <w:r w:rsidR="00796CDF">
        <w:rPr>
          <w:color w:val="000000"/>
          <w:szCs w:val="28"/>
        </w:rPr>
        <w:t xml:space="preserve">____________ </w:t>
      </w:r>
      <w:r w:rsidRPr="00796CDF">
        <w:rPr>
          <w:color w:val="000000"/>
          <w:szCs w:val="28"/>
        </w:rPr>
        <w:t>2022 №</w:t>
      </w:r>
      <w:r w:rsidR="00796CDF">
        <w:rPr>
          <w:color w:val="000000"/>
          <w:szCs w:val="28"/>
        </w:rPr>
        <w:t>___</w:t>
      </w:r>
    </w:p>
    <w:p w:rsidR="00CA5BFA" w:rsidRPr="00CA5BFA" w:rsidRDefault="00CA5BFA" w:rsidP="00CA5BFA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 </w:t>
      </w:r>
    </w:p>
    <w:p w:rsidR="00CA5BFA" w:rsidRPr="00CA5BFA" w:rsidRDefault="00CA5BFA" w:rsidP="00796CDF">
      <w:pPr>
        <w:pStyle w:val="a6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Положение</w:t>
      </w:r>
    </w:p>
    <w:p w:rsidR="00D73917" w:rsidRDefault="00CA5BFA" w:rsidP="00796CDF">
      <w:pPr>
        <w:pStyle w:val="a6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об обеспечении первичных мер пожарной безопасности</w:t>
      </w:r>
      <w:r w:rsidR="00AA643B">
        <w:rPr>
          <w:color w:val="000000"/>
          <w:sz w:val="28"/>
          <w:szCs w:val="28"/>
        </w:rPr>
        <w:t xml:space="preserve"> </w:t>
      </w:r>
      <w:r w:rsidRPr="00CA5BFA">
        <w:rPr>
          <w:color w:val="000000"/>
          <w:sz w:val="28"/>
          <w:szCs w:val="28"/>
        </w:rPr>
        <w:t>в границах</w:t>
      </w:r>
      <w:r w:rsidR="00796CDF">
        <w:rPr>
          <w:color w:val="000000"/>
          <w:sz w:val="28"/>
          <w:szCs w:val="28"/>
        </w:rPr>
        <w:t xml:space="preserve"> </w:t>
      </w:r>
    </w:p>
    <w:p w:rsidR="00CA5BFA" w:rsidRPr="00CA5BFA" w:rsidRDefault="00D73917" w:rsidP="00796CDF">
      <w:pPr>
        <w:pStyle w:val="a6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Кзыл-Ярского</w:t>
      </w:r>
      <w:proofErr w:type="spellEnd"/>
      <w:r>
        <w:rPr>
          <w:color w:val="000000"/>
          <w:sz w:val="28"/>
          <w:szCs w:val="28"/>
        </w:rPr>
        <w:t xml:space="preserve"> </w:t>
      </w:r>
      <w:r w:rsidR="00CA5BFA" w:rsidRPr="00CA5BFA">
        <w:rPr>
          <w:color w:val="000000"/>
          <w:sz w:val="28"/>
          <w:szCs w:val="28"/>
        </w:rPr>
        <w:t>сельского поселения</w:t>
      </w:r>
      <w:r w:rsidR="00796CDF" w:rsidRPr="00796CDF">
        <w:t xml:space="preserve"> </w:t>
      </w:r>
      <w:r w:rsidR="00796CDF" w:rsidRPr="00796CDF">
        <w:rPr>
          <w:color w:val="000000"/>
          <w:sz w:val="28"/>
          <w:szCs w:val="28"/>
        </w:rPr>
        <w:t>Бавлинского муниципального района</w:t>
      </w:r>
    </w:p>
    <w:p w:rsidR="00CA5BFA" w:rsidRPr="00CA5BFA" w:rsidRDefault="00CA5BFA" w:rsidP="00796CDF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 </w:t>
      </w:r>
    </w:p>
    <w:p w:rsidR="00CA5BFA" w:rsidRPr="00CA5BFA" w:rsidRDefault="00CA5BFA" w:rsidP="00CA5BFA">
      <w:pPr>
        <w:pStyle w:val="a6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1.</w:t>
      </w:r>
      <w:r w:rsidR="00796CDF">
        <w:rPr>
          <w:color w:val="000000"/>
          <w:sz w:val="28"/>
          <w:szCs w:val="28"/>
        </w:rPr>
        <w:t xml:space="preserve"> </w:t>
      </w:r>
      <w:r w:rsidRPr="00CA5BFA">
        <w:rPr>
          <w:color w:val="000000"/>
          <w:sz w:val="28"/>
          <w:szCs w:val="28"/>
        </w:rPr>
        <w:t>О</w:t>
      </w:r>
      <w:r w:rsidR="00796CDF" w:rsidRPr="00CA5BFA">
        <w:rPr>
          <w:color w:val="000000"/>
          <w:sz w:val="28"/>
          <w:szCs w:val="28"/>
        </w:rPr>
        <w:t>бщие положения</w:t>
      </w:r>
    </w:p>
    <w:p w:rsidR="00CA5BFA" w:rsidRPr="00CA5BFA" w:rsidRDefault="00CA5BFA" w:rsidP="00CA5BFA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CA5BFA" w:rsidRPr="00CA5BFA" w:rsidRDefault="00F959F9" w:rsidP="00F959F9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</w:t>
      </w:r>
      <w:r w:rsidR="00CA5BFA" w:rsidRPr="00CA5BFA">
        <w:rPr>
          <w:color w:val="000000"/>
          <w:sz w:val="28"/>
          <w:szCs w:val="28"/>
        </w:rPr>
        <w:t>Настоящее Положение разработано в соотв</w:t>
      </w:r>
      <w:r w:rsidR="00796CDF">
        <w:rPr>
          <w:color w:val="000000"/>
          <w:sz w:val="28"/>
          <w:szCs w:val="28"/>
        </w:rPr>
        <w:t xml:space="preserve">етствии с федеральными </w:t>
      </w:r>
      <w:r w:rsidR="00796CDF" w:rsidRPr="009B1789">
        <w:rPr>
          <w:sz w:val="28"/>
          <w:szCs w:val="28"/>
        </w:rPr>
        <w:t xml:space="preserve">законами </w:t>
      </w:r>
      <w:hyperlink r:id="rId11" w:tgtFrame="_blank" w:history="1">
        <w:r w:rsidR="00CA5BFA" w:rsidRPr="009B1789">
          <w:rPr>
            <w:rStyle w:val="11"/>
            <w:rFonts w:eastAsiaTheme="majorEastAsia"/>
            <w:sz w:val="28"/>
            <w:szCs w:val="28"/>
          </w:rPr>
          <w:t>от 21</w:t>
        </w:r>
        <w:r w:rsidR="00796CDF" w:rsidRPr="009B1789">
          <w:rPr>
            <w:rStyle w:val="11"/>
            <w:rFonts w:eastAsiaTheme="majorEastAsia"/>
            <w:sz w:val="28"/>
            <w:szCs w:val="28"/>
          </w:rPr>
          <w:t>.12.</w:t>
        </w:r>
        <w:r w:rsidR="00CA5BFA" w:rsidRPr="009B1789">
          <w:rPr>
            <w:rStyle w:val="11"/>
            <w:rFonts w:eastAsiaTheme="majorEastAsia"/>
            <w:sz w:val="28"/>
            <w:szCs w:val="28"/>
          </w:rPr>
          <w:t>1994</w:t>
        </w:r>
        <w:r w:rsidR="00796CDF" w:rsidRPr="009B1789">
          <w:rPr>
            <w:rStyle w:val="11"/>
            <w:rFonts w:eastAsiaTheme="majorEastAsia"/>
            <w:sz w:val="28"/>
            <w:szCs w:val="28"/>
          </w:rPr>
          <w:t xml:space="preserve"> </w:t>
        </w:r>
        <w:r w:rsidR="00CA5BFA" w:rsidRPr="009B1789">
          <w:rPr>
            <w:rStyle w:val="11"/>
            <w:rFonts w:eastAsiaTheme="majorEastAsia"/>
            <w:sz w:val="28"/>
            <w:szCs w:val="28"/>
          </w:rPr>
          <w:t>№69-ФЗ</w:t>
        </w:r>
      </w:hyperlink>
      <w:r w:rsidR="003A1B41" w:rsidRPr="009B1789">
        <w:rPr>
          <w:sz w:val="28"/>
          <w:szCs w:val="28"/>
        </w:rPr>
        <w:t xml:space="preserve"> </w:t>
      </w:r>
      <w:r w:rsidR="00CA5BFA" w:rsidRPr="009B1789">
        <w:rPr>
          <w:sz w:val="28"/>
          <w:szCs w:val="28"/>
        </w:rPr>
        <w:t>«О пожарной безопасности», от 06</w:t>
      </w:r>
      <w:r w:rsidR="003A1B41" w:rsidRPr="009B1789">
        <w:rPr>
          <w:sz w:val="28"/>
          <w:szCs w:val="28"/>
        </w:rPr>
        <w:t>.10.</w:t>
      </w:r>
      <w:r w:rsidR="00CA5BFA" w:rsidRPr="009B1789">
        <w:rPr>
          <w:sz w:val="28"/>
          <w:szCs w:val="28"/>
        </w:rPr>
        <w:t>2003 №131-Ф3</w:t>
      </w:r>
      <w:r w:rsidR="003A1B41" w:rsidRPr="009B1789">
        <w:rPr>
          <w:sz w:val="28"/>
          <w:szCs w:val="28"/>
        </w:rPr>
        <w:t xml:space="preserve"> </w:t>
      </w:r>
      <w:r w:rsidR="00CA5BFA" w:rsidRPr="009B1789">
        <w:rPr>
          <w:sz w:val="28"/>
          <w:szCs w:val="28"/>
        </w:rPr>
        <w:t>«</w:t>
      </w:r>
      <w:hyperlink r:id="rId12" w:tgtFrame="_blank" w:history="1">
        <w:r w:rsidR="00CA5BFA" w:rsidRPr="009B1789">
          <w:rPr>
            <w:rStyle w:val="11"/>
            <w:rFonts w:eastAsiaTheme="majorEastAsia"/>
            <w:sz w:val="28"/>
            <w:szCs w:val="28"/>
          </w:rPr>
          <w:t>Об общих принципах организации местного самоуправления в Российской Федерации</w:t>
        </w:r>
      </w:hyperlink>
      <w:r w:rsidR="00CA5BFA" w:rsidRPr="00CA5BFA">
        <w:rPr>
          <w:color w:val="000000"/>
          <w:sz w:val="28"/>
          <w:szCs w:val="28"/>
        </w:rPr>
        <w:t>», и устанавливает организационно-правовое, финансовое, материально-техническое обеспечение</w:t>
      </w:r>
      <w:r w:rsidR="003A1B41">
        <w:rPr>
          <w:color w:val="000000"/>
          <w:sz w:val="28"/>
          <w:szCs w:val="28"/>
        </w:rPr>
        <w:t xml:space="preserve"> </w:t>
      </w:r>
      <w:r w:rsidR="00CA5BFA" w:rsidRPr="00CA5BFA">
        <w:rPr>
          <w:color w:val="000000"/>
          <w:sz w:val="28"/>
          <w:szCs w:val="28"/>
        </w:rPr>
        <w:t>первичных</w:t>
      </w:r>
      <w:r w:rsidR="003A1B41">
        <w:rPr>
          <w:color w:val="000000"/>
          <w:sz w:val="28"/>
          <w:szCs w:val="28"/>
        </w:rPr>
        <w:t xml:space="preserve"> мер пожарной безопасности </w:t>
      </w:r>
      <w:r w:rsidR="00CA5BFA" w:rsidRPr="00CA5BFA">
        <w:rPr>
          <w:color w:val="000000"/>
          <w:sz w:val="28"/>
          <w:szCs w:val="28"/>
        </w:rPr>
        <w:t xml:space="preserve">в </w:t>
      </w:r>
      <w:r w:rsidR="003A1B41">
        <w:rPr>
          <w:color w:val="000000"/>
          <w:sz w:val="28"/>
          <w:szCs w:val="28"/>
        </w:rPr>
        <w:t xml:space="preserve">границах </w:t>
      </w:r>
      <w:proofErr w:type="spellStart"/>
      <w:r w:rsidR="00D73917">
        <w:rPr>
          <w:color w:val="000000"/>
          <w:sz w:val="28"/>
          <w:szCs w:val="28"/>
        </w:rPr>
        <w:t>Кзыл-Ярского</w:t>
      </w:r>
      <w:proofErr w:type="spellEnd"/>
      <w:r w:rsidR="003A1B41">
        <w:rPr>
          <w:color w:val="000000"/>
          <w:sz w:val="28"/>
          <w:szCs w:val="28"/>
        </w:rPr>
        <w:t xml:space="preserve"> сельского поселения </w:t>
      </w:r>
      <w:r w:rsidR="003A1B41" w:rsidRPr="003A1B41">
        <w:rPr>
          <w:color w:val="000000"/>
          <w:sz w:val="28"/>
          <w:szCs w:val="28"/>
        </w:rPr>
        <w:t>Бавлинского муниципального района</w:t>
      </w:r>
      <w:r w:rsidR="00CA5BFA" w:rsidRPr="00CA5BFA">
        <w:rPr>
          <w:color w:val="000000"/>
          <w:sz w:val="28"/>
          <w:szCs w:val="28"/>
        </w:rPr>
        <w:t>.</w:t>
      </w:r>
    </w:p>
    <w:p w:rsidR="00CA5BFA" w:rsidRPr="00CA5BFA" w:rsidRDefault="003A1B41" w:rsidP="00F959F9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</w:t>
      </w:r>
      <w:r w:rsidR="00CA5BFA" w:rsidRPr="00CA5BFA">
        <w:rPr>
          <w:color w:val="000000"/>
          <w:sz w:val="28"/>
          <w:szCs w:val="28"/>
        </w:rPr>
        <w:t>Обеспечение</w:t>
      </w:r>
      <w:r>
        <w:rPr>
          <w:color w:val="000000"/>
          <w:sz w:val="28"/>
          <w:szCs w:val="28"/>
        </w:rPr>
        <w:t xml:space="preserve"> </w:t>
      </w:r>
      <w:r w:rsidR="00CA5BFA" w:rsidRPr="00CA5BFA">
        <w:rPr>
          <w:color w:val="000000"/>
          <w:sz w:val="28"/>
          <w:szCs w:val="28"/>
        </w:rPr>
        <w:t>первичных мер пожарной безопасности</w:t>
      </w:r>
      <w:r>
        <w:rPr>
          <w:color w:val="000000"/>
          <w:sz w:val="28"/>
          <w:szCs w:val="28"/>
        </w:rPr>
        <w:t xml:space="preserve"> </w:t>
      </w:r>
      <w:r w:rsidR="00CA5BFA" w:rsidRPr="00CA5BFA">
        <w:rPr>
          <w:color w:val="000000"/>
          <w:sz w:val="28"/>
          <w:szCs w:val="28"/>
        </w:rPr>
        <w:t>в границах</w:t>
      </w:r>
      <w:r>
        <w:rPr>
          <w:color w:val="000000"/>
          <w:sz w:val="28"/>
          <w:szCs w:val="28"/>
        </w:rPr>
        <w:t xml:space="preserve"> </w:t>
      </w:r>
      <w:proofErr w:type="spellStart"/>
      <w:r w:rsidR="00D73917">
        <w:rPr>
          <w:color w:val="000000"/>
          <w:sz w:val="28"/>
          <w:szCs w:val="28"/>
        </w:rPr>
        <w:t>Кзыл-Ярского</w:t>
      </w:r>
      <w:proofErr w:type="spellEnd"/>
      <w:r w:rsidRPr="003A1B41">
        <w:rPr>
          <w:color w:val="000000"/>
          <w:sz w:val="28"/>
          <w:szCs w:val="28"/>
        </w:rPr>
        <w:t xml:space="preserve"> сельского поселения Бавлинского муниципального района </w:t>
      </w:r>
      <w:r w:rsidR="00CA5BFA" w:rsidRPr="00CA5BFA">
        <w:rPr>
          <w:color w:val="000000"/>
          <w:sz w:val="28"/>
          <w:szCs w:val="28"/>
        </w:rPr>
        <w:t>(дале</w:t>
      </w:r>
      <w:r>
        <w:rPr>
          <w:color w:val="000000"/>
          <w:sz w:val="28"/>
          <w:szCs w:val="28"/>
        </w:rPr>
        <w:t xml:space="preserve">е – муниципального образования) </w:t>
      </w:r>
      <w:r w:rsidR="00CA5BFA" w:rsidRPr="00CA5BFA">
        <w:rPr>
          <w:color w:val="000000"/>
          <w:sz w:val="28"/>
          <w:szCs w:val="28"/>
        </w:rPr>
        <w:t>относится к вопросам местного значения.</w:t>
      </w:r>
    </w:p>
    <w:p w:rsidR="00CA5BFA" w:rsidRPr="00CA5BFA" w:rsidRDefault="003A1B41" w:rsidP="00F959F9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</w:t>
      </w:r>
      <w:r w:rsidR="00F60501">
        <w:rPr>
          <w:color w:val="000000"/>
          <w:sz w:val="28"/>
          <w:szCs w:val="28"/>
        </w:rPr>
        <w:t xml:space="preserve"> </w:t>
      </w:r>
      <w:r w:rsidR="00F60501" w:rsidRPr="00F60501">
        <w:rPr>
          <w:color w:val="000000"/>
          <w:sz w:val="28"/>
          <w:szCs w:val="28"/>
        </w:rPr>
        <w:t>Понятия, используемые в П</w:t>
      </w:r>
      <w:r w:rsidR="00F60501">
        <w:rPr>
          <w:color w:val="000000"/>
          <w:sz w:val="28"/>
          <w:szCs w:val="28"/>
        </w:rPr>
        <w:t>оложении</w:t>
      </w:r>
      <w:r w:rsidR="00F60501" w:rsidRPr="00F60501">
        <w:rPr>
          <w:color w:val="000000"/>
          <w:sz w:val="28"/>
          <w:szCs w:val="28"/>
        </w:rPr>
        <w:t>, используются в точном соответствии с</w:t>
      </w:r>
      <w:r w:rsidR="000E1692">
        <w:rPr>
          <w:color w:val="000000"/>
          <w:sz w:val="28"/>
          <w:szCs w:val="28"/>
        </w:rPr>
        <w:t xml:space="preserve"> </w:t>
      </w:r>
      <w:r w:rsidR="00F959F9">
        <w:rPr>
          <w:color w:val="000000"/>
          <w:sz w:val="28"/>
          <w:szCs w:val="28"/>
        </w:rPr>
        <w:t>ф</w:t>
      </w:r>
      <w:r w:rsidR="00F60501" w:rsidRPr="00F60501">
        <w:rPr>
          <w:color w:val="000000"/>
          <w:sz w:val="28"/>
          <w:szCs w:val="28"/>
        </w:rPr>
        <w:t>едеральным</w:t>
      </w:r>
      <w:r w:rsidR="00F959F9">
        <w:rPr>
          <w:color w:val="000000"/>
          <w:sz w:val="28"/>
          <w:szCs w:val="28"/>
        </w:rPr>
        <w:t>и</w:t>
      </w:r>
      <w:r w:rsidR="00F60501" w:rsidRPr="00F60501">
        <w:rPr>
          <w:color w:val="000000"/>
          <w:sz w:val="28"/>
          <w:szCs w:val="28"/>
        </w:rPr>
        <w:t xml:space="preserve"> закон</w:t>
      </w:r>
      <w:r w:rsidR="00F959F9">
        <w:rPr>
          <w:color w:val="000000"/>
          <w:sz w:val="28"/>
          <w:szCs w:val="28"/>
        </w:rPr>
        <w:t xml:space="preserve">ами </w:t>
      </w:r>
      <w:r w:rsidR="00F959F9" w:rsidRPr="00F959F9">
        <w:rPr>
          <w:color w:val="000000"/>
          <w:sz w:val="28"/>
          <w:szCs w:val="28"/>
        </w:rPr>
        <w:t xml:space="preserve">от 21.12.1994 </w:t>
      </w:r>
      <w:r w:rsidR="00F959F9">
        <w:rPr>
          <w:color w:val="000000"/>
          <w:sz w:val="28"/>
          <w:szCs w:val="28"/>
        </w:rPr>
        <w:t>№</w:t>
      </w:r>
      <w:r w:rsidR="00F959F9" w:rsidRPr="00F959F9">
        <w:rPr>
          <w:color w:val="000000"/>
          <w:sz w:val="28"/>
          <w:szCs w:val="28"/>
        </w:rPr>
        <w:t xml:space="preserve">69-ФЗ </w:t>
      </w:r>
      <w:r w:rsidR="00F959F9">
        <w:rPr>
          <w:color w:val="000000"/>
          <w:sz w:val="28"/>
          <w:szCs w:val="28"/>
        </w:rPr>
        <w:t>«</w:t>
      </w:r>
      <w:r w:rsidR="00F959F9" w:rsidRPr="00F959F9">
        <w:rPr>
          <w:color w:val="000000"/>
          <w:sz w:val="28"/>
          <w:szCs w:val="28"/>
        </w:rPr>
        <w:t>О пожарной безопасности</w:t>
      </w:r>
      <w:r w:rsidR="00F959F9">
        <w:rPr>
          <w:color w:val="000000"/>
          <w:sz w:val="28"/>
          <w:szCs w:val="28"/>
        </w:rPr>
        <w:t xml:space="preserve">», </w:t>
      </w:r>
      <w:r w:rsidR="00F60501" w:rsidRPr="00F60501">
        <w:rPr>
          <w:color w:val="000000"/>
          <w:sz w:val="28"/>
          <w:szCs w:val="28"/>
        </w:rPr>
        <w:t xml:space="preserve">от 22.07.2008 </w:t>
      </w:r>
      <w:r w:rsidR="00F60501">
        <w:rPr>
          <w:color w:val="000000"/>
          <w:sz w:val="28"/>
          <w:szCs w:val="28"/>
        </w:rPr>
        <w:t>№</w:t>
      </w:r>
      <w:r w:rsidR="00F60501" w:rsidRPr="00F60501">
        <w:rPr>
          <w:color w:val="000000"/>
          <w:sz w:val="28"/>
          <w:szCs w:val="28"/>
        </w:rPr>
        <w:t xml:space="preserve">123-ФЗ </w:t>
      </w:r>
      <w:r w:rsidR="00F60501">
        <w:rPr>
          <w:color w:val="000000"/>
          <w:sz w:val="28"/>
          <w:szCs w:val="28"/>
        </w:rPr>
        <w:t>«</w:t>
      </w:r>
      <w:r w:rsidR="00F60501" w:rsidRPr="00F60501">
        <w:rPr>
          <w:color w:val="000000"/>
          <w:sz w:val="28"/>
          <w:szCs w:val="28"/>
        </w:rPr>
        <w:t>Технический регламент о требованиях пожарной безопасности</w:t>
      </w:r>
      <w:r w:rsidR="00F60501">
        <w:rPr>
          <w:color w:val="000000"/>
          <w:sz w:val="28"/>
          <w:szCs w:val="28"/>
        </w:rPr>
        <w:t>»</w:t>
      </w:r>
      <w:r w:rsidR="00F959F9">
        <w:rPr>
          <w:color w:val="000000"/>
          <w:sz w:val="28"/>
          <w:szCs w:val="28"/>
        </w:rPr>
        <w:t>.</w:t>
      </w:r>
    </w:p>
    <w:p w:rsidR="008F0052" w:rsidRPr="00CA5BFA" w:rsidRDefault="009B1789" w:rsidP="000E1692">
      <w:pPr>
        <w:pStyle w:val="a6"/>
        <w:shd w:val="clear" w:color="auto" w:fill="FFFFFF"/>
        <w:spacing w:before="240" w:beforeAutospacing="0" w:after="24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DC60CC" w:rsidRPr="00CA5BFA">
        <w:rPr>
          <w:color w:val="000000"/>
          <w:sz w:val="28"/>
          <w:szCs w:val="28"/>
        </w:rPr>
        <w:t>.</w:t>
      </w:r>
      <w:r w:rsidR="00DC60CC">
        <w:rPr>
          <w:color w:val="000000"/>
          <w:sz w:val="28"/>
          <w:szCs w:val="28"/>
        </w:rPr>
        <w:t xml:space="preserve"> Обеспечение первичных мер пожарной </w:t>
      </w:r>
      <w:r w:rsidR="00DC60CC" w:rsidRPr="00CA5BFA">
        <w:rPr>
          <w:color w:val="000000"/>
          <w:sz w:val="28"/>
          <w:szCs w:val="28"/>
        </w:rPr>
        <w:t>безопасности в границах</w:t>
      </w:r>
      <w:r w:rsidR="00DC60CC">
        <w:rPr>
          <w:color w:val="000000"/>
          <w:sz w:val="28"/>
          <w:szCs w:val="28"/>
        </w:rPr>
        <w:t xml:space="preserve"> </w:t>
      </w:r>
      <w:r w:rsidR="00DC60CC" w:rsidRPr="00CA5BFA">
        <w:rPr>
          <w:color w:val="000000"/>
          <w:sz w:val="28"/>
          <w:szCs w:val="28"/>
        </w:rPr>
        <w:t>муниципального образования</w:t>
      </w:r>
    </w:p>
    <w:p w:rsidR="00CA5BFA" w:rsidRPr="00CA5BFA" w:rsidRDefault="009B1789" w:rsidP="00DC60C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DC60CC">
        <w:rPr>
          <w:color w:val="000000"/>
          <w:sz w:val="28"/>
          <w:szCs w:val="28"/>
        </w:rPr>
        <w:t xml:space="preserve">.1. </w:t>
      </w:r>
      <w:r w:rsidR="00CA5BFA" w:rsidRPr="00CA5BFA">
        <w:rPr>
          <w:color w:val="000000"/>
          <w:sz w:val="28"/>
          <w:szCs w:val="28"/>
        </w:rPr>
        <w:t>Основными</w:t>
      </w:r>
      <w:r w:rsidR="00DC60CC">
        <w:rPr>
          <w:color w:val="000000"/>
          <w:sz w:val="28"/>
          <w:szCs w:val="28"/>
        </w:rPr>
        <w:t xml:space="preserve"> задачами </w:t>
      </w:r>
      <w:r w:rsidR="00CA5BFA" w:rsidRPr="00CA5BFA">
        <w:rPr>
          <w:color w:val="000000"/>
          <w:sz w:val="28"/>
          <w:szCs w:val="28"/>
        </w:rPr>
        <w:t>обеспечения</w:t>
      </w:r>
      <w:r w:rsidR="00DC60CC">
        <w:rPr>
          <w:color w:val="000000"/>
          <w:sz w:val="28"/>
          <w:szCs w:val="28"/>
        </w:rPr>
        <w:t xml:space="preserve"> </w:t>
      </w:r>
      <w:r w:rsidR="00CA5BFA" w:rsidRPr="00CA5BFA">
        <w:rPr>
          <w:color w:val="000000"/>
          <w:sz w:val="28"/>
          <w:szCs w:val="28"/>
        </w:rPr>
        <w:t>первичных мер пожарной безопасности являются:</w:t>
      </w:r>
    </w:p>
    <w:p w:rsidR="00CA5BFA" w:rsidRPr="00CA5BFA" w:rsidRDefault="00CA5BFA" w:rsidP="00DC60C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- организация и осуществление мер по предотвращению пожаров (профилактике пожаров);</w:t>
      </w:r>
    </w:p>
    <w:p w:rsidR="00CA5BFA" w:rsidRPr="00CA5BFA" w:rsidRDefault="00CA5BFA" w:rsidP="00DC60C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- спасение людей и имущества при пожаре.</w:t>
      </w:r>
    </w:p>
    <w:p w:rsidR="00CA5BFA" w:rsidRPr="00CA5BFA" w:rsidRDefault="009B1789" w:rsidP="00DC60C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CA5BFA" w:rsidRPr="00CA5BFA">
        <w:rPr>
          <w:color w:val="000000"/>
          <w:sz w:val="28"/>
          <w:szCs w:val="28"/>
        </w:rPr>
        <w:t>.2.</w:t>
      </w:r>
      <w:r w:rsidR="00DC60CC">
        <w:rPr>
          <w:color w:val="000000"/>
          <w:sz w:val="28"/>
          <w:szCs w:val="28"/>
        </w:rPr>
        <w:t xml:space="preserve"> </w:t>
      </w:r>
      <w:r w:rsidR="00CA5BFA" w:rsidRPr="00CA5BFA">
        <w:rPr>
          <w:color w:val="000000"/>
          <w:sz w:val="28"/>
          <w:szCs w:val="28"/>
        </w:rPr>
        <w:t>Организационное обеспечение первичных мер пожарной безопасности предусматривает:</w:t>
      </w:r>
    </w:p>
    <w:p w:rsidR="00CA5BFA" w:rsidRPr="00CA5BFA" w:rsidRDefault="00CA5BFA" w:rsidP="00DC60C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1) разработку и осуществление мероприятий по обеспечению пожарной безопасности на территории муниципального образования и объектов муниципальной собственности;</w:t>
      </w:r>
    </w:p>
    <w:p w:rsidR="00CA5BFA" w:rsidRPr="00CA5BFA" w:rsidRDefault="00CA5BFA" w:rsidP="00DC60C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2) установление порядка, привлечение сил и средств для тушения пожаров в границах муниципального образования;</w:t>
      </w:r>
    </w:p>
    <w:p w:rsidR="00CA5BFA" w:rsidRPr="00CA5BFA" w:rsidRDefault="00DC60CC" w:rsidP="00DC60C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осуществление контроля </w:t>
      </w:r>
      <w:r w:rsidR="00CA5BFA" w:rsidRPr="00CA5BFA">
        <w:rPr>
          <w:color w:val="000000"/>
          <w:sz w:val="28"/>
          <w:szCs w:val="28"/>
        </w:rPr>
        <w:t>за градостроительной деятельностью, соблюдение требований пожарной безопасности при планировке и застройке на территории муниципального образования;</w:t>
      </w:r>
    </w:p>
    <w:p w:rsidR="00CA5BFA" w:rsidRPr="00CA5BFA" w:rsidRDefault="00CA5BFA" w:rsidP="00DC60C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4) организацию пропаганды в области пожарной безопасности, содействие распространению пожарно-технических знаний;</w:t>
      </w:r>
    </w:p>
    <w:p w:rsidR="00CA5BFA" w:rsidRPr="00CA5BFA" w:rsidRDefault="00CA5BFA" w:rsidP="00DC60C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5) осуществление контроля за организацией и проведением мероприятий с массовым пребыванием людей.</w:t>
      </w:r>
    </w:p>
    <w:p w:rsidR="00CA5BFA" w:rsidRPr="00CA5BFA" w:rsidRDefault="009B1789" w:rsidP="00DC60C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CA5BFA" w:rsidRPr="00CA5BFA">
        <w:rPr>
          <w:color w:val="000000"/>
          <w:sz w:val="28"/>
          <w:szCs w:val="28"/>
        </w:rPr>
        <w:t>.3.</w:t>
      </w:r>
      <w:r w:rsidR="00DC60CC">
        <w:rPr>
          <w:color w:val="000000"/>
          <w:sz w:val="28"/>
          <w:szCs w:val="28"/>
        </w:rPr>
        <w:t xml:space="preserve"> </w:t>
      </w:r>
      <w:r w:rsidR="00CA5BFA" w:rsidRPr="00CA5BFA">
        <w:rPr>
          <w:color w:val="000000"/>
          <w:sz w:val="28"/>
          <w:szCs w:val="28"/>
        </w:rPr>
        <w:t>Финансовое обеспечение первичных мер пожарной безопасности осуществляется в пределах средств, предусмотренных в бюджете муниципального образования на эти цели, и предусматривает:</w:t>
      </w:r>
    </w:p>
    <w:p w:rsidR="00CA5BFA" w:rsidRPr="00CA5BFA" w:rsidRDefault="00CA5BFA" w:rsidP="00DC60C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1) разработку, утверждение и исполнение местного бюджета в части расходов на пожарную безопасность;</w:t>
      </w:r>
    </w:p>
    <w:p w:rsidR="00CA5BFA" w:rsidRPr="00CA5BFA" w:rsidRDefault="00CA5BFA" w:rsidP="00DC60C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2) осуществление социального и материального стимулирования обеспечения пожарной безопасности, в том числе участия населения в борьбе с пожарами;</w:t>
      </w:r>
    </w:p>
    <w:p w:rsidR="00CA5BFA" w:rsidRPr="00CA5BFA" w:rsidRDefault="00CA5BFA" w:rsidP="00DC60C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3) за счет средств бюджета муниципального образования осуществляются расходы, связанные с:</w:t>
      </w:r>
    </w:p>
    <w:p w:rsidR="00CA5BFA" w:rsidRPr="00CA5BFA" w:rsidRDefault="00CA5BFA" w:rsidP="00DC60C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- реализацией вопросов местного значения и приведением к созданию и (или) увеличению муниципального имущества;</w:t>
      </w:r>
    </w:p>
    <w:p w:rsidR="00CA5BFA" w:rsidRPr="00CA5BFA" w:rsidRDefault="00CA5BFA" w:rsidP="00DC60C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- проведением противопожарной пропаганды среди населения и первичных мер пожарной безопасности;</w:t>
      </w:r>
    </w:p>
    <w:p w:rsidR="00CA5BFA" w:rsidRPr="00CA5BFA" w:rsidRDefault="00CA5BFA" w:rsidP="00DC60C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 xml:space="preserve">- информированием населения о принятых Исполнительным комитетом </w:t>
      </w:r>
      <w:proofErr w:type="spellStart"/>
      <w:r w:rsidR="00D73917">
        <w:rPr>
          <w:color w:val="000000"/>
          <w:sz w:val="28"/>
          <w:szCs w:val="28"/>
        </w:rPr>
        <w:t>Кзыл-Ярского</w:t>
      </w:r>
      <w:proofErr w:type="spellEnd"/>
      <w:r w:rsidR="00DC60CC">
        <w:rPr>
          <w:color w:val="000000"/>
          <w:sz w:val="28"/>
          <w:szCs w:val="28"/>
        </w:rPr>
        <w:t xml:space="preserve"> сельского поселения Бавлинского муниципального района </w:t>
      </w:r>
      <w:r w:rsidRPr="00CA5BFA">
        <w:rPr>
          <w:color w:val="000000"/>
          <w:sz w:val="28"/>
          <w:szCs w:val="28"/>
        </w:rPr>
        <w:t>решениях по обеспечению пожарной безопасности и содействием распространению пожарно-технических знаний.</w:t>
      </w:r>
    </w:p>
    <w:p w:rsidR="00CA5BFA" w:rsidRPr="00CA5BFA" w:rsidRDefault="009B1789" w:rsidP="00DC60C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DC60CC">
        <w:rPr>
          <w:color w:val="000000"/>
          <w:sz w:val="28"/>
          <w:szCs w:val="28"/>
        </w:rPr>
        <w:t xml:space="preserve">.4. </w:t>
      </w:r>
      <w:r w:rsidR="00CA5BFA" w:rsidRPr="00CA5BFA">
        <w:rPr>
          <w:color w:val="000000"/>
          <w:sz w:val="28"/>
          <w:szCs w:val="28"/>
        </w:rPr>
        <w:t>Материально-техническое обеспечение первичных мер пожарной безопасности предусматривает:</w:t>
      </w:r>
    </w:p>
    <w:p w:rsidR="00CA5BFA" w:rsidRPr="00CA5BFA" w:rsidRDefault="00CA5BFA" w:rsidP="00DC60C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1) организацию работ по содержанию в исправном состоянии средств обеспечения пожарной безопасности жилых и общественных зданий, находящихся в муниципальной собственности;</w:t>
      </w:r>
    </w:p>
    <w:p w:rsidR="00CA5BFA" w:rsidRPr="00CA5BFA" w:rsidRDefault="00CA5BFA" w:rsidP="00DC60C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2) содержание автомобильных дорог общего пользования в границах муниципального образования, проездов к зданиям, строениям и обеспечение беспрепятственного проезда пожарной техники к месту пожара;</w:t>
      </w:r>
    </w:p>
    <w:p w:rsidR="00CA5BFA" w:rsidRPr="00CA5BFA" w:rsidRDefault="00CA5BFA" w:rsidP="00DC60C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3) обеспечение надлежащего состояния источников противопожарного водоснабжения;</w:t>
      </w:r>
    </w:p>
    <w:p w:rsidR="00CA5BFA" w:rsidRPr="00CA5BFA" w:rsidRDefault="00CA5BFA" w:rsidP="00DC60C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4) осуществление первичных мер пожарной безопасности;</w:t>
      </w:r>
    </w:p>
    <w:p w:rsidR="00CA5BFA" w:rsidRPr="00CA5BFA" w:rsidRDefault="00CA5BFA" w:rsidP="00DC60C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5) формирование и размещение муниципальных заказов, связанных с реализацией вопросов местного значения по обеспечению первичных мер пожарной безопасности.</w:t>
      </w:r>
    </w:p>
    <w:p w:rsidR="00CA5BFA" w:rsidRPr="00CA5BFA" w:rsidRDefault="009B1789" w:rsidP="000E1692">
      <w:pPr>
        <w:pStyle w:val="a6"/>
        <w:shd w:val="clear" w:color="auto" w:fill="FFFFFF"/>
        <w:spacing w:before="240" w:beforeAutospacing="0" w:after="240" w:afterAutospacing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DC60CC">
        <w:rPr>
          <w:color w:val="000000"/>
          <w:sz w:val="28"/>
          <w:szCs w:val="28"/>
        </w:rPr>
        <w:t>. П</w:t>
      </w:r>
      <w:r w:rsidR="00DC60CC" w:rsidRPr="00CA5BFA">
        <w:rPr>
          <w:color w:val="000000"/>
          <w:sz w:val="28"/>
          <w:szCs w:val="28"/>
        </w:rPr>
        <w:t>олномочия органов местного самоуправления по обеспечению первичных мер пожарной безопасности.</w:t>
      </w:r>
    </w:p>
    <w:p w:rsidR="00CA5BFA" w:rsidRPr="00CA5BFA" w:rsidRDefault="00CA5BFA" w:rsidP="00DC60C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К полномочиям</w:t>
      </w:r>
      <w:r w:rsidR="00DC60CC">
        <w:rPr>
          <w:color w:val="000000"/>
          <w:sz w:val="28"/>
          <w:szCs w:val="28"/>
        </w:rPr>
        <w:t xml:space="preserve"> И</w:t>
      </w:r>
      <w:r w:rsidR="00DC60CC" w:rsidRPr="00CA5BFA">
        <w:rPr>
          <w:color w:val="000000"/>
          <w:sz w:val="28"/>
          <w:szCs w:val="28"/>
        </w:rPr>
        <w:t xml:space="preserve">сполнительного комитета </w:t>
      </w:r>
      <w:proofErr w:type="spellStart"/>
      <w:r w:rsidR="00D73917">
        <w:rPr>
          <w:color w:val="000000"/>
          <w:sz w:val="28"/>
          <w:szCs w:val="28"/>
        </w:rPr>
        <w:t>Кзыл-Ярского</w:t>
      </w:r>
      <w:proofErr w:type="spellEnd"/>
      <w:r w:rsidR="00DC60CC">
        <w:rPr>
          <w:color w:val="000000"/>
          <w:sz w:val="28"/>
          <w:szCs w:val="28"/>
        </w:rPr>
        <w:t xml:space="preserve"> </w:t>
      </w:r>
      <w:r w:rsidRPr="00CA5BFA">
        <w:rPr>
          <w:color w:val="000000"/>
          <w:sz w:val="28"/>
          <w:szCs w:val="28"/>
        </w:rPr>
        <w:t>сельского</w:t>
      </w:r>
      <w:r w:rsidR="00DC60CC">
        <w:rPr>
          <w:color w:val="000000"/>
          <w:sz w:val="28"/>
          <w:szCs w:val="28"/>
        </w:rPr>
        <w:t xml:space="preserve"> </w:t>
      </w:r>
      <w:r w:rsidRPr="00CA5BFA">
        <w:rPr>
          <w:color w:val="000000"/>
          <w:sz w:val="28"/>
          <w:szCs w:val="28"/>
        </w:rPr>
        <w:t>по</w:t>
      </w:r>
      <w:r w:rsidR="00DC60CC">
        <w:rPr>
          <w:color w:val="000000"/>
          <w:sz w:val="28"/>
          <w:szCs w:val="28"/>
        </w:rPr>
        <w:t>селения Бавлинского муниципального района</w:t>
      </w:r>
      <w:r w:rsidRPr="00CA5BFA">
        <w:rPr>
          <w:color w:val="000000"/>
          <w:sz w:val="28"/>
          <w:szCs w:val="28"/>
        </w:rPr>
        <w:t xml:space="preserve"> обеспечению первичных мер пожарной безопасности в границах населенных пунктов относятся:</w:t>
      </w:r>
    </w:p>
    <w:p w:rsidR="00CA5BFA" w:rsidRPr="00CA5BFA" w:rsidRDefault="00CA5BFA" w:rsidP="00DC60CC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- 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формах;</w:t>
      </w:r>
    </w:p>
    <w:p w:rsidR="00CA5BFA" w:rsidRPr="00CA5BFA" w:rsidRDefault="00CA5BFA" w:rsidP="00DC60CC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- создание в целях пожаротушения условий для забора в любое время года воды из источников наружного водоснабжения, расположенных в сельских населенных пунктах и на прилегающих к ним территориях;</w:t>
      </w:r>
    </w:p>
    <w:p w:rsidR="00CA5BFA" w:rsidRPr="00CA5BFA" w:rsidRDefault="00DC60CC" w:rsidP="00DC60CC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A5BFA" w:rsidRPr="00CA5BFA">
        <w:rPr>
          <w:color w:val="000000"/>
          <w:sz w:val="28"/>
          <w:szCs w:val="28"/>
        </w:rPr>
        <w:t>оснащение территорий общего пользования первичными средствами тушения пожаров и противопожарным инвентарем;</w:t>
      </w:r>
    </w:p>
    <w:p w:rsidR="00CA5BFA" w:rsidRPr="00CA5BFA" w:rsidRDefault="00DC60CC" w:rsidP="00DC60CC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A5BFA" w:rsidRPr="00CA5BFA">
        <w:rPr>
          <w:color w:val="000000"/>
          <w:sz w:val="28"/>
          <w:szCs w:val="28"/>
        </w:rPr>
        <w:t>организация и принятие мер по оповещению населения и подразделений Государственной противопожарной службы о пожаре;</w:t>
      </w:r>
    </w:p>
    <w:p w:rsidR="00CA5BFA" w:rsidRPr="00CA5BFA" w:rsidRDefault="00DC60CC" w:rsidP="00DC60CC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A5BFA" w:rsidRPr="00CA5BFA">
        <w:rPr>
          <w:color w:val="000000"/>
          <w:sz w:val="28"/>
          <w:szCs w:val="28"/>
        </w:rPr>
        <w:t>принятие мер по локализации пожара и спасению людей и имущества до прибытия подразделений Государственной противопожарной службы;</w:t>
      </w:r>
    </w:p>
    <w:p w:rsidR="00CA5BFA" w:rsidRPr="00CA5BFA" w:rsidRDefault="00DC60CC" w:rsidP="00DC60CC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A5BFA" w:rsidRPr="00CA5BFA">
        <w:rPr>
          <w:color w:val="000000"/>
          <w:sz w:val="28"/>
          <w:szCs w:val="28"/>
        </w:rPr>
        <w:t>включение мероприятий по обеспечению пожарной безопасности в планы, схемы и программы развития территории муниципального образования;</w:t>
      </w:r>
    </w:p>
    <w:p w:rsidR="00CA5BFA" w:rsidRPr="00CA5BFA" w:rsidRDefault="008F0052" w:rsidP="00DC60CC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A5BFA" w:rsidRPr="00CA5BFA">
        <w:rPr>
          <w:color w:val="000000"/>
          <w:sz w:val="28"/>
          <w:szCs w:val="28"/>
        </w:rPr>
        <w:t>оказание содействия органам государственной власти</w:t>
      </w:r>
      <w:r w:rsidR="00DC60CC">
        <w:rPr>
          <w:color w:val="000000"/>
          <w:sz w:val="28"/>
          <w:szCs w:val="28"/>
        </w:rPr>
        <w:t xml:space="preserve"> </w:t>
      </w:r>
      <w:r w:rsidR="00CA5BFA" w:rsidRPr="00CA5BFA">
        <w:rPr>
          <w:color w:val="000000"/>
          <w:sz w:val="28"/>
          <w:szCs w:val="28"/>
        </w:rPr>
        <w:t>Республики Татарстан</w:t>
      </w:r>
      <w:r w:rsidR="00DC60CC">
        <w:rPr>
          <w:color w:val="000000"/>
          <w:sz w:val="28"/>
          <w:szCs w:val="28"/>
        </w:rPr>
        <w:t xml:space="preserve"> </w:t>
      </w:r>
      <w:r w:rsidR="00CA5BFA" w:rsidRPr="00CA5BFA">
        <w:rPr>
          <w:color w:val="000000"/>
          <w:sz w:val="28"/>
          <w:szCs w:val="28"/>
        </w:rPr>
        <w:t>в информировании населения о мерах пожарной безопасности, в том числе посредством организации и проведения собраний населения;</w:t>
      </w:r>
    </w:p>
    <w:p w:rsidR="00CA5BFA" w:rsidRPr="00CA5BFA" w:rsidRDefault="008F0052" w:rsidP="00DC60CC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A5BFA" w:rsidRPr="00CA5BFA">
        <w:rPr>
          <w:color w:val="000000"/>
          <w:sz w:val="28"/>
          <w:szCs w:val="28"/>
        </w:rPr>
        <w:t>установление особого противопожарного режима в случае повышения пожарной опасности.</w:t>
      </w:r>
    </w:p>
    <w:p w:rsidR="0039388E" w:rsidRDefault="0039388E" w:rsidP="0039388E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A5BFA" w:rsidRDefault="009B1789" w:rsidP="00AA643B">
      <w:pPr>
        <w:pStyle w:val="a6"/>
        <w:spacing w:before="0" w:beforeAutospacing="0" w:after="24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39388E">
        <w:rPr>
          <w:color w:val="000000"/>
          <w:sz w:val="28"/>
          <w:szCs w:val="28"/>
        </w:rPr>
        <w:t>. Формы участия</w:t>
      </w:r>
      <w:r w:rsidR="0039388E" w:rsidRPr="0039388E">
        <w:t xml:space="preserve"> </w:t>
      </w:r>
      <w:r w:rsidR="0039388E" w:rsidRPr="0039388E">
        <w:rPr>
          <w:color w:val="000000"/>
          <w:sz w:val="28"/>
          <w:szCs w:val="28"/>
        </w:rPr>
        <w:t>граждан в обеспечении первичных мер пожарной безопасности</w:t>
      </w:r>
    </w:p>
    <w:p w:rsidR="005320B9" w:rsidRDefault="009B1789" w:rsidP="005320B9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</w:t>
      </w:r>
      <w:r w:rsidR="0039388E" w:rsidRPr="0039388E">
        <w:rPr>
          <w:color w:val="000000"/>
          <w:sz w:val="28"/>
          <w:szCs w:val="28"/>
        </w:rPr>
        <w:t xml:space="preserve">ормами участия граждан в обеспечении первичных мер пожарной безопасности на территории </w:t>
      </w:r>
      <w:proofErr w:type="spellStart"/>
      <w:r w:rsidR="00D73917">
        <w:rPr>
          <w:color w:val="000000"/>
          <w:sz w:val="28"/>
          <w:szCs w:val="28"/>
        </w:rPr>
        <w:t>Кзыл-Ярского</w:t>
      </w:r>
      <w:proofErr w:type="spellEnd"/>
      <w:r w:rsidR="0039388E" w:rsidRPr="0039388E">
        <w:rPr>
          <w:color w:val="000000"/>
          <w:sz w:val="28"/>
          <w:szCs w:val="28"/>
        </w:rPr>
        <w:t xml:space="preserve"> сельского поселения </w:t>
      </w:r>
      <w:r w:rsidR="0039388E">
        <w:rPr>
          <w:color w:val="000000"/>
          <w:sz w:val="28"/>
          <w:szCs w:val="28"/>
        </w:rPr>
        <w:t>Бавлинского</w:t>
      </w:r>
      <w:r w:rsidR="0039388E" w:rsidRPr="0039388E">
        <w:rPr>
          <w:color w:val="000000"/>
          <w:sz w:val="28"/>
          <w:szCs w:val="28"/>
        </w:rPr>
        <w:t xml:space="preserve"> муниципального района являются:</w:t>
      </w:r>
    </w:p>
    <w:p w:rsidR="005320B9" w:rsidRDefault="0039388E" w:rsidP="00E20C92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9388E">
        <w:rPr>
          <w:color w:val="000000"/>
          <w:sz w:val="28"/>
          <w:szCs w:val="28"/>
        </w:rPr>
        <w:t>- соблюдение правил пожарной безопасности на работе и в быту;</w:t>
      </w:r>
    </w:p>
    <w:p w:rsidR="00E20C92" w:rsidRDefault="0039388E" w:rsidP="00E20C92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9388E">
        <w:rPr>
          <w:color w:val="000000"/>
          <w:sz w:val="28"/>
          <w:szCs w:val="28"/>
        </w:rPr>
        <w:t>- наличие в помещениях и строениях находящихся в их собственности первичных средств тушения пожаров;</w:t>
      </w:r>
    </w:p>
    <w:p w:rsidR="005320B9" w:rsidRDefault="0039388E" w:rsidP="00E20C92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9388E">
        <w:rPr>
          <w:color w:val="000000"/>
          <w:sz w:val="28"/>
          <w:szCs w:val="28"/>
        </w:rPr>
        <w:t>- при обнаружении пожара немедленно уведомлять о них пожарную охрану;</w:t>
      </w:r>
    </w:p>
    <w:p w:rsidR="0039388E" w:rsidRPr="0039388E" w:rsidRDefault="0039388E" w:rsidP="00E20C92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9388E">
        <w:rPr>
          <w:color w:val="000000"/>
          <w:sz w:val="28"/>
          <w:szCs w:val="28"/>
        </w:rPr>
        <w:t>- принятие посильных мер по спасению людей, имущества и тушению пожара до прибытия пожарной охраны;</w:t>
      </w:r>
    </w:p>
    <w:p w:rsidR="0039388E" w:rsidRPr="0039388E" w:rsidRDefault="0039388E" w:rsidP="00E20C92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9388E">
        <w:rPr>
          <w:color w:val="000000"/>
          <w:sz w:val="28"/>
          <w:szCs w:val="28"/>
        </w:rPr>
        <w:t>- оказание содействия пожарной охране при тушении пожара;</w:t>
      </w:r>
    </w:p>
    <w:p w:rsidR="0039388E" w:rsidRPr="0039388E" w:rsidRDefault="0039388E" w:rsidP="00E20C92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9388E">
        <w:rPr>
          <w:color w:val="000000"/>
          <w:sz w:val="28"/>
          <w:szCs w:val="28"/>
        </w:rPr>
        <w:t>- выполнение предписаний и иных законных требований должностных лиц государственного пожарного надзора;</w:t>
      </w:r>
    </w:p>
    <w:p w:rsidR="0039388E" w:rsidRDefault="0039388E" w:rsidP="00E20C92">
      <w:pPr>
        <w:pStyle w:val="a6"/>
        <w:tabs>
          <w:tab w:val="left" w:pos="1135"/>
        </w:tabs>
        <w:spacing w:before="0" w:beforeAutospacing="0"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39388E">
        <w:rPr>
          <w:color w:val="000000"/>
          <w:sz w:val="28"/>
          <w:szCs w:val="28"/>
        </w:rPr>
        <w:t xml:space="preserve">предоставление в порядке, установленном законодательством, возможности должностным лицам государственного пожарного надзора проводить обследования и </w:t>
      </w:r>
      <w:proofErr w:type="gramStart"/>
      <w:r w:rsidRPr="0039388E">
        <w:rPr>
          <w:color w:val="000000"/>
          <w:sz w:val="28"/>
          <w:szCs w:val="28"/>
        </w:rPr>
        <w:t>проверки</w:t>
      </w:r>
      <w:proofErr w:type="gramEnd"/>
      <w:r w:rsidRPr="0039388E">
        <w:rPr>
          <w:color w:val="000000"/>
          <w:sz w:val="28"/>
          <w:szCs w:val="28"/>
        </w:rPr>
        <w:t xml:space="preserve"> принадлежащих им производственных, хозяйственных, жилых и иных помещений и строений в целях контроля за соблюдением требований пожарной безопасности и пресечения их нарушений.</w:t>
      </w:r>
    </w:p>
    <w:p w:rsidR="00CA5BFA" w:rsidRPr="00CA5BFA" w:rsidRDefault="000E1692" w:rsidP="000E1692">
      <w:pPr>
        <w:pStyle w:val="a6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</w:t>
      </w:r>
    </w:p>
    <w:sectPr w:rsidR="00CA5BFA" w:rsidRPr="00CA5BFA" w:rsidSect="00D73917">
      <w:headerReference w:type="default" r:id="rId13"/>
      <w:pgSz w:w="11906" w:h="16838"/>
      <w:pgMar w:top="851" w:right="1134" w:bottom="851" w:left="1133" w:header="510" w:footer="454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F36" w:rsidRDefault="00292F36" w:rsidP="00AA643B">
      <w:pPr>
        <w:spacing w:after="0" w:line="240" w:lineRule="auto"/>
      </w:pPr>
      <w:r>
        <w:separator/>
      </w:r>
    </w:p>
  </w:endnote>
  <w:endnote w:type="continuationSeparator" w:id="0">
    <w:p w:rsidR="00292F36" w:rsidRDefault="00292F36" w:rsidP="00AA6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F36" w:rsidRDefault="00292F36" w:rsidP="00AA643B">
      <w:pPr>
        <w:spacing w:after="0" w:line="240" w:lineRule="auto"/>
      </w:pPr>
      <w:r>
        <w:separator/>
      </w:r>
    </w:p>
  </w:footnote>
  <w:footnote w:type="continuationSeparator" w:id="0">
    <w:p w:rsidR="00292F36" w:rsidRDefault="00292F36" w:rsidP="00AA64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028305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AA643B" w:rsidRPr="00AA643B" w:rsidRDefault="00AA643B" w:rsidP="00AA643B">
        <w:pPr>
          <w:pStyle w:val="a7"/>
          <w:tabs>
            <w:tab w:val="left" w:pos="9639"/>
          </w:tabs>
          <w:ind w:right="0"/>
          <w:jc w:val="center"/>
          <w:rPr>
            <w:sz w:val="24"/>
            <w:szCs w:val="24"/>
          </w:rPr>
        </w:pPr>
        <w:r w:rsidRPr="00AA643B">
          <w:rPr>
            <w:sz w:val="24"/>
            <w:szCs w:val="24"/>
          </w:rPr>
          <w:fldChar w:fldCharType="begin"/>
        </w:r>
        <w:r w:rsidRPr="00AA643B">
          <w:rPr>
            <w:sz w:val="24"/>
            <w:szCs w:val="24"/>
          </w:rPr>
          <w:instrText>PAGE   \* MERGEFORMAT</w:instrText>
        </w:r>
        <w:r w:rsidRPr="00AA643B">
          <w:rPr>
            <w:sz w:val="24"/>
            <w:szCs w:val="24"/>
          </w:rPr>
          <w:fldChar w:fldCharType="separate"/>
        </w:r>
        <w:r w:rsidR="00506A45">
          <w:rPr>
            <w:noProof/>
            <w:sz w:val="24"/>
            <w:szCs w:val="24"/>
          </w:rPr>
          <w:t>5</w:t>
        </w:r>
        <w:r w:rsidRPr="00AA643B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BFA"/>
    <w:rsid w:val="000E1692"/>
    <w:rsid w:val="000F3B44"/>
    <w:rsid w:val="00134FED"/>
    <w:rsid w:val="001606B5"/>
    <w:rsid w:val="00292F36"/>
    <w:rsid w:val="00320811"/>
    <w:rsid w:val="0039388E"/>
    <w:rsid w:val="003A1B41"/>
    <w:rsid w:val="003B0EA4"/>
    <w:rsid w:val="00506A45"/>
    <w:rsid w:val="005320B9"/>
    <w:rsid w:val="005E3026"/>
    <w:rsid w:val="00746BC9"/>
    <w:rsid w:val="00796CDF"/>
    <w:rsid w:val="0089055A"/>
    <w:rsid w:val="008A0177"/>
    <w:rsid w:val="008C4C73"/>
    <w:rsid w:val="008F0052"/>
    <w:rsid w:val="009B1789"/>
    <w:rsid w:val="00A1106F"/>
    <w:rsid w:val="00AA643B"/>
    <w:rsid w:val="00B66EC0"/>
    <w:rsid w:val="00B773A5"/>
    <w:rsid w:val="00BF3664"/>
    <w:rsid w:val="00C70DF9"/>
    <w:rsid w:val="00CA5BFA"/>
    <w:rsid w:val="00CE4E41"/>
    <w:rsid w:val="00D66733"/>
    <w:rsid w:val="00D73917"/>
    <w:rsid w:val="00D81A59"/>
    <w:rsid w:val="00DC60CC"/>
    <w:rsid w:val="00E20C92"/>
    <w:rsid w:val="00E927F3"/>
    <w:rsid w:val="00EF65CC"/>
    <w:rsid w:val="00F60501"/>
    <w:rsid w:val="00F959F9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ind w:right="473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pPr>
      <w:spacing w:after="160" w:line="259" w:lineRule="auto"/>
      <w:jc w:val="left"/>
    </w:pPr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Normal (Web)"/>
    <w:basedOn w:val="a"/>
    <w:uiPriority w:val="99"/>
    <w:unhideWhenUsed/>
    <w:rsid w:val="00CA5BFA"/>
    <w:pPr>
      <w:spacing w:before="100" w:beforeAutospacing="1" w:after="100" w:afterAutospacing="1" w:line="240" w:lineRule="auto"/>
      <w:ind w:right="0"/>
    </w:pPr>
    <w:rPr>
      <w:sz w:val="24"/>
      <w:szCs w:val="24"/>
    </w:rPr>
  </w:style>
  <w:style w:type="character" w:customStyle="1" w:styleId="11">
    <w:name w:val="Гиперссылка1"/>
    <w:basedOn w:val="a0"/>
    <w:rsid w:val="00CA5BFA"/>
  </w:style>
  <w:style w:type="paragraph" w:customStyle="1" w:styleId="consplustitle">
    <w:name w:val="consplustitle"/>
    <w:basedOn w:val="a"/>
    <w:rsid w:val="00CA5BFA"/>
    <w:pPr>
      <w:spacing w:before="100" w:beforeAutospacing="1" w:after="100" w:afterAutospacing="1" w:line="240" w:lineRule="auto"/>
      <w:ind w:right="0"/>
    </w:pPr>
    <w:rPr>
      <w:sz w:val="24"/>
      <w:szCs w:val="24"/>
    </w:rPr>
  </w:style>
  <w:style w:type="paragraph" w:customStyle="1" w:styleId="text3cl">
    <w:name w:val="text3cl"/>
    <w:basedOn w:val="a"/>
    <w:rsid w:val="00CA5BFA"/>
    <w:pPr>
      <w:spacing w:before="100" w:beforeAutospacing="1" w:after="100" w:afterAutospacing="1" w:line="240" w:lineRule="auto"/>
      <w:ind w:right="0"/>
    </w:pPr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A64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A643B"/>
    <w:rPr>
      <w:rFonts w:ascii="Times New Roman" w:hAnsi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AA64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A643B"/>
    <w:rPr>
      <w:rFonts w:ascii="Times New Roman" w:hAnsi="Times New Roman"/>
      <w:lang w:eastAsia="ru-RU"/>
    </w:rPr>
  </w:style>
  <w:style w:type="character" w:styleId="ab">
    <w:name w:val="Hyperlink"/>
    <w:basedOn w:val="a0"/>
    <w:uiPriority w:val="99"/>
    <w:unhideWhenUsed/>
    <w:rsid w:val="00D739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ind w:right="473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pPr>
      <w:spacing w:after="160" w:line="259" w:lineRule="auto"/>
      <w:jc w:val="left"/>
    </w:pPr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Normal (Web)"/>
    <w:basedOn w:val="a"/>
    <w:uiPriority w:val="99"/>
    <w:unhideWhenUsed/>
    <w:rsid w:val="00CA5BFA"/>
    <w:pPr>
      <w:spacing w:before="100" w:beforeAutospacing="1" w:after="100" w:afterAutospacing="1" w:line="240" w:lineRule="auto"/>
      <w:ind w:right="0"/>
    </w:pPr>
    <w:rPr>
      <w:sz w:val="24"/>
      <w:szCs w:val="24"/>
    </w:rPr>
  </w:style>
  <w:style w:type="character" w:customStyle="1" w:styleId="11">
    <w:name w:val="Гиперссылка1"/>
    <w:basedOn w:val="a0"/>
    <w:rsid w:val="00CA5BFA"/>
  </w:style>
  <w:style w:type="paragraph" w:customStyle="1" w:styleId="consplustitle">
    <w:name w:val="consplustitle"/>
    <w:basedOn w:val="a"/>
    <w:rsid w:val="00CA5BFA"/>
    <w:pPr>
      <w:spacing w:before="100" w:beforeAutospacing="1" w:after="100" w:afterAutospacing="1" w:line="240" w:lineRule="auto"/>
      <w:ind w:right="0"/>
    </w:pPr>
    <w:rPr>
      <w:sz w:val="24"/>
      <w:szCs w:val="24"/>
    </w:rPr>
  </w:style>
  <w:style w:type="paragraph" w:customStyle="1" w:styleId="text3cl">
    <w:name w:val="text3cl"/>
    <w:basedOn w:val="a"/>
    <w:rsid w:val="00CA5BFA"/>
    <w:pPr>
      <w:spacing w:before="100" w:beforeAutospacing="1" w:after="100" w:afterAutospacing="1" w:line="240" w:lineRule="auto"/>
      <w:ind w:right="0"/>
    </w:pPr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A64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A643B"/>
    <w:rPr>
      <w:rFonts w:ascii="Times New Roman" w:hAnsi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AA64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A643B"/>
    <w:rPr>
      <w:rFonts w:ascii="Times New Roman" w:hAnsi="Times New Roman"/>
      <w:lang w:eastAsia="ru-RU"/>
    </w:rPr>
  </w:style>
  <w:style w:type="character" w:styleId="ab">
    <w:name w:val="Hyperlink"/>
    <w:basedOn w:val="a0"/>
    <w:uiPriority w:val="99"/>
    <w:unhideWhenUsed/>
    <w:rsid w:val="00D739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4C47D362-26CF-451E-9F1C-474DD313F871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96E20C02-1B12-465A-B64C-24AA92270007" TargetMode="External"/><Relationship Id="rId12" Type="http://schemas.openxmlformats.org/officeDocument/2006/relationships/hyperlink" Target="https://pravo-search.minjust.ru/bigs/showDocument.html?id=96E20C02-1B12-465A-B64C-24AA9227000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pravo-search.minjust.ru/bigs/showDocument.html?id=4C47D362-26CF-451E-9F1C-474DD313F871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bavly.tatarsta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5FA1ED58-8D2F-4788-98C7-C8794DC3F1E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1268</Words>
  <Characters>7231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dcterms:created xsi:type="dcterms:W3CDTF">2022-12-19T10:45:00Z</dcterms:created>
  <dcterms:modified xsi:type="dcterms:W3CDTF">2022-12-19T10:45:00Z</dcterms:modified>
</cp:coreProperties>
</file>