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C301C" w:rsidRPr="00A655E4" w:rsidTr="003C07C4">
        <w:trPr>
          <w:trHeight w:val="1221"/>
        </w:trPr>
        <w:tc>
          <w:tcPr>
            <w:tcW w:w="4400" w:type="dxa"/>
          </w:tcPr>
          <w:p w:rsidR="000C301C" w:rsidRPr="00A655E4" w:rsidRDefault="000C301C" w:rsidP="000C30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 w:bidi="te-IN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СОВЕТ КЗЫЛ-ЯРСКОГО</w:t>
            </w:r>
          </w:p>
          <w:p w:rsidR="000C301C" w:rsidRPr="00A655E4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C301C" w:rsidRPr="00A655E4" w:rsidRDefault="000C301C" w:rsidP="000C30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БАВЛИНСКОГО  МУНИЦИПАЛЬНОГО РАЙОНА</w:t>
            </w:r>
          </w:p>
          <w:p w:rsidR="000C301C" w:rsidRPr="00A655E4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0C301C" w:rsidRPr="00A655E4" w:rsidRDefault="000C301C" w:rsidP="000C301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ru-RU"/>
              </w:rPr>
              <w:t>БАУЛЫ</w:t>
            </w: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  <w:t xml:space="preserve"> МУНИЦИПАЛЬ РАЙОНЫ</w:t>
            </w: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 АВЫЛ</w:t>
            </w: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0C301C" w:rsidRPr="00A655E4" w:rsidTr="003C07C4">
        <w:trPr>
          <w:trHeight w:val="387"/>
        </w:trPr>
        <w:tc>
          <w:tcPr>
            <w:tcW w:w="9781" w:type="dxa"/>
            <w:gridSpan w:val="4"/>
          </w:tcPr>
          <w:p w:rsidR="000C301C" w:rsidRPr="00A655E4" w:rsidRDefault="000C301C" w:rsidP="000C301C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01C" w:rsidRPr="00A655E4" w:rsidTr="003C07C4">
        <w:trPr>
          <w:trHeight w:val="413"/>
        </w:trPr>
        <w:tc>
          <w:tcPr>
            <w:tcW w:w="4850" w:type="dxa"/>
            <w:gridSpan w:val="2"/>
            <w:vAlign w:val="bottom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КАРАР</w:t>
            </w:r>
          </w:p>
        </w:tc>
      </w:tr>
      <w:tr w:rsidR="000C301C" w:rsidRPr="00A655E4" w:rsidTr="003C07C4">
        <w:trPr>
          <w:trHeight w:val="413"/>
        </w:trPr>
        <w:tc>
          <w:tcPr>
            <w:tcW w:w="9781" w:type="dxa"/>
            <w:gridSpan w:val="4"/>
            <w:vAlign w:val="bottom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5B5FC7" w:rsidP="005B5F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______________</w:t>
            </w:r>
            <w:r w:rsidR="000C301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2022г.               с. </w:t>
            </w:r>
            <w:proofErr w:type="spellStart"/>
            <w:r w:rsidR="000C301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</w:t>
            </w:r>
            <w:proofErr w:type="spellEnd"/>
            <w:r w:rsidR="000C301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-Яр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</w:tr>
    </w:tbl>
    <w:p w:rsidR="000C301C" w:rsidRPr="00A655E4" w:rsidRDefault="000C30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C301C" w:rsidRPr="00A655E4" w:rsidTr="003C07C4">
        <w:trPr>
          <w:trHeight w:val="851"/>
        </w:trPr>
        <w:tc>
          <w:tcPr>
            <w:tcW w:w="9639" w:type="dxa"/>
            <w:vAlign w:val="bottom"/>
          </w:tcPr>
          <w:p w:rsidR="000C301C" w:rsidRPr="00A655E4" w:rsidRDefault="000C301C" w:rsidP="000C301C">
            <w:pPr>
              <w:spacing w:after="0" w:line="240" w:lineRule="auto"/>
              <w:ind w:right="45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C301C" w:rsidRPr="00A655E4" w:rsidRDefault="000C301C" w:rsidP="00A655E4">
            <w:pPr>
              <w:spacing w:after="0" w:line="240" w:lineRule="auto"/>
              <w:ind w:right="44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proofErr w:type="gramStart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от </w:t>
            </w:r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16.04.2018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№5</w:t>
            </w:r>
            <w:r w:rsidR="00537ECD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 нормативах </w:t>
            </w:r>
            <w:proofErr w:type="spellStart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</w:t>
            </w:r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вания</w:t>
            </w:r>
            <w:proofErr w:type="spellEnd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Республики Татарстан» (с изменениями от </w:t>
            </w:r>
            <w:r w:rsidR="00537ECD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07.05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.2018 №</w:t>
            </w:r>
            <w:r w:rsidR="00537ECD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от 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.10.2018 №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от 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.11.2018 №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от 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25.09.2020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.12.2021 №3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</w:t>
            </w:r>
            <w:proofErr w:type="gramEnd"/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28.09.2022 № 52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 </w:t>
            </w:r>
            <w:proofErr w:type="gramEnd"/>
          </w:p>
          <w:bookmarkEnd w:id="0"/>
          <w:p w:rsidR="000C301C" w:rsidRPr="00A655E4" w:rsidRDefault="000C301C" w:rsidP="00A655E4">
            <w:pPr>
              <w:spacing w:after="0" w:line="240" w:lineRule="auto"/>
              <w:ind w:right="4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A655E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Постановлен</w:t>
            </w:r>
            <w:r w:rsid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иями</w:t>
            </w: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Кабинета Министров  Республики Татарстан </w:t>
            </w:r>
            <w:r w:rsidR="00A655E4" w:rsidRPr="00A655E4">
              <w:rPr>
                <w:rFonts w:ascii="Times New Roman" w:hAnsi="Times New Roman" w:cs="Times New Roman"/>
                <w:sz w:val="28"/>
              </w:rPr>
              <w:t>от 13.12.2021 № 1222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182», от 17.09.2022 №1015 «</w:t>
            </w:r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t>О внесении</w:t>
            </w:r>
            <w:proofErr w:type="gramEnd"/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t xml:space="preserve"> изменений в постановле</w:t>
            </w:r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softHyphen/>
              <w:t xml:space="preserve">ние Кабинета Министров Республики Татарстан от 28.03.2018 № 182 «О нормативах формирования расходов на </w:t>
            </w:r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оплату труда депутатов, выборных должностных лиц местного само</w:t>
            </w:r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softHyphen/>
              <w:t>дателей, аудиторов контрольно-счет</w:t>
            </w:r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softHyphen/>
              <w:t>ных органов муниципальных образо</w:t>
            </w:r>
            <w:r w:rsidR="00A655E4" w:rsidRPr="00A655E4">
              <w:rPr>
                <w:rFonts w:ascii="Times New Roman" w:hAnsi="Times New Roman" w:cs="Times New Roman"/>
                <w:color w:val="000000"/>
                <w:sz w:val="28"/>
              </w:rPr>
              <w:softHyphen/>
              <w:t>ваний, муниципальных служащих в Республике Татарстан</w:t>
            </w:r>
            <w:r w:rsidR="00A655E4" w:rsidRPr="00A655E4">
              <w:rPr>
                <w:rFonts w:ascii="Times New Roman" w:hAnsi="Times New Roman" w:cs="Times New Roman"/>
                <w:sz w:val="28"/>
              </w:rPr>
              <w:t>»</w:t>
            </w:r>
            <w:r w:rsidR="00A655E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  <w:proofErr w:type="spellStart"/>
            <w:r w:rsidR="001A345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="001A345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 РЕШИЛ:</w:t>
            </w:r>
          </w:p>
          <w:p w:rsidR="000C301C" w:rsidRPr="00A655E4" w:rsidRDefault="000C301C" w:rsidP="00A3270C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36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5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Внести в решение Совета </w:t>
            </w:r>
            <w:proofErr w:type="spellStart"/>
            <w:r w:rsidR="001A345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5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Бавлинского муниципального района от </w:t>
            </w: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345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.04.2018 №5</w:t>
            </w:r>
            <w:r w:rsidR="001A345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5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Республики Татарстан</w:t>
            </w:r>
            <w:r w:rsidRPr="00A65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изменениями от </w:t>
            </w:r>
            <w:r w:rsidR="001A345C"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07.05.2018 №55, от 18.10.2018 №72, от 19.11.2018 №81, от 25.09.2020 №5, 17.12.2021 №39</w:t>
            </w:r>
            <w:proofErr w:type="gramEnd"/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 28.09.2022 №52</w:t>
            </w:r>
            <w:r w:rsidRPr="00A65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следующие изменения: </w:t>
            </w:r>
          </w:p>
          <w:p w:rsidR="00A655E4" w:rsidRPr="00A655E4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>в абзаце 3 пункта 1 цифры «11 958» заменить цифрами «12 688»;</w:t>
            </w:r>
          </w:p>
          <w:p w:rsidR="00A655E4" w:rsidRPr="00A655E4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подпункт 2.1. пункта 2 дополнить словами «, </w:t>
            </w: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Pr="00A655E4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proofErr w:type="gramEnd"/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Pr="00A655E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A655E4" w:rsidRPr="00A655E4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2A49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подпункт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2.1. пункта 2 </w:t>
            </w: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новой редакции:</w:t>
            </w:r>
          </w:p>
          <w:p w:rsidR="00A655E4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10,36</w:t>
            </w: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ежемесячных денежных вознаграждений в год</w:t>
            </w:r>
            <w:proofErr w:type="gramStart"/>
            <w:r w:rsidRPr="00A655E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A3270C" w:rsidRPr="00A3270C" w:rsidRDefault="00A3270C" w:rsidP="00A3270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3270C">
              <w:rPr>
                <w:rFonts w:ascii="Times New Roman" w:hAnsi="Times New Roman" w:cs="Times New Roman"/>
                <w:sz w:val="28"/>
              </w:rPr>
              <w:t>в приложении № 1</w:t>
            </w:r>
            <w:r w:rsidR="00DC4610">
              <w:rPr>
                <w:rFonts w:ascii="Times New Roman" w:hAnsi="Times New Roman" w:cs="Times New Roman"/>
                <w:sz w:val="28"/>
              </w:rPr>
              <w:t>1</w:t>
            </w:r>
            <w:r w:rsidRPr="00A3270C">
              <w:rPr>
                <w:rFonts w:ascii="Times New Roman" w:hAnsi="Times New Roman" w:cs="Times New Roman"/>
                <w:sz w:val="28"/>
              </w:rPr>
              <w:t xml:space="preserve"> пункт 3 изложить в следующей редакции:</w:t>
            </w:r>
          </w:p>
          <w:p w:rsidR="00A3270C" w:rsidRPr="00A3270C" w:rsidRDefault="00A3270C" w:rsidP="00A3270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3270C">
              <w:rPr>
                <w:rFonts w:ascii="Times New Roman" w:hAnsi="Times New Roman" w:cs="Times New Roman"/>
                <w:sz w:val="28"/>
              </w:rPr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E874EC">
              <w:rPr>
                <w:rFonts w:ascii="Times New Roman" w:hAnsi="Times New Roman" w:cs="Times New Roman"/>
                <w:sz w:val="28"/>
              </w:rPr>
              <w:t>а</w:t>
            </w:r>
            <w:r w:rsidRPr="00A3270C">
              <w:rPr>
                <w:rFonts w:ascii="Times New Roman" w:hAnsi="Times New Roman" w:cs="Times New Roman"/>
                <w:sz w:val="28"/>
              </w:rPr>
              <w:t xml:space="preserve"> местного самоуправления Бавлинского муниципального района.»;</w:t>
            </w:r>
          </w:p>
          <w:p w:rsidR="00A655E4" w:rsidRPr="00A655E4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приложении №13</w:t>
            </w: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 в подпункте 3 пункта 1 слова «(сложность, напряженность, высокие достижения в труде, специальный режим работы)» исключить; </w:t>
            </w:r>
          </w:p>
          <w:p w:rsidR="00A655E4" w:rsidRPr="00A655E4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в пункте 6 слова </w:t>
            </w:r>
            <w:r w:rsidRPr="00A655E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A655E4" w:rsidRPr="00A655E4" w:rsidRDefault="00A655E4" w:rsidP="00A655E4">
            <w:pPr>
              <w:pStyle w:val="ConsPlusNormal"/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приложение № 16</w:t>
            </w: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 слова «государственную» исключить;</w:t>
            </w:r>
          </w:p>
          <w:p w:rsidR="00A655E4" w:rsidRPr="00A655E4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приложения №2 и №</w:t>
            </w:r>
            <w:r w:rsidR="005D5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655E4">
              <w:rPr>
                <w:rFonts w:ascii="Times New Roman" w:hAnsi="Times New Roman" w:cs="Times New Roman"/>
                <w:sz w:val="28"/>
                <w:szCs w:val="28"/>
              </w:rPr>
              <w:t xml:space="preserve"> к указанному решению </w:t>
            </w:r>
            <w:r w:rsidRPr="00A655E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изложить в новой редакции (прилагается).</w:t>
            </w:r>
          </w:p>
          <w:p w:rsidR="000C301C" w:rsidRPr="00A655E4" w:rsidRDefault="000C301C" w:rsidP="00A655E4">
            <w:pPr>
              <w:pStyle w:val="a3"/>
              <w:numPr>
                <w:ilvl w:val="0"/>
                <w:numId w:val="1"/>
              </w:numPr>
              <w:tabs>
                <w:tab w:val="left" w:pos="984"/>
                <w:tab w:val="left" w:pos="1152"/>
                <w:tab w:val="left" w:pos="1350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</w:t>
            </w:r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ящее решение вступает в силу с 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 w:rsid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января </w:t>
            </w:r>
            <w:r w:rsidRPr="00A6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 года.</w:t>
            </w:r>
          </w:p>
          <w:p w:rsidR="005B5FC7" w:rsidRPr="005B5FC7" w:rsidRDefault="005B5FC7" w:rsidP="005B5FC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5B5FC7">
              <w:rPr>
                <w:rFonts w:ascii="Times New Roman" w:hAnsi="Times New Roman" w:cs="Times New Roman"/>
                <w:sz w:val="28"/>
              </w:rPr>
              <w:t xml:space="preserve">3. Опубликовать настоящее решение на официальном портале правовой информации Республики </w:t>
            </w:r>
            <w:r w:rsidRPr="005B5FC7">
              <w:rPr>
                <w:rFonts w:ascii="Times New Roman" w:hAnsi="Times New Roman" w:cs="Times New Roman"/>
                <w:color w:val="000000"/>
                <w:sz w:val="28"/>
              </w:rPr>
              <w:t>Татарстан по адресу: (</w:t>
            </w:r>
            <w:hyperlink r:id="rId6" w:history="1"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http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://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www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.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pravo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.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tatarstan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.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ru</w:t>
              </w:r>
            </w:hyperlink>
            <w:r w:rsidRPr="005B5FC7">
              <w:rPr>
                <w:rFonts w:ascii="Times New Roman" w:hAnsi="Times New Roman" w:cs="Times New Roman"/>
                <w:color w:val="000000"/>
                <w:sz w:val="28"/>
              </w:rPr>
              <w:t>) и на сайте Бавлинского муниципального района (</w:t>
            </w:r>
            <w:hyperlink r:id="rId7" w:history="1"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http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://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www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.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bavly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.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tatarstan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</w:rPr>
                <w:t>.</w:t>
              </w:r>
              <w:r w:rsidRPr="005B5FC7">
                <w:rPr>
                  <w:rStyle w:val="a7"/>
                  <w:rFonts w:ascii="Times New Roman" w:hAnsi="Times New Roman" w:cs="Times New Roman"/>
                  <w:color w:val="000000"/>
                  <w:sz w:val="28"/>
                  <w:lang w:val="en-US"/>
                </w:rPr>
                <w:t>ru</w:t>
              </w:r>
            </w:hyperlink>
            <w:r w:rsidRPr="005B5FC7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Pr="005B5FC7">
              <w:rPr>
                <w:rFonts w:ascii="Times New Roman" w:hAnsi="Times New Roman" w:cs="Times New Roman"/>
                <w:sz w:val="28"/>
              </w:rPr>
              <w:t>.</w:t>
            </w:r>
          </w:p>
          <w:p w:rsidR="000C301C" w:rsidRPr="00A655E4" w:rsidRDefault="000C301C" w:rsidP="000C301C">
            <w:pPr>
              <w:tabs>
                <w:tab w:val="left" w:pos="993"/>
              </w:tabs>
              <w:spacing w:after="0"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tabs>
                <w:tab w:val="left" w:pos="993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Глава, Председатель</w:t>
      </w:r>
    </w:p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</w:t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 w:rsid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Pr="00A655E4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Pr="00A655E4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Pr="00A655E4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Pr="00A655E4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Pr="00A655E4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E4" w:rsidRDefault="00A655E4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00" w:rsidRDefault="00AC3200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00" w:rsidRDefault="00AC3200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00" w:rsidRDefault="00AC3200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00" w:rsidRDefault="00AC3200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00" w:rsidRDefault="00AC3200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619" w:rsidRDefault="005D5619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619" w:rsidRDefault="005D5619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619" w:rsidRDefault="005D5619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9C0" w:rsidRDefault="002A49C0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E4" w:rsidRDefault="00A655E4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E4" w:rsidRPr="00A655E4" w:rsidRDefault="00A655E4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11.04.2018г. № 58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A655E4">
        <w:rPr>
          <w:rFonts w:ascii="Times New Roman" w:hAnsi="Times New Roman" w:cs="Times New Roman"/>
          <w:sz w:val="24"/>
          <w:szCs w:val="28"/>
        </w:rPr>
        <w:t>(в редакции решения Совета</w:t>
      </w:r>
      <w:proofErr w:type="gramEnd"/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«____»________2022г. № ____</w:t>
      </w:r>
    </w:p>
    <w:p w:rsidR="00A655E4" w:rsidRPr="00A655E4" w:rsidRDefault="00A655E4" w:rsidP="00A655E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55E4" w:rsidRPr="00A655E4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A655E4" w:rsidRPr="00A655E4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A655E4" w:rsidRPr="00A655E4" w:rsidTr="00951B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A655E4" w:rsidRDefault="00A655E4" w:rsidP="00951B8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5E4" w:rsidRPr="00A655E4" w:rsidRDefault="00A655E4" w:rsidP="00951B8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A655E4" w:rsidRPr="00A655E4" w:rsidTr="00951B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5E4" w:rsidRPr="00A655E4" w:rsidRDefault="00A655E4" w:rsidP="00951B8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A655E4" w:rsidRDefault="00A655E4" w:rsidP="00951B82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A655E4" w:rsidRPr="00A655E4" w:rsidTr="00951B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A655E4" w:rsidRDefault="00A655E4" w:rsidP="00951B8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A655E4" w:rsidRDefault="00A655E4" w:rsidP="00A655E4">
            <w:pPr>
              <w:suppressAutoHyphens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039</w:t>
            </w:r>
          </w:p>
        </w:tc>
      </w:tr>
    </w:tbl>
    <w:p w:rsidR="00A655E4" w:rsidRPr="00A655E4" w:rsidRDefault="00A655E4" w:rsidP="00A655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Pr="00A655E4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6</w:t>
      </w: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11.04.2018г. № 58</w:t>
      </w: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A655E4">
        <w:rPr>
          <w:rFonts w:ascii="Times New Roman" w:hAnsi="Times New Roman" w:cs="Times New Roman"/>
          <w:sz w:val="24"/>
          <w:szCs w:val="28"/>
        </w:rPr>
        <w:t>(в редакции решения Совета</w:t>
      </w:r>
      <w:proofErr w:type="gramEnd"/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5D5619" w:rsidRPr="00A655E4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«____»________2022г. № ____</w:t>
      </w:r>
    </w:p>
    <w:p w:rsid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5D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D5619" w:rsidRDefault="005D5619" w:rsidP="005D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и размеры выплаты</w:t>
      </w:r>
    </w:p>
    <w:p w:rsidR="005D5619" w:rsidRPr="00A655E4" w:rsidRDefault="005D5619" w:rsidP="005D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ежемесячного денежного поощрения</w:t>
      </w: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Pr="00A655E4" w:rsidRDefault="005D5619" w:rsidP="005D561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5E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65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A655E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A65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доведения денежного содержания муниципального служащего до размера денежного содержания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ранее замещаемой им должности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5D5619" w:rsidRDefault="005D5619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55E4" w:rsidRPr="00A655E4" w:rsidSect="00A655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1C"/>
    <w:rsid w:val="000C301C"/>
    <w:rsid w:val="001A345C"/>
    <w:rsid w:val="002A49C0"/>
    <w:rsid w:val="00357EC7"/>
    <w:rsid w:val="00537ECD"/>
    <w:rsid w:val="005B5FC7"/>
    <w:rsid w:val="005D5619"/>
    <w:rsid w:val="0078526A"/>
    <w:rsid w:val="007A78CB"/>
    <w:rsid w:val="007C638D"/>
    <w:rsid w:val="008749D8"/>
    <w:rsid w:val="00A3270C"/>
    <w:rsid w:val="00A655E4"/>
    <w:rsid w:val="00AC3200"/>
    <w:rsid w:val="00CC118D"/>
    <w:rsid w:val="00DC4610"/>
    <w:rsid w:val="00E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cp:lastPrinted>2022-11-11T05:43:00Z</cp:lastPrinted>
  <dcterms:created xsi:type="dcterms:W3CDTF">2022-12-16T07:03:00Z</dcterms:created>
  <dcterms:modified xsi:type="dcterms:W3CDTF">2022-12-16T07:03:00Z</dcterms:modified>
</cp:coreProperties>
</file>