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AE0BE8" w:rsidTr="00676684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3D4452">
        <w:trPr>
          <w:trHeight w:val="12042"/>
        </w:trPr>
        <w:tc>
          <w:tcPr>
            <w:tcW w:w="9875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06465B" w:rsidRPr="0006465B" w:rsidRDefault="0006465B" w:rsidP="0006465B">
            <w:pPr>
              <w:ind w:right="4535"/>
              <w:rPr>
                <w:bCs/>
              </w:rPr>
            </w:pPr>
            <w:r w:rsidRPr="0006465B">
              <w:rPr>
                <w:bCs/>
              </w:rPr>
              <w:t>О внесении изменений в решение</w:t>
            </w:r>
            <w:r w:rsidR="00895941">
              <w:rPr>
                <w:bCs/>
              </w:rPr>
              <w:t xml:space="preserve"> Бавлинского городского Совета</w:t>
            </w:r>
            <w:r w:rsidRPr="0006465B">
              <w:rPr>
                <w:bCs/>
              </w:rPr>
              <w:t xml:space="preserve"> </w:t>
            </w:r>
          </w:p>
          <w:p w:rsidR="0006465B" w:rsidRPr="0006465B" w:rsidRDefault="00895941" w:rsidP="0006465B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>от 20.04.2018 № 72</w:t>
            </w:r>
            <w:r w:rsidR="0006465B" w:rsidRPr="0006465B">
              <w:rPr>
                <w:bCs/>
              </w:rPr>
              <w:t xml:space="preserve"> «О нормативах формирования расходов на оплату труда выборных должностных лиц местног</w:t>
            </w:r>
            <w:bookmarkStart w:id="0" w:name="_GoBack"/>
            <w:bookmarkEnd w:id="0"/>
            <w:r w:rsidR="0006465B" w:rsidRPr="0006465B">
              <w:rPr>
                <w:bCs/>
              </w:rPr>
              <w:t>о самоуправления, осуществляющих свои полномочия на постоянной основе, муниципальных служащих</w:t>
            </w:r>
            <w:r>
              <w:rPr>
                <w:bCs/>
              </w:rPr>
              <w:t xml:space="preserve"> муниципального образования «город Бавлы»</w:t>
            </w:r>
            <w:r w:rsidR="0006465B" w:rsidRPr="0006465B">
              <w:rPr>
                <w:bCs/>
              </w:rPr>
              <w:t>»</w:t>
            </w:r>
            <w:r w:rsidR="00161BF7">
              <w:rPr>
                <w:bCs/>
              </w:rPr>
              <w:t xml:space="preserve"> </w:t>
            </w:r>
          </w:p>
          <w:p w:rsidR="0006465B" w:rsidRPr="0006465B" w:rsidRDefault="0006465B" w:rsidP="0006465B"/>
          <w:p w:rsidR="0006465B" w:rsidRPr="0006465B" w:rsidRDefault="0006465B" w:rsidP="0006465B"/>
          <w:p w:rsidR="0006465B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06465B">
              <w:t>В соответствии с Постановлени</w:t>
            </w:r>
            <w:r w:rsidR="007340A3">
              <w:t>ями</w:t>
            </w:r>
            <w:r w:rsidRPr="0006465B">
              <w:t xml:space="preserve"> Кабинета Министров Респу</w:t>
            </w:r>
            <w:r w:rsidR="00E82EA8">
              <w:t xml:space="preserve">блики Татарстан </w:t>
            </w:r>
            <w:r w:rsidR="007340A3">
              <w:t>от 13.12.2021 № 1222 «О</w:t>
            </w:r>
            <w:r w:rsidR="007340A3" w:rsidRPr="00544B01">
              <w:t xml:space="preserve"> внесении изменений в нормативы формирования расходов</w:t>
            </w:r>
            <w:r w:rsidR="007340A3">
              <w:t xml:space="preserve"> </w:t>
            </w:r>
            <w:r w:rsidR="007340A3" w:rsidRPr="00544B01">
              <w:t>на оплату труда депутатов, выборных должностных лиц местного</w:t>
            </w:r>
            <w:r w:rsidR="007340A3">
              <w:t xml:space="preserve"> </w:t>
            </w:r>
            <w:r w:rsidR="007340A3" w:rsidRPr="00544B01">
              <w:t>самоуправления, осуществляющих свои полномочия на постоянной</w:t>
            </w:r>
            <w:r w:rsidR="007340A3">
              <w:t xml:space="preserve"> </w:t>
            </w:r>
            <w:r w:rsidR="007340A3" w:rsidRPr="00544B01">
              <w:t>основе, председателей, заместителей председателей, аудиторов</w:t>
            </w:r>
            <w:r w:rsidR="007340A3">
              <w:t xml:space="preserve"> </w:t>
            </w:r>
            <w:r w:rsidR="007340A3" w:rsidRPr="00544B01">
              <w:t>контрольно-счетных органов муниципальных образований,</w:t>
            </w:r>
            <w:r w:rsidR="007340A3">
              <w:t xml:space="preserve"> муниципальных служащих в Республике Т</w:t>
            </w:r>
            <w:r w:rsidR="007340A3" w:rsidRPr="00544B01">
              <w:t>атарстан, утвержденные</w:t>
            </w:r>
            <w:r w:rsidR="007340A3">
              <w:t xml:space="preserve"> постановлением К</w:t>
            </w:r>
            <w:r w:rsidR="007340A3" w:rsidRPr="00544B01">
              <w:t xml:space="preserve">абинета </w:t>
            </w:r>
            <w:r w:rsidR="007340A3">
              <w:t>Министров Республики Т</w:t>
            </w:r>
            <w:r w:rsidR="007340A3" w:rsidRPr="00544B01">
              <w:t>атарстан</w:t>
            </w:r>
            <w:r w:rsidR="007340A3">
              <w:t xml:space="preserve"> </w:t>
            </w:r>
            <w:r w:rsidR="007340A3" w:rsidRPr="00544B01">
              <w:t xml:space="preserve">от 28.03.2018 </w:t>
            </w:r>
            <w:r w:rsidR="007340A3">
              <w:t>№</w:t>
            </w:r>
            <w:r w:rsidR="007340A3" w:rsidRPr="00544B01">
              <w:t xml:space="preserve"> 182</w:t>
            </w:r>
            <w:r w:rsidR="007340A3">
              <w:t xml:space="preserve">», </w:t>
            </w:r>
            <w:r w:rsidR="004F7C23" w:rsidRPr="001022F7">
              <w:t>от 17.09.2022 №1015 «</w:t>
            </w:r>
            <w:r w:rsidR="004F7C23" w:rsidRPr="001022F7">
              <w:rPr>
                <w:color w:val="000000"/>
              </w:rPr>
              <w:t>О внесении</w:t>
            </w:r>
            <w:proofErr w:type="gramEnd"/>
            <w:r w:rsidR="004F7C23" w:rsidRPr="001022F7">
              <w:rPr>
                <w:color w:val="000000"/>
              </w:rPr>
              <w:t xml:space="preserve"> изменений в постановле</w:t>
            </w:r>
            <w:r w:rsidR="004F7C23" w:rsidRPr="001022F7">
              <w:rPr>
                <w:color w:val="000000"/>
              </w:rPr>
              <w:softHyphen/>
      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4F7C23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4F7C23" w:rsidRPr="001022F7">
              <w:rPr>
                <w:color w:val="000000"/>
              </w:rPr>
              <w:softHyphen/>
              <w:t>дателей, аудиторов контрольно-счет</w:t>
            </w:r>
            <w:r w:rsidR="004F7C23" w:rsidRPr="001022F7">
              <w:rPr>
                <w:color w:val="000000"/>
              </w:rPr>
              <w:softHyphen/>
              <w:t>ных органов муниципальных образо</w:t>
            </w:r>
            <w:r w:rsidR="004F7C23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4F7C23" w:rsidRPr="001022F7">
              <w:t xml:space="preserve">» </w:t>
            </w:r>
            <w:r w:rsidR="00065FEC">
              <w:t xml:space="preserve">Бавлинский городской Совет </w:t>
            </w:r>
            <w:r w:rsidRPr="0006465B">
              <w:t xml:space="preserve"> РЕШИЛ:</w:t>
            </w:r>
          </w:p>
          <w:p w:rsidR="003D4452" w:rsidRPr="0006465B" w:rsidRDefault="003D4452" w:rsidP="0006465B">
            <w:pPr>
              <w:spacing w:line="360" w:lineRule="auto"/>
              <w:ind w:firstLine="709"/>
              <w:jc w:val="both"/>
            </w:pPr>
          </w:p>
          <w:p w:rsidR="0006465B" w:rsidRPr="0006465B" w:rsidRDefault="00DF66DD" w:rsidP="0006465B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lastRenderedPageBreak/>
              <w:t xml:space="preserve">1. </w:t>
            </w:r>
            <w:r w:rsidR="006F42B1">
              <w:rPr>
                <w:color w:val="000000"/>
              </w:rPr>
              <w:t xml:space="preserve">Внести в решение </w:t>
            </w:r>
            <w:r w:rsidR="0006465B" w:rsidRPr="0006465B">
              <w:rPr>
                <w:color w:val="000000"/>
              </w:rPr>
              <w:t xml:space="preserve">Бавлинского </w:t>
            </w:r>
            <w:r w:rsidR="006F42B1">
              <w:rPr>
                <w:color w:val="000000"/>
              </w:rPr>
              <w:t>городского Совета от 20.04.2018 №72</w:t>
            </w:r>
            <w:r w:rsidR="0006465B" w:rsidRPr="0006465B">
              <w:rPr>
                <w:color w:val="000000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6F42B1">
              <w:rPr>
                <w:color w:val="000000"/>
              </w:rPr>
              <w:t xml:space="preserve"> </w:t>
            </w:r>
            <w:r w:rsidR="006F42B1" w:rsidRPr="006F42B1">
              <w:rPr>
                <w:color w:val="000000"/>
              </w:rPr>
              <w:t>муниципального образования «город Бавлы»»</w:t>
            </w:r>
            <w:r w:rsidR="0006465B" w:rsidRPr="0006465B">
              <w:rPr>
                <w:color w:val="000000"/>
              </w:rPr>
              <w:t xml:space="preserve"> (</w:t>
            </w:r>
            <w:r w:rsidR="006F42B1">
              <w:rPr>
                <w:color w:val="000000"/>
              </w:rPr>
              <w:t>с изменениями от 28.09.2018 №89</w:t>
            </w:r>
            <w:r w:rsidR="00161BF7">
              <w:rPr>
                <w:color w:val="000000"/>
              </w:rPr>
              <w:t>,</w:t>
            </w:r>
            <w:r w:rsidR="00855811">
              <w:rPr>
                <w:bCs/>
              </w:rPr>
              <w:t xml:space="preserve"> от 28.08.2020 №</w:t>
            </w:r>
            <w:r w:rsidR="00161BF7">
              <w:rPr>
                <w:bCs/>
              </w:rPr>
              <w:t>139</w:t>
            </w:r>
            <w:r w:rsidR="00855811">
              <w:rPr>
                <w:bCs/>
              </w:rPr>
              <w:t>, от 14.12.2021 №</w:t>
            </w:r>
            <w:r w:rsidR="00106CEB">
              <w:rPr>
                <w:bCs/>
              </w:rPr>
              <w:t>44</w:t>
            </w:r>
            <w:r w:rsidR="00855811">
              <w:rPr>
                <w:bCs/>
              </w:rPr>
              <w:t>, от 26.10.2022 №</w:t>
            </w:r>
            <w:r w:rsidR="004F7C23">
              <w:rPr>
                <w:bCs/>
              </w:rPr>
              <w:t>69</w:t>
            </w:r>
            <w:r>
              <w:rPr>
                <w:color w:val="000000"/>
              </w:rPr>
              <w:t>) следующие изменения</w:t>
            </w:r>
            <w:r w:rsidR="0006465B" w:rsidRPr="0006465B">
              <w:rPr>
                <w:color w:val="000000"/>
              </w:rPr>
              <w:t>:</w:t>
            </w:r>
          </w:p>
          <w:p w:rsidR="0006465B" w:rsidRDefault="00A80B39" w:rsidP="0006465B">
            <w:pPr>
              <w:spacing w:line="360" w:lineRule="auto"/>
              <w:ind w:firstLine="709"/>
              <w:jc w:val="both"/>
            </w:pPr>
            <w:r>
              <w:t xml:space="preserve">в </w:t>
            </w:r>
            <w:r w:rsidR="00DF66DD">
              <w:t>абзац</w:t>
            </w:r>
            <w:r>
              <w:t>е</w:t>
            </w:r>
            <w:r w:rsidR="00DF66DD">
              <w:t xml:space="preserve"> 3 </w:t>
            </w:r>
            <w:r w:rsidR="0006465B" w:rsidRPr="0006465B">
              <w:t>пункт</w:t>
            </w:r>
            <w:r w:rsidR="00DF66DD">
              <w:t>а</w:t>
            </w:r>
            <w:r>
              <w:t xml:space="preserve"> 1 цифры «11 958» заменить цифрами «12 688»;</w:t>
            </w:r>
          </w:p>
          <w:p w:rsidR="007340A3" w:rsidRPr="00BF5C82" w:rsidRDefault="007340A3" w:rsidP="007340A3">
            <w:pPr>
              <w:spacing w:line="336" w:lineRule="auto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подпункт 3.1. пункта 3 дополнить словами «, </w:t>
            </w:r>
            <w:r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>
              <w:t>актов</w:t>
            </w:r>
            <w:proofErr w:type="gramEnd"/>
            <w:r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8976F3">
              <w:t>.</w:t>
            </w:r>
            <w:r>
              <w:t>»;</w:t>
            </w:r>
            <w:proofErr w:type="gramEnd"/>
          </w:p>
          <w:p w:rsidR="006E6AD7" w:rsidRPr="00B50963" w:rsidRDefault="006E6AD7" w:rsidP="006E6AD7">
            <w:pPr>
              <w:spacing w:line="336" w:lineRule="auto"/>
              <w:ind w:firstLine="709"/>
              <w:contextualSpacing/>
              <w:jc w:val="both"/>
            </w:pPr>
            <w:r w:rsidRPr="00B50963">
              <w:t>в приложении № 10 пункт 3 изложить в следующей редакции:</w:t>
            </w:r>
          </w:p>
          <w:p w:rsidR="006E6AD7" w:rsidRPr="00B50963" w:rsidRDefault="006E6AD7" w:rsidP="006E6AD7">
            <w:pPr>
              <w:spacing w:line="336" w:lineRule="auto"/>
              <w:ind w:firstLine="709"/>
              <w:contextualSpacing/>
              <w:jc w:val="both"/>
            </w:pPr>
            <w:r w:rsidRPr="00B50963"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органов местного самоуправления Бавлинского муниципального района</w:t>
            </w:r>
            <w:proofErr w:type="gramStart"/>
            <w:r w:rsidRPr="00B50963">
              <w:t>.»;</w:t>
            </w:r>
            <w:proofErr w:type="gramEnd"/>
          </w:p>
          <w:bookmarkEnd w:id="1"/>
          <w:p w:rsidR="00676684" w:rsidRPr="00B50963" w:rsidRDefault="004F7C23" w:rsidP="007340A3">
            <w:pPr>
              <w:spacing w:line="360" w:lineRule="auto"/>
              <w:ind w:firstLine="709"/>
              <w:jc w:val="both"/>
            </w:pPr>
            <w:r w:rsidRPr="00B50963">
              <w:t xml:space="preserve">в </w:t>
            </w:r>
            <w:r w:rsidR="00676684" w:rsidRPr="00B50963">
              <w:t xml:space="preserve">приложении </w:t>
            </w:r>
            <w:r w:rsidR="00900F3C" w:rsidRPr="00B50963">
              <w:t>№</w:t>
            </w:r>
            <w:r w:rsidR="00676684" w:rsidRPr="00B50963">
              <w:t>1</w:t>
            </w:r>
            <w:r w:rsidR="00900F3C" w:rsidRPr="00B50963">
              <w:t>1</w:t>
            </w:r>
            <w:r w:rsidR="00676684" w:rsidRPr="00B50963">
              <w:t xml:space="preserve"> в </w:t>
            </w:r>
            <w:r w:rsidR="008E288C" w:rsidRPr="00B50963">
              <w:t>подпункт</w:t>
            </w:r>
            <w:r w:rsidR="00676684" w:rsidRPr="00B50963">
              <w:t>е 3</w:t>
            </w:r>
            <w:r w:rsidR="008E288C" w:rsidRPr="00B50963">
              <w:t xml:space="preserve"> пункта 1</w:t>
            </w:r>
            <w:r w:rsidR="00676684" w:rsidRPr="00B50963">
              <w:t xml:space="preserve"> слова «(сложность, напряженность, высокие достижения в труде, специальный режим работы)» исключить; </w:t>
            </w:r>
          </w:p>
          <w:p w:rsidR="004F7C23" w:rsidRDefault="00676684" w:rsidP="007340A3">
            <w:pPr>
              <w:spacing w:line="360" w:lineRule="auto"/>
              <w:ind w:firstLine="709"/>
              <w:jc w:val="both"/>
              <w:rPr>
                <w:rStyle w:val="ac"/>
                <w:b w:val="0"/>
                <w:color w:val="000000" w:themeColor="text1"/>
                <w:sz w:val="28"/>
                <w:szCs w:val="28"/>
              </w:rPr>
            </w:pPr>
            <w:r w:rsidRPr="00B50963">
              <w:t xml:space="preserve">в </w:t>
            </w:r>
            <w:r w:rsidR="004F7C23" w:rsidRPr="00B50963">
              <w:t>пункт</w:t>
            </w:r>
            <w:r w:rsidR="00855811" w:rsidRPr="00B50963">
              <w:t>е</w:t>
            </w:r>
            <w:r w:rsidR="004F7C23" w:rsidRPr="00B50963">
              <w:t xml:space="preserve"> 6 слова </w:t>
            </w:r>
            <w:r w:rsidR="004F7C23" w:rsidRPr="00B50963">
              <w:rPr>
                <w:rStyle w:val="ac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</w:t>
            </w:r>
            <w:r w:rsidRPr="00B50963">
              <w:rPr>
                <w:rStyle w:val="ac"/>
                <w:b w:val="0"/>
                <w:color w:val="000000" w:themeColor="text1"/>
                <w:sz w:val="28"/>
                <w:szCs w:val="28"/>
              </w:rPr>
              <w:t>.</w:t>
            </w:r>
          </w:p>
          <w:p w:rsidR="007B7F14" w:rsidRDefault="005814AB" w:rsidP="00E434E3">
            <w:pPr>
              <w:spacing w:line="336" w:lineRule="auto"/>
              <w:ind w:firstLine="709"/>
              <w:contextualSpacing/>
              <w:jc w:val="both"/>
            </w:pPr>
            <w:r w:rsidRPr="00B50963">
              <w:t xml:space="preserve">приложение </w:t>
            </w:r>
            <w:r w:rsidR="00B50963" w:rsidRPr="00B50963">
              <w:t>№</w:t>
            </w:r>
            <w:r w:rsidR="00B50963">
              <w:t xml:space="preserve">5 </w:t>
            </w:r>
            <w:r>
              <w:t xml:space="preserve">к указанному решению </w:t>
            </w:r>
            <w:r w:rsidRPr="005814AB">
              <w:rPr>
                <w:rStyle w:val="ac"/>
                <w:b w:val="0"/>
                <w:color w:val="000000" w:themeColor="text1"/>
                <w:sz w:val="28"/>
              </w:rPr>
              <w:t>изложить в новой редакции (прилага</w:t>
            </w:r>
            <w:r>
              <w:rPr>
                <w:rStyle w:val="ac"/>
                <w:b w:val="0"/>
                <w:color w:val="000000" w:themeColor="text1"/>
                <w:sz w:val="28"/>
              </w:rPr>
              <w:t>е</w:t>
            </w:r>
            <w:r w:rsidRPr="005814AB">
              <w:rPr>
                <w:rStyle w:val="ac"/>
                <w:b w:val="0"/>
                <w:color w:val="000000" w:themeColor="text1"/>
                <w:sz w:val="28"/>
              </w:rPr>
              <w:t>тся)</w:t>
            </w:r>
            <w:r w:rsidR="00E434E3">
              <w:rPr>
                <w:rStyle w:val="ac"/>
                <w:b w:val="0"/>
                <w:color w:val="000000" w:themeColor="text1"/>
                <w:sz w:val="28"/>
              </w:rPr>
              <w:t>.</w:t>
            </w:r>
          </w:p>
          <w:p w:rsidR="000B6337" w:rsidRDefault="000B6337" w:rsidP="007340A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7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pravo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ru</w:t>
              </w:r>
            </w:hyperlink>
            <w:r>
              <w:rPr>
                <w:color w:val="000000"/>
              </w:rPr>
              <w:t>) и на сайте Бавлинского муниципального района (</w:t>
            </w:r>
            <w:hyperlink r:id="rId8" w:history="1">
              <w:r>
                <w:rPr>
                  <w:rStyle w:val="a5"/>
                  <w:color w:val="000000"/>
                  <w:lang w:val="en-US"/>
                </w:rPr>
                <w:t>http</w:t>
              </w:r>
              <w:r>
                <w:rPr>
                  <w:rStyle w:val="a5"/>
                  <w:color w:val="000000"/>
                </w:rPr>
                <w:t>://</w:t>
              </w:r>
              <w:r>
                <w:rPr>
                  <w:rStyle w:val="a5"/>
                  <w:color w:val="000000"/>
                  <w:lang w:val="en-US"/>
                </w:rPr>
                <w:t>www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bavly</w:t>
              </w:r>
              <w:r>
                <w:rPr>
                  <w:rStyle w:val="a5"/>
                  <w:color w:val="000000"/>
                </w:rPr>
                <w:t>.</w:t>
              </w:r>
              <w:r>
                <w:rPr>
                  <w:rStyle w:val="a5"/>
                  <w:color w:val="000000"/>
                  <w:lang w:val="en-US"/>
                </w:rPr>
                <w:t>tatarstan</w:t>
              </w:r>
              <w:r>
                <w:rPr>
                  <w:rStyle w:val="a5"/>
                  <w:color w:val="000000"/>
                </w:rPr>
                <w:t>.</w:t>
              </w:r>
              <w:proofErr w:type="spellStart"/>
              <w:r>
                <w:rPr>
                  <w:rStyle w:val="a5"/>
                  <w:color w:val="000000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0B6337" w:rsidRPr="0098150E" w:rsidRDefault="000B6337" w:rsidP="007340A3">
            <w:pPr>
              <w:spacing w:line="360" w:lineRule="auto"/>
              <w:ind w:firstLine="709"/>
              <w:jc w:val="both"/>
              <w:rPr>
                <w:rStyle w:val="ac"/>
                <w:b w:val="0"/>
                <w:bCs w:val="0"/>
              </w:rPr>
            </w:pPr>
            <w:r>
              <w:t xml:space="preserve">3. </w:t>
            </w:r>
            <w:r w:rsidR="003D4452">
              <w:t>Установить, что настоящее решение</w:t>
            </w:r>
            <w:r>
              <w:t xml:space="preserve"> вступает в силу с 1 </w:t>
            </w:r>
            <w:r w:rsidR="005814AB">
              <w:t>января</w:t>
            </w:r>
            <w:r>
              <w:t xml:space="preserve"> 202</w:t>
            </w:r>
            <w:r w:rsidR="005814AB">
              <w:t>3</w:t>
            </w:r>
            <w:r>
              <w:t xml:space="preserve"> года.</w:t>
            </w:r>
          </w:p>
          <w:p w:rsidR="00E82EA8" w:rsidRPr="003D4452" w:rsidRDefault="00E82EA8" w:rsidP="00114E59">
            <w:pPr>
              <w:spacing w:line="276" w:lineRule="auto"/>
              <w:jc w:val="center"/>
              <w:rPr>
                <w:sz w:val="16"/>
              </w:rPr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B50963" w:rsidRDefault="00883435" w:rsidP="003D4452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  И.И. </w:t>
      </w:r>
      <w:proofErr w:type="spellStart"/>
      <w:r w:rsidR="001C286C">
        <w:t>Гузаиров</w:t>
      </w:r>
      <w:proofErr w:type="spellEnd"/>
    </w:p>
    <w:p w:rsidR="003D4452" w:rsidRDefault="003D4452" w:rsidP="00B50963">
      <w:pPr>
        <w:autoSpaceDE w:val="0"/>
        <w:autoSpaceDN w:val="0"/>
        <w:adjustRightInd w:val="0"/>
        <w:jc w:val="right"/>
        <w:outlineLvl w:val="0"/>
        <w:rPr>
          <w:sz w:val="24"/>
        </w:rPr>
      </w:pPr>
    </w:p>
    <w:p w:rsidR="00B50963" w:rsidRPr="008966FC" w:rsidRDefault="00B50963" w:rsidP="00B50963">
      <w:pPr>
        <w:autoSpaceDE w:val="0"/>
        <w:autoSpaceDN w:val="0"/>
        <w:adjustRightInd w:val="0"/>
        <w:jc w:val="right"/>
        <w:outlineLvl w:val="0"/>
        <w:rPr>
          <w:sz w:val="24"/>
        </w:rPr>
      </w:pPr>
      <w:r>
        <w:rPr>
          <w:sz w:val="24"/>
        </w:rPr>
        <w:t>Приложение №5</w:t>
      </w:r>
    </w:p>
    <w:p w:rsidR="00B50963" w:rsidRPr="008966FC" w:rsidRDefault="00B50963" w:rsidP="00B50963">
      <w:pPr>
        <w:autoSpaceDE w:val="0"/>
        <w:autoSpaceDN w:val="0"/>
        <w:adjustRightInd w:val="0"/>
        <w:jc w:val="right"/>
        <w:rPr>
          <w:sz w:val="24"/>
        </w:rPr>
      </w:pPr>
      <w:r w:rsidRPr="008966FC">
        <w:rPr>
          <w:sz w:val="24"/>
        </w:rPr>
        <w:t>к решению Бавлинского</w:t>
      </w:r>
    </w:p>
    <w:p w:rsidR="00B50963" w:rsidRPr="008966FC" w:rsidRDefault="00B50963" w:rsidP="00B50963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городского Совета</w:t>
      </w:r>
    </w:p>
    <w:p w:rsidR="00B50963" w:rsidRDefault="00B50963" w:rsidP="00B50963">
      <w:pPr>
        <w:autoSpaceDE w:val="0"/>
        <w:autoSpaceDN w:val="0"/>
        <w:adjustRightInd w:val="0"/>
        <w:ind w:firstLine="540"/>
        <w:jc w:val="right"/>
        <w:rPr>
          <w:sz w:val="24"/>
          <w:szCs w:val="24"/>
          <w:u w:val="single"/>
        </w:rPr>
      </w:pPr>
      <w:r w:rsidRPr="00B51DE3">
        <w:rPr>
          <w:sz w:val="24"/>
          <w:szCs w:val="24"/>
        </w:rPr>
        <w:t xml:space="preserve">от </w:t>
      </w:r>
      <w:r w:rsidRPr="008746D5">
        <w:rPr>
          <w:sz w:val="24"/>
          <w:szCs w:val="24"/>
        </w:rPr>
        <w:t>«</w:t>
      </w:r>
      <w:r w:rsidRPr="008746D5"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</w:t>
      </w:r>
      <w:r w:rsidRPr="008746D5">
        <w:rPr>
          <w:sz w:val="24"/>
          <w:szCs w:val="24"/>
        </w:rPr>
        <w:t>»</w:t>
      </w:r>
      <w:r w:rsidRPr="00B51DE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>апреля</w:t>
      </w:r>
      <w:r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 xml:space="preserve">  </w:t>
      </w:r>
      <w:r w:rsidRPr="00B51DE3">
        <w:rPr>
          <w:sz w:val="24"/>
          <w:szCs w:val="24"/>
        </w:rPr>
        <w:t xml:space="preserve">2018 г. № </w:t>
      </w:r>
      <w:r w:rsidRPr="005814AB">
        <w:rPr>
          <w:sz w:val="24"/>
          <w:szCs w:val="24"/>
          <w:u w:val="single"/>
        </w:rPr>
        <w:t>72</w:t>
      </w:r>
    </w:p>
    <w:p w:rsidR="00B50963" w:rsidRDefault="00B50963" w:rsidP="00B5096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Pr="008966FC">
        <w:rPr>
          <w:sz w:val="24"/>
          <w:szCs w:val="24"/>
        </w:rPr>
        <w:t xml:space="preserve">в редакции решения </w:t>
      </w:r>
      <w:proofErr w:type="gramEnd"/>
    </w:p>
    <w:p w:rsidR="00B50963" w:rsidRPr="008966FC" w:rsidRDefault="00B50963" w:rsidP="00B50963">
      <w:pPr>
        <w:autoSpaceDE w:val="0"/>
        <w:autoSpaceDN w:val="0"/>
        <w:adjustRightInd w:val="0"/>
        <w:jc w:val="right"/>
        <w:rPr>
          <w:sz w:val="24"/>
        </w:rPr>
      </w:pPr>
      <w:r w:rsidRPr="008966FC">
        <w:rPr>
          <w:sz w:val="24"/>
        </w:rPr>
        <w:t>Бавлинского</w:t>
      </w:r>
      <w:r>
        <w:rPr>
          <w:sz w:val="24"/>
        </w:rPr>
        <w:t xml:space="preserve"> городского Совета</w:t>
      </w:r>
    </w:p>
    <w:p w:rsidR="00B50963" w:rsidRPr="008966FC" w:rsidRDefault="00B50963" w:rsidP="00B50963">
      <w:pPr>
        <w:autoSpaceDE w:val="0"/>
        <w:autoSpaceDN w:val="0"/>
        <w:adjustRightInd w:val="0"/>
        <w:ind w:firstLine="540"/>
        <w:jc w:val="right"/>
      </w:pPr>
      <w:r>
        <w:rPr>
          <w:sz w:val="24"/>
          <w:szCs w:val="24"/>
        </w:rPr>
        <w:t>от «____»__________2022г. №_____)</w:t>
      </w:r>
    </w:p>
    <w:p w:rsidR="00B50963" w:rsidRDefault="00B50963" w:rsidP="00B50963">
      <w:pPr>
        <w:pStyle w:val="ConsPlusTitle"/>
        <w:widowControl/>
        <w:jc w:val="center"/>
        <w:rPr>
          <w:sz w:val="28"/>
          <w:szCs w:val="28"/>
        </w:rPr>
      </w:pPr>
    </w:p>
    <w:p w:rsidR="00B50963" w:rsidRDefault="00B50963" w:rsidP="00B50963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B50963" w:rsidRDefault="00B50963" w:rsidP="00B50963">
      <w:pPr>
        <w:autoSpaceDE w:val="0"/>
        <w:autoSpaceDN w:val="0"/>
        <w:adjustRightInd w:val="0"/>
        <w:contextualSpacing/>
        <w:jc w:val="center"/>
      </w:pPr>
      <w:r>
        <w:t>ПОРЯДОК</w:t>
      </w:r>
    </w:p>
    <w:p w:rsidR="00B50963" w:rsidRDefault="00B50963" w:rsidP="00B50963">
      <w:pPr>
        <w:autoSpaceDE w:val="0"/>
        <w:autoSpaceDN w:val="0"/>
        <w:adjustRightInd w:val="0"/>
        <w:contextualSpacing/>
        <w:jc w:val="center"/>
      </w:pPr>
      <w:r>
        <w:t xml:space="preserve">осуществления и размеры выплаты </w:t>
      </w:r>
    </w:p>
    <w:p w:rsidR="00B50963" w:rsidRDefault="00B50963" w:rsidP="00B50963">
      <w:pPr>
        <w:autoSpaceDE w:val="0"/>
        <w:autoSpaceDN w:val="0"/>
        <w:adjustRightInd w:val="0"/>
        <w:contextualSpacing/>
        <w:jc w:val="center"/>
      </w:pPr>
      <w:r>
        <w:t>ежемесячного денежного поощрения</w:t>
      </w:r>
    </w:p>
    <w:p w:rsidR="00B50963" w:rsidRDefault="00B50963" w:rsidP="00B50963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B50963" w:rsidRDefault="00B50963" w:rsidP="00B50963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  <w:r w:rsidRPr="007340A3">
        <w:rPr>
          <w:color w:val="000000" w:themeColor="text1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7340A3">
        <w:rPr>
          <w:color w:val="000000" w:themeColor="text1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7340A3">
        <w:rPr>
          <w:color w:val="000000" w:themeColor="text1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>
        <w:rPr>
          <w:color w:val="000000" w:themeColor="text1"/>
        </w:rPr>
        <w:t>.</w:t>
      </w:r>
      <w:r w:rsidR="003D4452">
        <w:rPr>
          <w:color w:val="000000" w:themeColor="text1"/>
        </w:rPr>
        <w:t>».</w:t>
      </w:r>
      <w:proofErr w:type="gramEnd"/>
    </w:p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p w:rsidR="00B50963" w:rsidRDefault="00B50963" w:rsidP="00725F0C"/>
    <w:sectPr w:rsidR="00B50963" w:rsidSect="00E82EA8">
      <w:headerReference w:type="default" r:id="rId9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06" w:rsidRDefault="009D2106" w:rsidP="008F67C9">
      <w:r>
        <w:separator/>
      </w:r>
    </w:p>
  </w:endnote>
  <w:endnote w:type="continuationSeparator" w:id="0">
    <w:p w:rsidR="009D2106" w:rsidRDefault="009D210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06" w:rsidRDefault="009D2106" w:rsidP="008F67C9">
      <w:r>
        <w:separator/>
      </w:r>
    </w:p>
  </w:footnote>
  <w:footnote w:type="continuationSeparator" w:id="0">
    <w:p w:rsidR="009D2106" w:rsidRDefault="009D210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D92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86D92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55811"/>
    <w:rsid w:val="00862416"/>
    <w:rsid w:val="00874150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2106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7287"/>
    <w:rsid w:val="00B123C2"/>
    <w:rsid w:val="00B2439D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2022-12-12T10:11:00Z</cp:lastPrinted>
  <dcterms:created xsi:type="dcterms:W3CDTF">2022-12-16T06:07:00Z</dcterms:created>
  <dcterms:modified xsi:type="dcterms:W3CDTF">2022-12-16T06:07:00Z</dcterms:modified>
</cp:coreProperties>
</file>