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0655C" w:rsidRPr="00E0655C" w:rsidTr="006F745D">
        <w:trPr>
          <w:trHeight w:val="1221"/>
          <w:jc w:val="center"/>
        </w:trPr>
        <w:tc>
          <w:tcPr>
            <w:tcW w:w="4400" w:type="dxa"/>
          </w:tcPr>
          <w:p w:rsidR="00E0655C" w:rsidRPr="00E0655C" w:rsidRDefault="00E0655C" w:rsidP="00E0655C">
            <w:pPr>
              <w:tabs>
                <w:tab w:val="left" w:pos="709"/>
              </w:tabs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E0655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ИСПОЛНИТЕЛЬНЫЙ КОМИТЕТ</w:t>
            </w:r>
          </w:p>
          <w:p w:rsidR="00E0655C" w:rsidRPr="00E0655C" w:rsidRDefault="00E0655C" w:rsidP="00E0655C">
            <w:pPr>
              <w:tabs>
                <w:tab w:val="left" w:pos="709"/>
              </w:tabs>
              <w:spacing w:before="23" w:after="23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5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0655C" w:rsidRPr="00E0655C" w:rsidRDefault="00E0655C" w:rsidP="00E0655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0655C" w:rsidRPr="00E0655C" w:rsidRDefault="00E0655C" w:rsidP="00E0655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55C" w:rsidRPr="00E0655C" w:rsidRDefault="00E0655C" w:rsidP="00E0655C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55C" w:rsidRPr="00E0655C" w:rsidRDefault="00E0655C" w:rsidP="00E0655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300" w:type="dxa"/>
            <w:shd w:val="clear" w:color="auto" w:fill="auto"/>
          </w:tcPr>
          <w:p w:rsidR="00E0655C" w:rsidRPr="00E0655C" w:rsidRDefault="00E0655C" w:rsidP="00E0655C">
            <w:pPr>
              <w:keepNext/>
              <w:tabs>
                <w:tab w:val="left" w:pos="709"/>
              </w:tabs>
              <w:spacing w:before="23" w:after="23" w:line="240" w:lineRule="auto"/>
              <w:ind w:left="142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65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ТАТАРСТАН РЕСПУБЛИКАСЫ</w:t>
            </w:r>
            <w:r w:rsidRPr="00E0655C">
              <w:rPr>
                <w:rFonts w:ascii="Times New Roman" w:eastAsia="Times New Roman" w:hAnsi="Times New Roman" w:cs="Times New Roman"/>
                <w:sz w:val="26"/>
                <w:szCs w:val="26"/>
                <w:lang w:val="ar-SA" w:eastAsia="ru-RU"/>
              </w:rPr>
              <w:t xml:space="preserve"> БАУЛЫ</w:t>
            </w:r>
          </w:p>
          <w:p w:rsidR="00E0655C" w:rsidRPr="00E0655C" w:rsidRDefault="00E0655C" w:rsidP="00E0655C">
            <w:pPr>
              <w:keepNext/>
              <w:tabs>
                <w:tab w:val="left" w:pos="709"/>
              </w:tabs>
              <w:spacing w:before="23" w:after="23" w:line="240" w:lineRule="auto"/>
              <w:ind w:left="142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655C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МУНИ</w:t>
            </w:r>
            <w:r w:rsidRPr="00E065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Pr="00E0655C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ИПАЛЬ </w:t>
            </w:r>
            <w:r w:rsidRPr="00E065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РАЙОНЫ</w:t>
            </w:r>
          </w:p>
          <w:p w:rsidR="00E0655C" w:rsidRPr="00E0655C" w:rsidRDefault="00E0655C" w:rsidP="00E0655C">
            <w:pPr>
              <w:tabs>
                <w:tab w:val="left" w:pos="709"/>
              </w:tabs>
              <w:spacing w:before="23" w:after="23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65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БАШКАРМА КОМИТЕТЫ</w:t>
            </w:r>
          </w:p>
        </w:tc>
      </w:tr>
      <w:tr w:rsidR="00E0655C" w:rsidRPr="00E0655C" w:rsidTr="006F745D">
        <w:trPr>
          <w:trHeight w:hRule="exact" w:val="387"/>
          <w:jc w:val="center"/>
        </w:trPr>
        <w:tc>
          <w:tcPr>
            <w:tcW w:w="9800" w:type="dxa"/>
            <w:gridSpan w:val="4"/>
          </w:tcPr>
          <w:p w:rsidR="00E0655C" w:rsidRPr="00E0655C" w:rsidRDefault="00E0655C" w:rsidP="00E0655C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655C" w:rsidRPr="00E0655C" w:rsidRDefault="00E0655C" w:rsidP="00E0655C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E0655C" w:rsidRPr="00E0655C" w:rsidTr="006F745D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E0655C" w:rsidRPr="00E0655C" w:rsidRDefault="00E0655C" w:rsidP="006F745D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E0655C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0655C" w:rsidRPr="00E0655C" w:rsidRDefault="006F745D" w:rsidP="00E0655C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          </w:t>
            </w:r>
            <w:r w:rsidR="00E0655C" w:rsidRPr="00E0655C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КАРАР</w:t>
            </w:r>
          </w:p>
        </w:tc>
      </w:tr>
      <w:tr w:rsidR="00E0655C" w:rsidRPr="00E0655C" w:rsidTr="006F745D">
        <w:trPr>
          <w:trHeight w:val="413"/>
          <w:jc w:val="center"/>
        </w:trPr>
        <w:tc>
          <w:tcPr>
            <w:tcW w:w="9800" w:type="dxa"/>
            <w:gridSpan w:val="4"/>
            <w:vAlign w:val="bottom"/>
          </w:tcPr>
          <w:p w:rsidR="00E0655C" w:rsidRPr="00E0655C" w:rsidRDefault="00E0655C" w:rsidP="00E0655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55C" w:rsidRPr="00E0655C" w:rsidRDefault="00E0655C" w:rsidP="00E0655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55C" w:rsidRPr="00E0655C" w:rsidRDefault="00E0655C" w:rsidP="00961A09">
            <w:pPr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____________________ 20</w:t>
            </w:r>
            <w:r w:rsidR="0042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6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0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            г</w:t>
            </w:r>
            <w:proofErr w:type="gramStart"/>
            <w:r w:rsidRPr="00E0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E0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авлы                          № _________</w:t>
            </w:r>
          </w:p>
        </w:tc>
      </w:tr>
      <w:tr w:rsidR="00E0655C" w:rsidRPr="00E0655C" w:rsidTr="006F745D">
        <w:trPr>
          <w:trHeight w:val="413"/>
          <w:jc w:val="center"/>
        </w:trPr>
        <w:tc>
          <w:tcPr>
            <w:tcW w:w="9800" w:type="dxa"/>
            <w:gridSpan w:val="4"/>
            <w:vAlign w:val="bottom"/>
          </w:tcPr>
          <w:p w:rsidR="00E0655C" w:rsidRDefault="00E0655C" w:rsidP="00E0655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39E" w:rsidRDefault="006E739E" w:rsidP="00E0655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39E" w:rsidRPr="00E0655C" w:rsidRDefault="006E739E" w:rsidP="00E0655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739E" w:rsidRDefault="006E739E" w:rsidP="00775F8B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25B63" w:rsidRDefault="00961A09" w:rsidP="00725B63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внесении изменений в </w:t>
      </w:r>
      <w:proofErr w:type="spellStart"/>
      <w:r w:rsidR="00725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</w:t>
      </w:r>
      <w:proofErr w:type="spellEnd"/>
      <w:r w:rsidR="00725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</w:p>
    <w:p w:rsidR="00725B63" w:rsidRDefault="00725B63" w:rsidP="00725B63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программу «Защита населения и</w:t>
      </w:r>
    </w:p>
    <w:p w:rsidR="00E96039" w:rsidRDefault="00725B63" w:rsidP="00725B63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территорий от чрезвычайных ситуаций,</w:t>
      </w:r>
    </w:p>
    <w:p w:rsidR="00E96039" w:rsidRDefault="00725B63" w:rsidP="00725B63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пожарной безопас</w:t>
      </w:r>
      <w:r w:rsidR="00E9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ности и</w:t>
      </w:r>
    </w:p>
    <w:p w:rsidR="00E96039" w:rsidRDefault="00725B63" w:rsidP="00725B63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безопасности</w:t>
      </w:r>
      <w:r w:rsidR="00E9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людей на водных объектах</w:t>
      </w:r>
    </w:p>
    <w:p w:rsidR="00E96039" w:rsidRDefault="00725B63" w:rsidP="00725B63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Бавлинском</w:t>
      </w:r>
      <w:r w:rsidR="00E9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муниципальном районе</w:t>
      </w:r>
    </w:p>
    <w:p w:rsidR="00725B63" w:rsidRDefault="00725B63" w:rsidP="00725B63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Республики Татарстан</w:t>
      </w:r>
      <w:r w:rsidR="00E9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2022-2024 гг.»</w:t>
      </w:r>
      <w:r w:rsidR="00E9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</w:p>
    <w:p w:rsidR="00E96039" w:rsidRDefault="00E96039" w:rsidP="00EC5959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утвержденную </w:t>
      </w:r>
      <w:r w:rsidR="00961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07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proofErr w:type="gramEnd"/>
      <w:r w:rsidR="00407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сполни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</w:p>
    <w:p w:rsidR="00E96039" w:rsidRDefault="00407292" w:rsidP="00EC5959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тельного комитета Бавлинского</w:t>
      </w:r>
      <w:r w:rsidR="00E9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</w:t>
      </w:r>
      <w:proofErr w:type="spellEnd"/>
      <w:r w:rsidR="00E9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</w:p>
    <w:p w:rsidR="006A5915" w:rsidRDefault="00407292" w:rsidP="00725B63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 от 15.12.2021</w:t>
      </w:r>
      <w:r w:rsidR="00E9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61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№225</w:t>
      </w:r>
    </w:p>
    <w:p w:rsidR="00725B63" w:rsidRDefault="006A5915" w:rsidP="00725B63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(с изм. от</w:t>
      </w:r>
      <w:r w:rsidR="00354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6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08.07.2022 №129)</w:t>
      </w:r>
      <w:r w:rsidR="00E0655C" w:rsidRPr="00E0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6E739E" w:rsidRDefault="006E739E" w:rsidP="006E739E">
      <w:pPr>
        <w:widowControl w:val="0"/>
        <w:tabs>
          <w:tab w:val="left" w:pos="4820"/>
        </w:tabs>
        <w:spacing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0655C" w:rsidRPr="00E0655C" w:rsidRDefault="00E0655C" w:rsidP="007E03F3">
      <w:pPr>
        <w:tabs>
          <w:tab w:val="left" w:pos="709"/>
        </w:tabs>
        <w:autoSpaceDE w:val="0"/>
        <w:autoSpaceDN w:val="0"/>
        <w:adjustRightInd w:val="0"/>
        <w:spacing w:after="0" w:line="12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727A12" w:rsidRDefault="006E739E" w:rsidP="00386CC1">
      <w:pPr>
        <w:pStyle w:val="20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</w:t>
      </w:r>
      <w:r w:rsidR="007334A4">
        <w:rPr>
          <w:sz w:val="28"/>
          <w:szCs w:val="28"/>
        </w:rPr>
        <w:t>10</w:t>
      </w:r>
      <w:r>
        <w:rPr>
          <w:sz w:val="28"/>
          <w:szCs w:val="28"/>
        </w:rPr>
        <w:t xml:space="preserve">.2003 №131-ФЗ «Об общих принципах организации местного самоуправления в Российской Федерации» Исполнительный комитет Бавлинского муниципального района </w:t>
      </w:r>
      <w:r w:rsidRPr="00527CA2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 </w:t>
      </w:r>
      <w:r w:rsidR="00727A12" w:rsidRPr="00527CA2">
        <w:rPr>
          <w:sz w:val="28"/>
          <w:szCs w:val="28"/>
        </w:rPr>
        <w:t xml:space="preserve"> </w:t>
      </w:r>
      <w:r w:rsidR="00D22554">
        <w:rPr>
          <w:sz w:val="28"/>
          <w:szCs w:val="28"/>
        </w:rPr>
        <w:t xml:space="preserve">             </w:t>
      </w:r>
    </w:p>
    <w:p w:rsidR="00D22554" w:rsidRPr="00527CA2" w:rsidRDefault="00D22554" w:rsidP="00D22554">
      <w:pPr>
        <w:pStyle w:val="20"/>
        <w:shd w:val="clear" w:color="auto" w:fill="auto"/>
        <w:spacing w:before="0" w:after="0" w:line="360" w:lineRule="auto"/>
        <w:ind w:firstLine="0"/>
        <w:jc w:val="center"/>
        <w:rPr>
          <w:sz w:val="28"/>
          <w:szCs w:val="28"/>
        </w:rPr>
      </w:pPr>
      <w:proofErr w:type="gramStart"/>
      <w:r w:rsidRPr="00527CA2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Т:</w:t>
      </w:r>
    </w:p>
    <w:p w:rsidR="00407292" w:rsidRDefault="0063520A" w:rsidP="0023225F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07292">
        <w:rPr>
          <w:sz w:val="28"/>
          <w:szCs w:val="28"/>
        </w:rPr>
        <w:t xml:space="preserve">Внести в </w:t>
      </w:r>
      <w:r w:rsidR="00E96039">
        <w:rPr>
          <w:sz w:val="28"/>
          <w:szCs w:val="28"/>
        </w:rPr>
        <w:t xml:space="preserve">муниципальную программу «Защита населения и территорий от чрезвычайных ситуаций, обеспечение </w:t>
      </w:r>
      <w:r w:rsidR="006E739E">
        <w:rPr>
          <w:sz w:val="28"/>
          <w:szCs w:val="28"/>
        </w:rPr>
        <w:t xml:space="preserve">пожарной </w:t>
      </w:r>
      <w:r w:rsidR="00E96039">
        <w:rPr>
          <w:sz w:val="28"/>
          <w:szCs w:val="28"/>
        </w:rPr>
        <w:t>безопасности и безопасности людей на водных объектах в Бавлинском муниципальном районе Республики Татарстан на 2022-2024 г</w:t>
      </w:r>
      <w:r w:rsidR="006E739E">
        <w:rPr>
          <w:sz w:val="28"/>
          <w:szCs w:val="28"/>
        </w:rPr>
        <w:t>оды</w:t>
      </w:r>
      <w:r w:rsidR="00E96039">
        <w:rPr>
          <w:sz w:val="28"/>
          <w:szCs w:val="28"/>
        </w:rPr>
        <w:t xml:space="preserve">», утвержденную </w:t>
      </w:r>
      <w:r w:rsidR="00407292">
        <w:rPr>
          <w:sz w:val="28"/>
          <w:szCs w:val="28"/>
        </w:rPr>
        <w:t>постановление</w:t>
      </w:r>
      <w:r w:rsidR="00E96039">
        <w:rPr>
          <w:sz w:val="28"/>
          <w:szCs w:val="28"/>
        </w:rPr>
        <w:t>м</w:t>
      </w:r>
      <w:r w:rsidR="00407292">
        <w:rPr>
          <w:sz w:val="28"/>
          <w:szCs w:val="28"/>
        </w:rPr>
        <w:t xml:space="preserve"> Исполнительного комитета Бавлинского муниципального района от 15.12.2021 №225</w:t>
      </w:r>
      <w:r w:rsidR="00262923">
        <w:rPr>
          <w:sz w:val="28"/>
          <w:szCs w:val="28"/>
        </w:rPr>
        <w:t xml:space="preserve"> (с изменениями внесенными в постановление Исполнительного комитета Бавлинского муниципального района от 08.07.2022 №129)</w:t>
      </w:r>
      <w:r w:rsidR="00407292">
        <w:rPr>
          <w:sz w:val="28"/>
          <w:szCs w:val="28"/>
        </w:rPr>
        <w:t xml:space="preserve"> </w:t>
      </w:r>
      <w:r w:rsidR="0023225F">
        <w:rPr>
          <w:sz w:val="28"/>
          <w:szCs w:val="28"/>
        </w:rPr>
        <w:t xml:space="preserve">(далее - Программа), </w:t>
      </w:r>
      <w:r w:rsidR="00407292">
        <w:rPr>
          <w:sz w:val="28"/>
          <w:szCs w:val="28"/>
        </w:rPr>
        <w:t>следующие изменения:</w:t>
      </w:r>
    </w:p>
    <w:p w:rsidR="00727A12" w:rsidRDefault="006E739E" w:rsidP="00386CC1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E9603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96039">
        <w:rPr>
          <w:sz w:val="28"/>
          <w:szCs w:val="28"/>
        </w:rPr>
        <w:t>аспорт</w:t>
      </w:r>
      <w:r>
        <w:rPr>
          <w:sz w:val="28"/>
          <w:szCs w:val="28"/>
        </w:rPr>
        <w:t>е</w:t>
      </w:r>
      <w:r w:rsidR="00E9603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96039">
        <w:rPr>
          <w:sz w:val="28"/>
          <w:szCs w:val="28"/>
        </w:rPr>
        <w:t>рограммы в строке «Объем и источники финансирования» цифр</w:t>
      </w:r>
      <w:r>
        <w:rPr>
          <w:sz w:val="28"/>
          <w:szCs w:val="28"/>
        </w:rPr>
        <w:t>ы</w:t>
      </w:r>
      <w:r w:rsidR="00E96039">
        <w:rPr>
          <w:sz w:val="28"/>
          <w:szCs w:val="28"/>
        </w:rPr>
        <w:t xml:space="preserve"> «34,</w:t>
      </w:r>
      <w:r w:rsidR="00262923">
        <w:rPr>
          <w:sz w:val="28"/>
          <w:szCs w:val="28"/>
        </w:rPr>
        <w:t>70</w:t>
      </w:r>
      <w:r w:rsidR="00E96039">
        <w:rPr>
          <w:sz w:val="28"/>
          <w:szCs w:val="28"/>
        </w:rPr>
        <w:t xml:space="preserve">» </w:t>
      </w:r>
      <w:proofErr w:type="gramStart"/>
      <w:r w:rsidR="00E96039">
        <w:rPr>
          <w:sz w:val="28"/>
          <w:szCs w:val="28"/>
        </w:rPr>
        <w:t>заменить на цифр</w:t>
      </w:r>
      <w:r>
        <w:rPr>
          <w:sz w:val="28"/>
          <w:szCs w:val="28"/>
        </w:rPr>
        <w:t>ы</w:t>
      </w:r>
      <w:proofErr w:type="gramEnd"/>
      <w:r w:rsidR="00E96039">
        <w:rPr>
          <w:sz w:val="28"/>
          <w:szCs w:val="28"/>
        </w:rPr>
        <w:t xml:space="preserve"> «34,</w:t>
      </w:r>
      <w:r w:rsidR="00262923">
        <w:rPr>
          <w:sz w:val="28"/>
          <w:szCs w:val="28"/>
        </w:rPr>
        <w:t>69</w:t>
      </w:r>
      <w:r w:rsidR="00E9603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75F8B" w:rsidRDefault="00E96039" w:rsidP="00386CC1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="006E739E">
        <w:rPr>
          <w:sz w:val="28"/>
          <w:szCs w:val="28"/>
        </w:rPr>
        <w:t xml:space="preserve"> </w:t>
      </w:r>
      <w:r w:rsidR="00775F8B">
        <w:rPr>
          <w:sz w:val="28"/>
          <w:szCs w:val="28"/>
          <w:lang w:val="en-US"/>
        </w:rPr>
        <w:t>IV</w:t>
      </w:r>
      <w:r w:rsidR="00775F8B">
        <w:rPr>
          <w:sz w:val="28"/>
          <w:szCs w:val="28"/>
        </w:rPr>
        <w:t xml:space="preserve"> </w:t>
      </w:r>
      <w:r w:rsidR="006E739E">
        <w:rPr>
          <w:sz w:val="28"/>
          <w:szCs w:val="28"/>
        </w:rPr>
        <w:t>изложить в следующей</w:t>
      </w:r>
      <w:r w:rsidR="0023225F">
        <w:rPr>
          <w:sz w:val="28"/>
          <w:szCs w:val="28"/>
        </w:rPr>
        <w:t xml:space="preserve"> редакции:</w:t>
      </w:r>
    </w:p>
    <w:p w:rsidR="00386CC1" w:rsidRDefault="00775F8B" w:rsidP="00775F8B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Обоснование ресурсного обеспечения Программы</w:t>
      </w:r>
    </w:p>
    <w:p w:rsidR="0023225F" w:rsidRDefault="0023225F" w:rsidP="0023225F">
      <w:pPr>
        <w:widowControl w:val="0"/>
        <w:tabs>
          <w:tab w:val="left" w:pos="984"/>
        </w:tabs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Общий объем финан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сирования Программы составляет 34,</w:t>
      </w:r>
      <w:r w:rsidR="0026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млн. рублей: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1276"/>
        <w:gridCol w:w="1276"/>
        <w:gridCol w:w="1275"/>
        <w:gridCol w:w="1134"/>
      </w:tblGrid>
      <w:tr w:rsidR="0023225F" w:rsidRPr="00C06B61" w:rsidTr="00FB26C6">
        <w:tc>
          <w:tcPr>
            <w:tcW w:w="4678" w:type="dxa"/>
          </w:tcPr>
          <w:p w:rsidR="0023225F" w:rsidRPr="00837024" w:rsidRDefault="0023225F" w:rsidP="00FB26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Источники финансирования</w:t>
            </w:r>
          </w:p>
        </w:tc>
        <w:tc>
          <w:tcPr>
            <w:tcW w:w="1276" w:type="dxa"/>
          </w:tcPr>
          <w:p w:rsidR="0023225F" w:rsidRPr="00837024" w:rsidRDefault="0023225F" w:rsidP="00FB26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Всего</w:t>
            </w:r>
          </w:p>
        </w:tc>
        <w:tc>
          <w:tcPr>
            <w:tcW w:w="1276" w:type="dxa"/>
          </w:tcPr>
          <w:p w:rsidR="0023225F" w:rsidRPr="00837024" w:rsidRDefault="0023225F" w:rsidP="00FB26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2022г.</w:t>
            </w:r>
          </w:p>
        </w:tc>
        <w:tc>
          <w:tcPr>
            <w:tcW w:w="1275" w:type="dxa"/>
          </w:tcPr>
          <w:p w:rsidR="0023225F" w:rsidRPr="00837024" w:rsidRDefault="0023225F" w:rsidP="00FB26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2023г.</w:t>
            </w:r>
          </w:p>
        </w:tc>
        <w:tc>
          <w:tcPr>
            <w:tcW w:w="1134" w:type="dxa"/>
          </w:tcPr>
          <w:p w:rsidR="0023225F" w:rsidRPr="00837024" w:rsidRDefault="0023225F" w:rsidP="00FB26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2024г.</w:t>
            </w:r>
          </w:p>
        </w:tc>
      </w:tr>
      <w:tr w:rsidR="0023225F" w:rsidTr="00FB26C6">
        <w:tc>
          <w:tcPr>
            <w:tcW w:w="4678" w:type="dxa"/>
          </w:tcPr>
          <w:p w:rsidR="0023225F" w:rsidRPr="00837024" w:rsidRDefault="0023225F" w:rsidP="00FB26C6">
            <w:pPr>
              <w:widowControl w:val="0"/>
              <w:tabs>
                <w:tab w:val="left" w:pos="98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Бюджет Бавлинского муниципального района (млн</w:t>
            </w:r>
            <w:proofErr w:type="gramStart"/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.р</w:t>
            </w:r>
            <w:proofErr w:type="gramEnd"/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уб.)</w:t>
            </w:r>
          </w:p>
        </w:tc>
        <w:tc>
          <w:tcPr>
            <w:tcW w:w="1276" w:type="dxa"/>
          </w:tcPr>
          <w:p w:rsidR="0023225F" w:rsidRPr="00837024" w:rsidRDefault="0023225F" w:rsidP="00262923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34,</w:t>
            </w:r>
            <w:r w:rsidR="00262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1276" w:type="dxa"/>
          </w:tcPr>
          <w:p w:rsidR="0023225F" w:rsidRPr="00837024" w:rsidRDefault="0023225F" w:rsidP="00262923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1,0</w:t>
            </w:r>
            <w:r w:rsidR="00262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275" w:type="dxa"/>
          </w:tcPr>
          <w:p w:rsidR="0023225F" w:rsidRPr="00837024" w:rsidRDefault="0023225F" w:rsidP="00FB26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11,92</w:t>
            </w:r>
          </w:p>
        </w:tc>
        <w:tc>
          <w:tcPr>
            <w:tcW w:w="1134" w:type="dxa"/>
          </w:tcPr>
          <w:p w:rsidR="0023225F" w:rsidRPr="00837024" w:rsidRDefault="0023225F" w:rsidP="00FB26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1,71</w:t>
            </w:r>
          </w:p>
        </w:tc>
      </w:tr>
    </w:tbl>
    <w:p w:rsidR="0023225F" w:rsidRDefault="0023225F" w:rsidP="002322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3225F" w:rsidRPr="000B063D" w:rsidRDefault="0023225F" w:rsidP="002322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Примечание: </w:t>
      </w:r>
      <w:proofErr w:type="gramStart"/>
      <w:r w:rsidRPr="000B0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Ресурсное обеспечение реализации Программы носит прогнозный характер и подлежит ежегодной корректировке с учетом возможностей средств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Бавлинского</w:t>
      </w:r>
      <w:r w:rsidRPr="000B0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»;</w:t>
      </w:r>
      <w:proofErr w:type="gramEnd"/>
    </w:p>
    <w:p w:rsidR="00386CC1" w:rsidRDefault="0023225F" w:rsidP="00386CC1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386CC1">
        <w:rPr>
          <w:sz w:val="28"/>
          <w:szCs w:val="28"/>
        </w:rPr>
        <w:t xml:space="preserve"> приложении к </w:t>
      </w:r>
      <w:r>
        <w:rPr>
          <w:sz w:val="28"/>
          <w:szCs w:val="28"/>
        </w:rPr>
        <w:t>П</w:t>
      </w:r>
      <w:r w:rsidR="00386CC1">
        <w:rPr>
          <w:sz w:val="28"/>
          <w:szCs w:val="28"/>
        </w:rPr>
        <w:t>рограмме «</w:t>
      </w:r>
      <w:r>
        <w:rPr>
          <w:sz w:val="28"/>
          <w:szCs w:val="28"/>
        </w:rPr>
        <w:t>Мероприятия и индикаторы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на 2022-202</w:t>
      </w:r>
      <w:r w:rsidR="00262923">
        <w:rPr>
          <w:sz w:val="28"/>
          <w:szCs w:val="28"/>
        </w:rPr>
        <w:t>4</w:t>
      </w:r>
      <w:r>
        <w:rPr>
          <w:sz w:val="28"/>
          <w:szCs w:val="28"/>
        </w:rPr>
        <w:t xml:space="preserve"> годы</w:t>
      </w:r>
      <w:r w:rsidR="00386CC1">
        <w:rPr>
          <w:sz w:val="28"/>
          <w:szCs w:val="28"/>
        </w:rPr>
        <w:t>»:</w:t>
      </w:r>
    </w:p>
    <w:p w:rsidR="00386CC1" w:rsidRDefault="005639E4" w:rsidP="00386CC1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6CC1">
        <w:rPr>
          <w:sz w:val="28"/>
          <w:szCs w:val="28"/>
        </w:rPr>
        <w:t xml:space="preserve">в </w:t>
      </w:r>
      <w:r w:rsidR="0023225F">
        <w:rPr>
          <w:sz w:val="28"/>
          <w:szCs w:val="28"/>
        </w:rPr>
        <w:t>пункте</w:t>
      </w:r>
      <w:r w:rsidR="0063520A">
        <w:rPr>
          <w:sz w:val="28"/>
          <w:szCs w:val="28"/>
        </w:rPr>
        <w:t xml:space="preserve"> 3.1. </w:t>
      </w:r>
      <w:r w:rsidR="0023225F">
        <w:rPr>
          <w:sz w:val="28"/>
          <w:szCs w:val="28"/>
        </w:rPr>
        <w:t xml:space="preserve">в столбце 7 </w:t>
      </w:r>
      <w:r w:rsidR="00386CC1">
        <w:rPr>
          <w:sz w:val="28"/>
          <w:szCs w:val="28"/>
        </w:rPr>
        <w:t>цифры «2,</w:t>
      </w:r>
      <w:r w:rsidR="00262923">
        <w:rPr>
          <w:sz w:val="28"/>
          <w:szCs w:val="28"/>
        </w:rPr>
        <w:t>57</w:t>
      </w:r>
      <w:r w:rsidR="00386CC1">
        <w:rPr>
          <w:sz w:val="28"/>
          <w:szCs w:val="28"/>
        </w:rPr>
        <w:t>/0,</w:t>
      </w:r>
      <w:r w:rsidR="00262923">
        <w:rPr>
          <w:sz w:val="28"/>
          <w:szCs w:val="28"/>
        </w:rPr>
        <w:t>10</w:t>
      </w:r>
      <w:r w:rsidR="00386CC1">
        <w:rPr>
          <w:sz w:val="28"/>
          <w:szCs w:val="28"/>
        </w:rPr>
        <w:t xml:space="preserve">» </w:t>
      </w:r>
      <w:proofErr w:type="gramStart"/>
      <w:r w:rsidR="00386CC1">
        <w:rPr>
          <w:sz w:val="28"/>
          <w:szCs w:val="28"/>
        </w:rPr>
        <w:t>заменить на цифры</w:t>
      </w:r>
      <w:proofErr w:type="gramEnd"/>
      <w:r w:rsidR="00386CC1">
        <w:rPr>
          <w:sz w:val="28"/>
          <w:szCs w:val="28"/>
        </w:rPr>
        <w:t xml:space="preserve"> «2,5</w:t>
      </w:r>
      <w:r w:rsidR="00262923">
        <w:rPr>
          <w:sz w:val="28"/>
          <w:szCs w:val="28"/>
        </w:rPr>
        <w:t>6</w:t>
      </w:r>
      <w:r w:rsidR="00386CC1">
        <w:rPr>
          <w:sz w:val="28"/>
          <w:szCs w:val="28"/>
        </w:rPr>
        <w:t>/0,10»;</w:t>
      </w:r>
    </w:p>
    <w:p w:rsidR="00386CC1" w:rsidRPr="00E96039" w:rsidRDefault="00386CC1" w:rsidP="00386CC1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в</w:t>
      </w:r>
      <w:r w:rsidR="0023225F">
        <w:rPr>
          <w:sz w:val="28"/>
          <w:szCs w:val="28"/>
        </w:rPr>
        <w:t xml:space="preserve"> строке</w:t>
      </w:r>
      <w:r>
        <w:rPr>
          <w:sz w:val="28"/>
          <w:szCs w:val="28"/>
        </w:rPr>
        <w:t xml:space="preserve"> «Итого»</w:t>
      </w:r>
      <w:r w:rsidR="0023225F">
        <w:rPr>
          <w:sz w:val="28"/>
          <w:szCs w:val="28"/>
        </w:rPr>
        <w:t xml:space="preserve"> в столбце</w:t>
      </w:r>
      <w:r w:rsidR="0063520A">
        <w:rPr>
          <w:sz w:val="28"/>
          <w:szCs w:val="28"/>
        </w:rPr>
        <w:t xml:space="preserve"> </w:t>
      </w:r>
      <w:r w:rsidR="0023225F">
        <w:rPr>
          <w:sz w:val="28"/>
          <w:szCs w:val="28"/>
        </w:rPr>
        <w:t>7</w:t>
      </w:r>
      <w:r w:rsidR="0063520A">
        <w:rPr>
          <w:sz w:val="28"/>
          <w:szCs w:val="28"/>
        </w:rPr>
        <w:t xml:space="preserve"> </w:t>
      </w:r>
      <w:r>
        <w:rPr>
          <w:sz w:val="28"/>
          <w:szCs w:val="28"/>
        </w:rPr>
        <w:t>цифр</w:t>
      </w:r>
      <w:r w:rsidR="0023225F">
        <w:rPr>
          <w:sz w:val="28"/>
          <w:szCs w:val="28"/>
        </w:rPr>
        <w:t>ы</w:t>
      </w:r>
      <w:r>
        <w:rPr>
          <w:sz w:val="28"/>
          <w:szCs w:val="28"/>
        </w:rPr>
        <w:t xml:space="preserve"> «11,</w:t>
      </w:r>
      <w:r w:rsidR="00262923">
        <w:rPr>
          <w:sz w:val="28"/>
          <w:szCs w:val="28"/>
        </w:rPr>
        <w:t>07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заменить на цифр</w:t>
      </w:r>
      <w:r w:rsidR="0023225F">
        <w:rPr>
          <w:sz w:val="28"/>
          <w:szCs w:val="28"/>
        </w:rPr>
        <w:t>ы</w:t>
      </w:r>
      <w:proofErr w:type="gramEnd"/>
      <w:r>
        <w:rPr>
          <w:sz w:val="28"/>
          <w:szCs w:val="28"/>
        </w:rPr>
        <w:t xml:space="preserve"> «11,0</w:t>
      </w:r>
      <w:r w:rsidR="00262923">
        <w:rPr>
          <w:sz w:val="28"/>
          <w:szCs w:val="28"/>
        </w:rPr>
        <w:t>6</w:t>
      </w:r>
      <w:r>
        <w:rPr>
          <w:sz w:val="28"/>
          <w:szCs w:val="28"/>
        </w:rPr>
        <w:t>».</w:t>
      </w:r>
    </w:p>
    <w:p w:rsidR="007E03F3" w:rsidRDefault="0063520A" w:rsidP="00386CC1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E0655C" w:rsidRPr="00E065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E0655C" w:rsidRPr="007E03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E03F3" w:rsidRPr="007E03F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</w:t>
      </w:r>
      <w:r w:rsidR="00E47683">
        <w:rPr>
          <w:rFonts w:ascii="Times New Roman" w:hAnsi="Times New Roman" w:cs="Times New Roman"/>
          <w:sz w:val="28"/>
          <w:szCs w:val="28"/>
        </w:rPr>
        <w:t>о</w:t>
      </w:r>
      <w:r w:rsidR="007E03F3" w:rsidRPr="007E03F3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</w:t>
      </w:r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7E03F3" w:rsidRPr="007E03F3">
        <w:rPr>
          <w:rFonts w:ascii="Times New Roman" w:hAnsi="Times New Roman" w:cs="Times New Roman"/>
          <w:sz w:val="28"/>
          <w:szCs w:val="28"/>
        </w:rPr>
        <w:t>://</w:t>
      </w:r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E03F3" w:rsidRPr="007E03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7E03F3" w:rsidRPr="007E03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7E03F3" w:rsidRPr="007E03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E03F3" w:rsidRPr="007E03F3">
        <w:rPr>
          <w:rFonts w:ascii="Times New Roman" w:hAnsi="Times New Roman" w:cs="Times New Roman"/>
          <w:sz w:val="28"/>
          <w:szCs w:val="28"/>
        </w:rPr>
        <w:t>) и на сайте Бавлинского муниципального района</w:t>
      </w:r>
      <w:r w:rsidR="00E47683">
        <w:rPr>
          <w:rFonts w:ascii="Times New Roman" w:hAnsi="Times New Roman" w:cs="Times New Roman"/>
          <w:sz w:val="28"/>
          <w:szCs w:val="28"/>
        </w:rPr>
        <w:t xml:space="preserve"> (</w:t>
      </w:r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7E03F3" w:rsidRPr="007E03F3">
        <w:rPr>
          <w:rFonts w:ascii="Times New Roman" w:hAnsi="Times New Roman" w:cs="Times New Roman"/>
          <w:sz w:val="28"/>
          <w:szCs w:val="28"/>
        </w:rPr>
        <w:t>://</w:t>
      </w:r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E03F3" w:rsidRPr="007E03F3">
        <w:rPr>
          <w:rFonts w:ascii="Times New Roman" w:hAnsi="Times New Roman" w:cs="Times New Roman"/>
          <w:sz w:val="28"/>
          <w:szCs w:val="28"/>
        </w:rPr>
        <w:t>.</w:t>
      </w:r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bavly</w:t>
      </w:r>
      <w:r w:rsidR="007E03F3" w:rsidRPr="007E03F3">
        <w:rPr>
          <w:rFonts w:ascii="Times New Roman" w:hAnsi="Times New Roman" w:cs="Times New Roman"/>
          <w:sz w:val="28"/>
          <w:szCs w:val="28"/>
        </w:rPr>
        <w:t>.</w:t>
      </w:r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7E03F3" w:rsidRPr="007E03F3">
        <w:rPr>
          <w:rFonts w:ascii="Times New Roman" w:hAnsi="Times New Roman" w:cs="Times New Roman"/>
          <w:sz w:val="28"/>
          <w:szCs w:val="28"/>
        </w:rPr>
        <w:t>.</w:t>
      </w:r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7E03F3" w:rsidRPr="007E03F3">
        <w:rPr>
          <w:rFonts w:ascii="Times New Roman" w:hAnsi="Times New Roman" w:cs="Times New Roman"/>
          <w:sz w:val="28"/>
          <w:szCs w:val="28"/>
        </w:rPr>
        <w:t>).</w:t>
      </w:r>
    </w:p>
    <w:p w:rsidR="00527CA2" w:rsidRDefault="0063520A" w:rsidP="00386CC1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E0655C" w:rsidRPr="00E065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proofErr w:type="gramStart"/>
      <w:r w:rsidR="00E0655C" w:rsidRPr="00E065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Контроль </w:t>
      </w:r>
      <w:r w:rsidR="00727A1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 w:bidi="ru-RU"/>
        </w:rPr>
        <w:t>за</w:t>
      </w:r>
      <w:proofErr w:type="gramEnd"/>
      <w:r w:rsidR="00E0655C" w:rsidRPr="00E065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225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</w:t>
      </w:r>
      <w:r w:rsidR="00E0655C" w:rsidRPr="00E065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полнением настоящего постановления оставляю за собой.</w:t>
      </w:r>
    </w:p>
    <w:p w:rsidR="007E03F3" w:rsidRDefault="007E03F3" w:rsidP="007E03F3">
      <w:pPr>
        <w:widowControl w:val="0"/>
        <w:tabs>
          <w:tab w:val="left" w:pos="709"/>
          <w:tab w:val="left" w:pos="985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86CC1" w:rsidRDefault="00386CC1" w:rsidP="007E03F3">
      <w:pPr>
        <w:widowControl w:val="0"/>
        <w:tabs>
          <w:tab w:val="left" w:pos="709"/>
          <w:tab w:val="left" w:pos="985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86CC1" w:rsidRPr="00386CC1" w:rsidRDefault="00386CC1" w:rsidP="00386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86CC1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386CC1" w:rsidRPr="00386CC1" w:rsidRDefault="00386CC1" w:rsidP="00386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CC1">
        <w:rPr>
          <w:rFonts w:ascii="Times New Roman" w:hAnsi="Times New Roman" w:cs="Times New Roman"/>
          <w:sz w:val="28"/>
          <w:szCs w:val="28"/>
        </w:rPr>
        <w:t xml:space="preserve">        Исполнительного комитета</w:t>
      </w:r>
    </w:p>
    <w:p w:rsidR="00386CC1" w:rsidRPr="00386CC1" w:rsidRDefault="00386CC1" w:rsidP="00386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CC1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                                                </w:t>
      </w:r>
      <w:r w:rsidR="00262923">
        <w:rPr>
          <w:rFonts w:ascii="Times New Roman" w:hAnsi="Times New Roman" w:cs="Times New Roman"/>
          <w:sz w:val="28"/>
          <w:szCs w:val="28"/>
        </w:rPr>
        <w:t>Д.Л. Бакиров</w:t>
      </w:r>
    </w:p>
    <w:p w:rsidR="002361C4" w:rsidRDefault="002361C4" w:rsidP="00386CC1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</w:pPr>
    </w:p>
    <w:sectPr w:rsidR="002361C4" w:rsidSect="00775F8B">
      <w:headerReference w:type="even" r:id="rId9"/>
      <w:headerReference w:type="default" r:id="rId10"/>
      <w:pgSz w:w="11906" w:h="16838" w:code="9"/>
      <w:pgMar w:top="851" w:right="1134" w:bottom="851" w:left="1134" w:header="567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58B" w:rsidRDefault="0003658B">
      <w:pPr>
        <w:spacing w:after="0" w:line="240" w:lineRule="auto"/>
      </w:pPr>
      <w:r>
        <w:separator/>
      </w:r>
    </w:p>
  </w:endnote>
  <w:endnote w:type="continuationSeparator" w:id="0">
    <w:p w:rsidR="0003658B" w:rsidRDefault="0003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58B" w:rsidRDefault="0003658B">
      <w:pPr>
        <w:spacing w:after="0" w:line="240" w:lineRule="auto"/>
      </w:pPr>
      <w:r>
        <w:separator/>
      </w:r>
    </w:p>
  </w:footnote>
  <w:footnote w:type="continuationSeparator" w:id="0">
    <w:p w:rsidR="0003658B" w:rsidRDefault="00036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A13" w:rsidRDefault="00EE6EEF" w:rsidP="000258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65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1A13" w:rsidRDefault="0003658B">
    <w:pPr>
      <w:pStyle w:val="a3"/>
    </w:pPr>
  </w:p>
  <w:p w:rsidR="00A11A13" w:rsidRDefault="0003658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A13" w:rsidRDefault="00EE6EEF" w:rsidP="001C75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65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2742">
      <w:rPr>
        <w:rStyle w:val="a5"/>
        <w:noProof/>
      </w:rPr>
      <w:t>2</w:t>
    </w:r>
    <w:r>
      <w:rPr>
        <w:rStyle w:val="a5"/>
      </w:rPr>
      <w:fldChar w:fldCharType="end"/>
    </w:r>
  </w:p>
  <w:p w:rsidR="00A11A13" w:rsidRDefault="0003658B" w:rsidP="00775F8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04E7D"/>
    <w:multiLevelType w:val="multilevel"/>
    <w:tmpl w:val="CB809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315F0C"/>
    <w:multiLevelType w:val="hybridMultilevel"/>
    <w:tmpl w:val="D5E407B6"/>
    <w:lvl w:ilvl="0" w:tplc="AABEB67A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99"/>
    <w:rsid w:val="00033C53"/>
    <w:rsid w:val="0003658B"/>
    <w:rsid w:val="000C1F1C"/>
    <w:rsid w:val="000D32A9"/>
    <w:rsid w:val="000E1F3C"/>
    <w:rsid w:val="000F3B34"/>
    <w:rsid w:val="001026DE"/>
    <w:rsid w:val="00132809"/>
    <w:rsid w:val="001B1A99"/>
    <w:rsid w:val="0020372C"/>
    <w:rsid w:val="00204AB6"/>
    <w:rsid w:val="0023225F"/>
    <w:rsid w:val="002361C4"/>
    <w:rsid w:val="00262923"/>
    <w:rsid w:val="002861CC"/>
    <w:rsid w:val="003404DA"/>
    <w:rsid w:val="0035402D"/>
    <w:rsid w:val="00386CC1"/>
    <w:rsid w:val="003E30AA"/>
    <w:rsid w:val="00407292"/>
    <w:rsid w:val="00420995"/>
    <w:rsid w:val="00472742"/>
    <w:rsid w:val="00475C65"/>
    <w:rsid w:val="004D44CC"/>
    <w:rsid w:val="00527CA2"/>
    <w:rsid w:val="00551020"/>
    <w:rsid w:val="005639E4"/>
    <w:rsid w:val="0063520A"/>
    <w:rsid w:val="006A5915"/>
    <w:rsid w:val="006A6D28"/>
    <w:rsid w:val="006E739E"/>
    <w:rsid w:val="006F745D"/>
    <w:rsid w:val="00704ED5"/>
    <w:rsid w:val="00725B63"/>
    <w:rsid w:val="00727A12"/>
    <w:rsid w:val="007334A4"/>
    <w:rsid w:val="00775F8B"/>
    <w:rsid w:val="007C17CB"/>
    <w:rsid w:val="007E03F3"/>
    <w:rsid w:val="007F5D50"/>
    <w:rsid w:val="00854B6A"/>
    <w:rsid w:val="00900FE2"/>
    <w:rsid w:val="0094673E"/>
    <w:rsid w:val="00953973"/>
    <w:rsid w:val="0096021D"/>
    <w:rsid w:val="00961A09"/>
    <w:rsid w:val="009A50C3"/>
    <w:rsid w:val="009D0AB1"/>
    <w:rsid w:val="00A74164"/>
    <w:rsid w:val="00AB15ED"/>
    <w:rsid w:val="00B40BD1"/>
    <w:rsid w:val="00CF6AA5"/>
    <w:rsid w:val="00D22554"/>
    <w:rsid w:val="00D25FD0"/>
    <w:rsid w:val="00D314F8"/>
    <w:rsid w:val="00D43FC5"/>
    <w:rsid w:val="00D57598"/>
    <w:rsid w:val="00D7497A"/>
    <w:rsid w:val="00D86001"/>
    <w:rsid w:val="00DB462A"/>
    <w:rsid w:val="00E0655C"/>
    <w:rsid w:val="00E47683"/>
    <w:rsid w:val="00E96039"/>
    <w:rsid w:val="00EB2ABF"/>
    <w:rsid w:val="00EB2C3C"/>
    <w:rsid w:val="00EC5959"/>
    <w:rsid w:val="00EE6EEF"/>
    <w:rsid w:val="00F4224A"/>
    <w:rsid w:val="00FC4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65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E0655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0655C"/>
  </w:style>
  <w:style w:type="character" w:customStyle="1" w:styleId="2">
    <w:name w:val="Основной текст (2)_"/>
    <w:basedOn w:val="a0"/>
    <w:link w:val="20"/>
    <w:rsid w:val="00727A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Курсив"/>
    <w:basedOn w:val="2"/>
    <w:rsid w:val="00727A1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27A12"/>
    <w:pPr>
      <w:widowControl w:val="0"/>
      <w:shd w:val="clear" w:color="auto" w:fill="FFFFFF"/>
      <w:spacing w:before="240" w:after="360" w:line="0" w:lineRule="atLeast"/>
      <w:ind w:hanging="1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527CA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09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32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semiHidden/>
    <w:unhideWhenUsed/>
    <w:rsid w:val="00775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75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65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E0655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0655C"/>
  </w:style>
  <w:style w:type="character" w:customStyle="1" w:styleId="2">
    <w:name w:val="Основной текст (2)_"/>
    <w:basedOn w:val="a0"/>
    <w:link w:val="20"/>
    <w:rsid w:val="00727A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Курсив"/>
    <w:basedOn w:val="2"/>
    <w:rsid w:val="00727A1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27A12"/>
    <w:pPr>
      <w:widowControl w:val="0"/>
      <w:shd w:val="clear" w:color="auto" w:fill="FFFFFF"/>
      <w:spacing w:before="240" w:after="360" w:line="0" w:lineRule="atLeast"/>
      <w:ind w:hanging="1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527CA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09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32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semiHidden/>
    <w:unhideWhenUsed/>
    <w:rsid w:val="00775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75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Таня Алатырева</cp:lastModifiedBy>
  <cp:revision>2</cp:revision>
  <cp:lastPrinted>2022-12-08T11:52:00Z</cp:lastPrinted>
  <dcterms:created xsi:type="dcterms:W3CDTF">2022-12-13T14:02:00Z</dcterms:created>
  <dcterms:modified xsi:type="dcterms:W3CDTF">2022-12-13T14:02:00Z</dcterms:modified>
</cp:coreProperties>
</file>