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727E0C" w:rsidRPr="00546E80" w:rsidTr="001C7A1A">
        <w:trPr>
          <w:trHeight w:val="1221"/>
        </w:trPr>
        <w:tc>
          <w:tcPr>
            <w:tcW w:w="4400" w:type="dxa"/>
          </w:tcPr>
          <w:p w:rsidR="00727E0C" w:rsidRPr="00546E80" w:rsidRDefault="00727E0C" w:rsidP="001C7A1A">
            <w:pPr>
              <w:spacing w:before="23" w:after="23"/>
              <w:contextualSpacing/>
              <w:jc w:val="center"/>
              <w:rPr>
                <w:noProof/>
                <w:sz w:val="26"/>
                <w:szCs w:val="26"/>
              </w:rPr>
            </w:pPr>
            <w:r w:rsidRPr="00546E80">
              <w:rPr>
                <w:noProof/>
                <w:sz w:val="26"/>
                <w:szCs w:val="26"/>
              </w:rPr>
              <w:t>ИСПОЛНИТЕЛЬНЫЙ КОМИТЕТ</w:t>
            </w:r>
          </w:p>
          <w:p w:rsidR="00727E0C" w:rsidRPr="00546E80" w:rsidRDefault="00727E0C" w:rsidP="001C7A1A">
            <w:pPr>
              <w:spacing w:before="23" w:after="23"/>
              <w:contextualSpacing/>
              <w:jc w:val="center"/>
              <w:rPr>
                <w:sz w:val="20"/>
                <w:szCs w:val="20"/>
              </w:rPr>
            </w:pPr>
            <w:r w:rsidRPr="00546E80">
              <w:rPr>
                <w:sz w:val="26"/>
                <w:szCs w:val="26"/>
              </w:rPr>
              <w:t>БАВЛИНСКОГО МУНИЦИПАЛЬНОГО РАЙОНА РЕСПУБЛИКИ ТАТАРСТАН</w:t>
            </w:r>
          </w:p>
        </w:tc>
        <w:tc>
          <w:tcPr>
            <w:tcW w:w="1100" w:type="dxa"/>
            <w:gridSpan w:val="2"/>
          </w:tcPr>
          <w:p w:rsidR="00727E0C" w:rsidRPr="00546E80" w:rsidRDefault="00792257" w:rsidP="001C7A1A">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E0C" w:rsidRPr="00546E80" w:rsidRDefault="00727E0C" w:rsidP="001C7A1A">
            <w:pPr>
              <w:spacing w:line="264" w:lineRule="auto"/>
              <w:jc w:val="center"/>
              <w:rPr>
                <w:sz w:val="24"/>
                <w:szCs w:val="24"/>
              </w:rPr>
            </w:pPr>
          </w:p>
          <w:p w:rsidR="00727E0C" w:rsidRPr="00546E80" w:rsidRDefault="00727E0C" w:rsidP="001C7A1A">
            <w:pPr>
              <w:jc w:val="center"/>
              <w:rPr>
                <w:sz w:val="24"/>
                <w:szCs w:val="24"/>
              </w:rPr>
            </w:pPr>
          </w:p>
          <w:p w:rsidR="00727E0C" w:rsidRPr="00546E80" w:rsidRDefault="00727E0C" w:rsidP="001C7A1A">
            <w:pPr>
              <w:spacing w:line="264" w:lineRule="auto"/>
              <w:jc w:val="center"/>
              <w:rPr>
                <w:sz w:val="4"/>
                <w:szCs w:val="4"/>
              </w:rPr>
            </w:pPr>
          </w:p>
        </w:tc>
        <w:tc>
          <w:tcPr>
            <w:tcW w:w="4300" w:type="dxa"/>
            <w:shd w:val="clear" w:color="auto" w:fill="auto"/>
          </w:tcPr>
          <w:p w:rsidR="00727E0C" w:rsidRPr="00546E80" w:rsidRDefault="00727E0C" w:rsidP="001C7A1A">
            <w:pPr>
              <w:keepNext/>
              <w:spacing w:before="23" w:after="23"/>
              <w:jc w:val="center"/>
              <w:outlineLvl w:val="1"/>
              <w:rPr>
                <w:sz w:val="26"/>
                <w:szCs w:val="26"/>
              </w:rPr>
            </w:pPr>
            <w:r w:rsidRPr="00546E80">
              <w:rPr>
                <w:sz w:val="26"/>
                <w:szCs w:val="26"/>
              </w:rPr>
              <w:t>ТАТАРСТАН РЕСПУБЛИКАСЫ</w:t>
            </w:r>
            <w:r w:rsidRPr="00546E80">
              <w:rPr>
                <w:sz w:val="26"/>
                <w:szCs w:val="26"/>
                <w:lang w:val="ar-SA"/>
              </w:rPr>
              <w:t xml:space="preserve"> БАУЛЫ</w:t>
            </w:r>
            <w:r w:rsidRPr="00546E80">
              <w:rPr>
                <w:sz w:val="26"/>
                <w:szCs w:val="26"/>
              </w:rPr>
              <w:t xml:space="preserve"> </w:t>
            </w:r>
          </w:p>
          <w:p w:rsidR="00727E0C" w:rsidRPr="00546E80" w:rsidRDefault="00727E0C" w:rsidP="001C7A1A">
            <w:pPr>
              <w:keepNext/>
              <w:spacing w:before="23" w:after="23"/>
              <w:jc w:val="center"/>
              <w:outlineLvl w:val="1"/>
              <w:rPr>
                <w:sz w:val="26"/>
                <w:szCs w:val="26"/>
              </w:rPr>
            </w:pPr>
            <w:r w:rsidRPr="00546E80">
              <w:rPr>
                <w:sz w:val="26"/>
                <w:szCs w:val="26"/>
                <w:lang w:val="tt-RU"/>
              </w:rPr>
              <w:t>МУНИ</w:t>
            </w:r>
            <w:r w:rsidRPr="00546E80">
              <w:rPr>
                <w:sz w:val="26"/>
                <w:szCs w:val="26"/>
              </w:rPr>
              <w:t>Ц</w:t>
            </w:r>
            <w:r w:rsidRPr="00546E80">
              <w:rPr>
                <w:sz w:val="26"/>
                <w:szCs w:val="26"/>
                <w:lang w:val="tt-RU"/>
              </w:rPr>
              <w:t xml:space="preserve">ИПАЛЬ </w:t>
            </w:r>
            <w:r w:rsidRPr="00546E80">
              <w:rPr>
                <w:sz w:val="26"/>
                <w:szCs w:val="26"/>
              </w:rPr>
              <w:t>РАЙОНЫ</w:t>
            </w:r>
          </w:p>
          <w:p w:rsidR="00727E0C" w:rsidRPr="00546E80" w:rsidRDefault="00727E0C" w:rsidP="001C7A1A">
            <w:pPr>
              <w:spacing w:before="23" w:after="23"/>
              <w:jc w:val="center"/>
              <w:rPr>
                <w:sz w:val="26"/>
                <w:szCs w:val="26"/>
              </w:rPr>
            </w:pPr>
            <w:r w:rsidRPr="00546E80">
              <w:rPr>
                <w:sz w:val="26"/>
                <w:szCs w:val="26"/>
              </w:rPr>
              <w:t>БАШКАРМА КОМИТЕТЫ</w:t>
            </w:r>
          </w:p>
        </w:tc>
      </w:tr>
      <w:tr w:rsidR="00727E0C" w:rsidRPr="00546E80" w:rsidTr="001C7A1A">
        <w:trPr>
          <w:trHeight w:hRule="exact" w:val="387"/>
        </w:trPr>
        <w:tc>
          <w:tcPr>
            <w:tcW w:w="9800" w:type="dxa"/>
            <w:gridSpan w:val="4"/>
          </w:tcPr>
          <w:p w:rsidR="00727E0C" w:rsidRPr="00546E80" w:rsidRDefault="00727E0C" w:rsidP="001C7A1A">
            <w:pPr>
              <w:pBdr>
                <w:bottom w:val="single" w:sz="18" w:space="1" w:color="auto"/>
                <w:between w:val="single" w:sz="2" w:space="1" w:color="auto"/>
              </w:pBdr>
              <w:contextualSpacing/>
              <w:jc w:val="center"/>
            </w:pPr>
          </w:p>
          <w:p w:rsidR="00727E0C" w:rsidRPr="00546E80" w:rsidRDefault="00727E0C" w:rsidP="001C7A1A">
            <w:pPr>
              <w:jc w:val="center"/>
              <w:rPr>
                <w:sz w:val="2"/>
                <w:szCs w:val="20"/>
              </w:rPr>
            </w:pPr>
          </w:p>
        </w:tc>
      </w:tr>
      <w:tr w:rsidR="00727E0C" w:rsidRPr="00546E80" w:rsidTr="001C7A1A">
        <w:trPr>
          <w:trHeight w:val="413"/>
        </w:trPr>
        <w:tc>
          <w:tcPr>
            <w:tcW w:w="4850" w:type="dxa"/>
            <w:gridSpan w:val="2"/>
            <w:vAlign w:val="bottom"/>
          </w:tcPr>
          <w:p w:rsidR="00727E0C" w:rsidRPr="00546E80" w:rsidRDefault="00727E0C" w:rsidP="001C7A1A">
            <w:pPr>
              <w:rPr>
                <w:b/>
                <w:sz w:val="30"/>
                <w:szCs w:val="30"/>
              </w:rPr>
            </w:pPr>
            <w:r w:rsidRPr="00546E80">
              <w:rPr>
                <w:b/>
                <w:sz w:val="32"/>
                <w:szCs w:val="32"/>
              </w:rPr>
              <w:t xml:space="preserve">        </w:t>
            </w:r>
            <w:r w:rsidRPr="00546E80">
              <w:rPr>
                <w:b/>
                <w:sz w:val="30"/>
                <w:szCs w:val="30"/>
              </w:rPr>
              <w:t>ПОСТАНОВЛЕНИЕ</w:t>
            </w:r>
          </w:p>
        </w:tc>
        <w:tc>
          <w:tcPr>
            <w:tcW w:w="4950" w:type="dxa"/>
            <w:gridSpan w:val="2"/>
            <w:vAlign w:val="bottom"/>
          </w:tcPr>
          <w:p w:rsidR="00727E0C" w:rsidRPr="00546E80" w:rsidRDefault="00727E0C" w:rsidP="001C7A1A">
            <w:pPr>
              <w:jc w:val="center"/>
              <w:rPr>
                <w:b/>
                <w:sz w:val="30"/>
                <w:szCs w:val="30"/>
              </w:rPr>
            </w:pPr>
            <w:r w:rsidRPr="00546E80">
              <w:rPr>
                <w:b/>
                <w:sz w:val="32"/>
                <w:szCs w:val="32"/>
              </w:rPr>
              <w:t xml:space="preserve">       </w:t>
            </w:r>
            <w:r w:rsidRPr="00546E80">
              <w:rPr>
                <w:b/>
                <w:sz w:val="30"/>
                <w:szCs w:val="30"/>
              </w:rPr>
              <w:t>КАРАР</w:t>
            </w:r>
          </w:p>
        </w:tc>
      </w:tr>
      <w:tr w:rsidR="00727E0C" w:rsidRPr="00546E80" w:rsidTr="001C7A1A">
        <w:trPr>
          <w:trHeight w:val="413"/>
        </w:trPr>
        <w:tc>
          <w:tcPr>
            <w:tcW w:w="9800" w:type="dxa"/>
            <w:gridSpan w:val="4"/>
            <w:vAlign w:val="bottom"/>
          </w:tcPr>
          <w:p w:rsidR="00727E0C" w:rsidRPr="00546E80" w:rsidRDefault="00727E0C" w:rsidP="001C7A1A">
            <w:pPr>
              <w:spacing w:line="120" w:lineRule="auto"/>
              <w:rPr>
                <w:sz w:val="24"/>
                <w:szCs w:val="24"/>
              </w:rPr>
            </w:pPr>
          </w:p>
          <w:p w:rsidR="00727E0C" w:rsidRPr="00546E80" w:rsidRDefault="00727E0C" w:rsidP="001C7A1A">
            <w:pPr>
              <w:spacing w:line="120" w:lineRule="auto"/>
              <w:rPr>
                <w:sz w:val="24"/>
                <w:szCs w:val="24"/>
              </w:rPr>
            </w:pPr>
            <w:r w:rsidRPr="00546E80">
              <w:rPr>
                <w:sz w:val="24"/>
                <w:szCs w:val="24"/>
              </w:rPr>
              <w:t xml:space="preserve">           </w:t>
            </w:r>
          </w:p>
          <w:p w:rsidR="00727E0C" w:rsidRPr="00546E80" w:rsidRDefault="00727E0C" w:rsidP="0037641A">
            <w:pPr>
              <w:rPr>
                <w:sz w:val="24"/>
                <w:szCs w:val="24"/>
              </w:rPr>
            </w:pPr>
            <w:r w:rsidRPr="00546E80">
              <w:rPr>
                <w:sz w:val="24"/>
                <w:szCs w:val="24"/>
              </w:rPr>
              <w:t xml:space="preserve">         ____________________ 20</w:t>
            </w:r>
            <w:r w:rsidR="000202B9">
              <w:rPr>
                <w:sz w:val="24"/>
                <w:szCs w:val="24"/>
              </w:rPr>
              <w:t>2</w:t>
            </w:r>
            <w:r w:rsidR="0037641A">
              <w:rPr>
                <w:sz w:val="24"/>
                <w:szCs w:val="24"/>
              </w:rPr>
              <w:t>2</w:t>
            </w:r>
            <w:r w:rsidRPr="00546E80">
              <w:rPr>
                <w:sz w:val="24"/>
                <w:szCs w:val="24"/>
              </w:rPr>
              <w:t xml:space="preserve">г.             </w:t>
            </w:r>
            <w:proofErr w:type="spellStart"/>
            <w:r w:rsidRPr="00546E80">
              <w:rPr>
                <w:sz w:val="24"/>
                <w:szCs w:val="24"/>
              </w:rPr>
              <w:t>г</w:t>
            </w:r>
            <w:proofErr w:type="gramStart"/>
            <w:r w:rsidRPr="00546E80">
              <w:rPr>
                <w:sz w:val="24"/>
                <w:szCs w:val="24"/>
              </w:rPr>
              <w:t>.Б</w:t>
            </w:r>
            <w:proofErr w:type="gramEnd"/>
            <w:r w:rsidRPr="00546E80">
              <w:rPr>
                <w:sz w:val="24"/>
                <w:szCs w:val="24"/>
              </w:rPr>
              <w:t>авлы</w:t>
            </w:r>
            <w:proofErr w:type="spellEnd"/>
            <w:r w:rsidRPr="00546E80">
              <w:rPr>
                <w:sz w:val="24"/>
                <w:szCs w:val="24"/>
              </w:rPr>
              <w:t xml:space="preserve">                           № ________</w:t>
            </w:r>
          </w:p>
        </w:tc>
      </w:tr>
    </w:tbl>
    <w:p w:rsidR="006331A9" w:rsidRDefault="006331A9" w:rsidP="00E26B35">
      <w:pPr>
        <w:rPr>
          <w:sz w:val="40"/>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986714" w:rsidTr="002A5F4F">
        <w:tc>
          <w:tcPr>
            <w:tcW w:w="5070" w:type="dxa"/>
          </w:tcPr>
          <w:p w:rsidR="002A5F4F" w:rsidRDefault="002A5F4F" w:rsidP="00267AAB">
            <w:pPr>
              <w:jc w:val="both"/>
            </w:pPr>
            <w:r>
              <w:t xml:space="preserve">Об </w:t>
            </w:r>
            <w:r w:rsidRPr="002A5F4F">
              <w:t xml:space="preserve">утверждении </w:t>
            </w:r>
            <w:r w:rsidR="00893786">
              <w:t>Административного регламент</w:t>
            </w:r>
            <w:r w:rsidR="00267AAB">
              <w:t xml:space="preserve">а </w:t>
            </w:r>
            <w:r w:rsidR="00893786">
              <w:t xml:space="preserve">предоставления </w:t>
            </w:r>
            <w:proofErr w:type="spellStart"/>
            <w:proofErr w:type="gramStart"/>
            <w:r w:rsidR="00893786">
              <w:t>муници</w:t>
            </w:r>
            <w:r w:rsidR="00267AAB">
              <w:t>-</w:t>
            </w:r>
            <w:r w:rsidR="00893786">
              <w:t>пальной</w:t>
            </w:r>
            <w:proofErr w:type="spellEnd"/>
            <w:proofErr w:type="gramEnd"/>
            <w:r w:rsidR="00893786">
              <w:t xml:space="preserve"> услуги по предоставлению информации об объектах учета из реестра муниципального имущества</w:t>
            </w:r>
          </w:p>
        </w:tc>
      </w:tr>
    </w:tbl>
    <w:p w:rsidR="00A50D39" w:rsidRDefault="00A50D39" w:rsidP="000B14CD"/>
    <w:p w:rsidR="00E652A5" w:rsidRPr="002A5F4F" w:rsidRDefault="0037641A" w:rsidP="003D00AF">
      <w:pPr>
        <w:autoSpaceDE w:val="0"/>
        <w:autoSpaceDN w:val="0"/>
        <w:adjustRightInd w:val="0"/>
        <w:spacing w:line="360" w:lineRule="auto"/>
        <w:ind w:firstLine="708"/>
        <w:jc w:val="both"/>
      </w:pPr>
      <w:r w:rsidRPr="002A5F4F">
        <w:t xml:space="preserve">В соответствии с Федеральным законом от </w:t>
      </w:r>
      <w:r w:rsidRPr="002A5F4F">
        <w:rPr>
          <w:bCs/>
        </w:rPr>
        <w:t xml:space="preserve">06.10.2003 №131-ФЗ «Об общих принципах организации местного самоуправления в Российской Федерации» и </w:t>
      </w:r>
      <w:r w:rsidR="002A5F4F" w:rsidRPr="002A5F4F">
        <w:t xml:space="preserve">Федеральным законом от 27.07.2010 </w:t>
      </w:r>
      <w:r w:rsidR="00DC5B60">
        <w:t>№</w:t>
      </w:r>
      <w:r w:rsidR="002A5F4F" w:rsidRPr="002A5F4F">
        <w:t>210-ФЗ «Об</w:t>
      </w:r>
      <w:r w:rsidR="00DC5B60">
        <w:t xml:space="preserve"> </w:t>
      </w:r>
      <w:r w:rsidR="002A5F4F" w:rsidRPr="002A5F4F">
        <w:t>организации предоставления государственных и муниципальных услуг»</w:t>
      </w:r>
      <w:r w:rsidR="009D7FC5" w:rsidRPr="002A5F4F">
        <w:t xml:space="preserve"> </w:t>
      </w:r>
      <w:r w:rsidR="00AE1C3C" w:rsidRPr="002A5F4F">
        <w:t>И</w:t>
      </w:r>
      <w:r w:rsidR="00E652A5" w:rsidRPr="002A5F4F">
        <w:t>сполнительный комитет Бавлинского муниципального района Республики Татарстан</w:t>
      </w:r>
    </w:p>
    <w:p w:rsidR="00E652A5" w:rsidRPr="002A5F4F" w:rsidRDefault="00E652A5" w:rsidP="004D1197">
      <w:pPr>
        <w:widowControl w:val="0"/>
        <w:autoSpaceDE w:val="0"/>
        <w:autoSpaceDN w:val="0"/>
        <w:adjustRightInd w:val="0"/>
        <w:spacing w:line="360" w:lineRule="auto"/>
        <w:jc w:val="center"/>
        <w:outlineLvl w:val="2"/>
      </w:pPr>
      <w:proofErr w:type="gramStart"/>
      <w:r w:rsidRPr="002A5F4F">
        <w:t>П</w:t>
      </w:r>
      <w:proofErr w:type="gramEnd"/>
      <w:r w:rsidRPr="002A5F4F">
        <w:t xml:space="preserve"> О С Т А Н О В Л Я Е Т :</w:t>
      </w:r>
    </w:p>
    <w:p w:rsidR="002A5F4F" w:rsidRPr="002A5F4F" w:rsidRDefault="00E652A5" w:rsidP="002A5F4F">
      <w:pPr>
        <w:spacing w:line="360" w:lineRule="auto"/>
        <w:ind w:firstLine="708"/>
        <w:jc w:val="both"/>
        <w:rPr>
          <w:bCs/>
        </w:rPr>
      </w:pPr>
      <w:r w:rsidRPr="002A5F4F">
        <w:t>1.</w:t>
      </w:r>
      <w:r w:rsidR="004C5798" w:rsidRPr="002A5F4F">
        <w:t xml:space="preserve"> </w:t>
      </w:r>
      <w:r w:rsidR="002A5F4F" w:rsidRPr="002A5F4F">
        <w:t>Утвердить прилагаемый</w:t>
      </w:r>
      <w:r w:rsidR="002A5F4F" w:rsidRPr="002A5F4F">
        <w:rPr>
          <w:bCs/>
        </w:rPr>
        <w:t xml:space="preserve"> Административный регламент </w:t>
      </w:r>
      <w:r w:rsidR="00267AAB" w:rsidRPr="00267AAB">
        <w:rPr>
          <w:bCs/>
        </w:rPr>
        <w:t>предоставления муниципальной услуги по предоставлению информации об объектах учета из реестра муниципального имущества</w:t>
      </w:r>
      <w:r w:rsidR="002A5F4F" w:rsidRPr="002A5F4F">
        <w:rPr>
          <w:bCs/>
        </w:rPr>
        <w:t>.</w:t>
      </w:r>
    </w:p>
    <w:p w:rsidR="002A5F4F" w:rsidRPr="002A5F4F" w:rsidRDefault="002A5F4F" w:rsidP="002A5F4F">
      <w:pPr>
        <w:spacing w:line="360" w:lineRule="auto"/>
        <w:ind w:firstLine="708"/>
        <w:jc w:val="both"/>
        <w:rPr>
          <w:bCs/>
          <w:iCs/>
        </w:rPr>
      </w:pPr>
      <w:r w:rsidRPr="002A5F4F">
        <w:rPr>
          <w:bCs/>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DF0ABE" w:rsidRPr="002A5F4F" w:rsidRDefault="002A5F4F" w:rsidP="002A5F4F">
      <w:pPr>
        <w:spacing w:line="360" w:lineRule="auto"/>
        <w:ind w:firstLine="708"/>
        <w:jc w:val="both"/>
        <w:rPr>
          <w:bCs/>
        </w:rPr>
      </w:pPr>
      <w:r w:rsidRPr="002A5F4F">
        <w:rPr>
          <w:bCs/>
        </w:rPr>
        <w:t xml:space="preserve">3. </w:t>
      </w:r>
      <w:proofErr w:type="gramStart"/>
      <w:r w:rsidRPr="002A5F4F">
        <w:rPr>
          <w:bCs/>
        </w:rPr>
        <w:t>Контроль за</w:t>
      </w:r>
      <w:proofErr w:type="gramEnd"/>
      <w:r w:rsidRPr="002A5F4F">
        <w:rPr>
          <w:bCs/>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r>
        <w:rPr>
          <w:bCs/>
        </w:rPr>
        <w:t>.</w:t>
      </w:r>
      <w:r w:rsidR="003B1A9F" w:rsidRPr="002A5F4F">
        <w:rPr>
          <w:bCs/>
        </w:rPr>
        <w:t xml:space="preserve"> </w:t>
      </w:r>
    </w:p>
    <w:p w:rsidR="00AE2413" w:rsidRDefault="00AE2413" w:rsidP="002A5F4F">
      <w:pPr>
        <w:ind w:left="707" w:firstLine="709"/>
        <w:jc w:val="both"/>
        <w:rPr>
          <w:sz w:val="24"/>
        </w:rPr>
      </w:pPr>
    </w:p>
    <w:p w:rsidR="002A5F4F" w:rsidRDefault="002A5F4F" w:rsidP="002A5F4F">
      <w:pPr>
        <w:ind w:left="707" w:firstLine="709"/>
        <w:jc w:val="both"/>
        <w:rPr>
          <w:sz w:val="24"/>
        </w:rPr>
      </w:pPr>
    </w:p>
    <w:p w:rsidR="00522F9C" w:rsidRPr="00DF00DB" w:rsidRDefault="00522F9C" w:rsidP="002A5F4F">
      <w:pPr>
        <w:ind w:left="707" w:firstLine="709"/>
        <w:jc w:val="both"/>
        <w:rPr>
          <w:sz w:val="24"/>
        </w:rPr>
      </w:pPr>
    </w:p>
    <w:p w:rsidR="00321132" w:rsidRDefault="00DF00DB" w:rsidP="002A5F4F">
      <w:pPr>
        <w:autoSpaceDE w:val="0"/>
        <w:autoSpaceDN w:val="0"/>
        <w:adjustRightInd w:val="0"/>
        <w:ind w:firstLine="708"/>
      </w:pPr>
      <w:r>
        <w:t>Р</w:t>
      </w:r>
      <w:r w:rsidR="00321132">
        <w:t>уководител</w:t>
      </w:r>
      <w:r>
        <w:t>ь</w:t>
      </w:r>
      <w:r w:rsidR="00321132">
        <w:t xml:space="preserve"> </w:t>
      </w:r>
      <w:r w:rsidR="002A5F4F">
        <w:t xml:space="preserve">                                                                              </w:t>
      </w:r>
      <w:r w:rsidR="00321132">
        <w:t xml:space="preserve">И.И. </w:t>
      </w:r>
      <w:proofErr w:type="spellStart"/>
      <w:r>
        <w:t>Гузаиров</w:t>
      </w:r>
      <w:proofErr w:type="spellEnd"/>
    </w:p>
    <w:p w:rsidR="00AF263A" w:rsidRDefault="00AF263A" w:rsidP="002A5F4F">
      <w:pPr>
        <w:autoSpaceDE w:val="0"/>
        <w:autoSpaceDN w:val="0"/>
        <w:adjustRightInd w:val="0"/>
        <w:ind w:firstLine="708"/>
      </w:pPr>
    </w:p>
    <w:p w:rsidR="00AF263A" w:rsidRDefault="00AF263A" w:rsidP="002A5F4F">
      <w:pPr>
        <w:autoSpaceDE w:val="0"/>
        <w:autoSpaceDN w:val="0"/>
        <w:adjustRightInd w:val="0"/>
        <w:ind w:firstLine="708"/>
      </w:pPr>
    </w:p>
    <w:p w:rsidR="00AF263A" w:rsidRDefault="00AF263A" w:rsidP="002A5F4F">
      <w:pPr>
        <w:autoSpaceDE w:val="0"/>
        <w:autoSpaceDN w:val="0"/>
        <w:adjustRightInd w:val="0"/>
        <w:ind w:firstLine="708"/>
      </w:pPr>
    </w:p>
    <w:p w:rsidR="00AF263A" w:rsidRPr="00EB160D" w:rsidRDefault="00AF263A" w:rsidP="00AF263A">
      <w:pPr>
        <w:widowControl w:val="0"/>
        <w:autoSpaceDE w:val="0"/>
        <w:autoSpaceDN w:val="0"/>
        <w:adjustRightInd w:val="0"/>
        <w:jc w:val="right"/>
        <w:rPr>
          <w:bCs/>
        </w:rPr>
      </w:pPr>
      <w:r w:rsidRPr="00EB160D">
        <w:rPr>
          <w:bCs/>
        </w:rPr>
        <w:t>УТВЕРЖДЕН</w:t>
      </w:r>
    </w:p>
    <w:p w:rsidR="00AF263A" w:rsidRPr="00EB160D" w:rsidRDefault="00AF263A" w:rsidP="00AF263A">
      <w:pPr>
        <w:widowControl w:val="0"/>
        <w:autoSpaceDE w:val="0"/>
        <w:autoSpaceDN w:val="0"/>
        <w:adjustRightInd w:val="0"/>
        <w:jc w:val="right"/>
        <w:rPr>
          <w:bCs/>
        </w:rPr>
      </w:pPr>
      <w:r w:rsidRPr="00EB160D">
        <w:rPr>
          <w:bCs/>
        </w:rPr>
        <w:t xml:space="preserve"> постановлением</w:t>
      </w:r>
    </w:p>
    <w:p w:rsidR="00AF263A" w:rsidRPr="00EB160D" w:rsidRDefault="00AF263A" w:rsidP="00AF263A">
      <w:pPr>
        <w:widowControl w:val="0"/>
        <w:autoSpaceDE w:val="0"/>
        <w:autoSpaceDN w:val="0"/>
        <w:adjustRightInd w:val="0"/>
        <w:jc w:val="right"/>
        <w:rPr>
          <w:bCs/>
        </w:rPr>
      </w:pPr>
      <w:r w:rsidRPr="00EB160D">
        <w:rPr>
          <w:bCs/>
        </w:rPr>
        <w:t>Исполнительного комитета</w:t>
      </w:r>
    </w:p>
    <w:p w:rsidR="00AF263A" w:rsidRPr="00EB160D" w:rsidRDefault="00AF263A" w:rsidP="00AF263A">
      <w:pPr>
        <w:widowControl w:val="0"/>
        <w:autoSpaceDE w:val="0"/>
        <w:autoSpaceDN w:val="0"/>
        <w:adjustRightInd w:val="0"/>
        <w:jc w:val="right"/>
        <w:rPr>
          <w:bCs/>
        </w:rPr>
      </w:pPr>
      <w:r w:rsidRPr="00EB160D">
        <w:rPr>
          <w:bCs/>
        </w:rPr>
        <w:t>Бавлинского муниципального района</w:t>
      </w:r>
    </w:p>
    <w:p w:rsidR="00AF263A" w:rsidRPr="00EB160D" w:rsidRDefault="00AF263A" w:rsidP="00AF263A">
      <w:pPr>
        <w:widowControl w:val="0"/>
        <w:autoSpaceDE w:val="0"/>
        <w:autoSpaceDN w:val="0"/>
        <w:adjustRightInd w:val="0"/>
        <w:jc w:val="right"/>
      </w:pPr>
      <w:r w:rsidRPr="00EB160D">
        <w:rPr>
          <w:bCs/>
        </w:rPr>
        <w:t>от _______________202</w:t>
      </w:r>
      <w:r>
        <w:rPr>
          <w:bCs/>
        </w:rPr>
        <w:t>2</w:t>
      </w:r>
      <w:r w:rsidRPr="00EB160D">
        <w:rPr>
          <w:bCs/>
        </w:rPr>
        <w:t>г. №_______</w:t>
      </w:r>
    </w:p>
    <w:p w:rsidR="00AF263A" w:rsidRDefault="00AF263A" w:rsidP="00AF263A">
      <w:pPr>
        <w:keepNext/>
        <w:ind w:right="-1"/>
        <w:jc w:val="center"/>
        <w:outlineLvl w:val="0"/>
        <w:rPr>
          <w:b/>
          <w:bCs/>
          <w:szCs w:val="20"/>
          <w:lang w:eastAsia="zh-CN"/>
        </w:rPr>
      </w:pPr>
    </w:p>
    <w:p w:rsidR="00AF263A" w:rsidRPr="00550F50" w:rsidRDefault="00AF263A" w:rsidP="00AF263A">
      <w:pPr>
        <w:keepNext/>
        <w:ind w:right="-1"/>
        <w:jc w:val="center"/>
        <w:outlineLvl w:val="0"/>
        <w:rPr>
          <w:b/>
          <w:bCs/>
          <w:szCs w:val="20"/>
          <w:lang w:eastAsia="zh-CN"/>
        </w:rPr>
      </w:pPr>
    </w:p>
    <w:p w:rsidR="00AF263A" w:rsidRPr="00550F50" w:rsidRDefault="00AF263A" w:rsidP="00AF263A">
      <w:pPr>
        <w:keepNext/>
        <w:ind w:right="-1"/>
        <w:jc w:val="center"/>
        <w:outlineLvl w:val="0"/>
        <w:rPr>
          <w:b/>
          <w:bCs/>
          <w:szCs w:val="20"/>
          <w:lang w:eastAsia="zh-CN"/>
        </w:rPr>
      </w:pPr>
      <w:r w:rsidRPr="00550F50">
        <w:rPr>
          <w:b/>
          <w:bCs/>
          <w:szCs w:val="20"/>
          <w:lang w:eastAsia="zh-CN"/>
        </w:rPr>
        <w:t>Административный регламент</w:t>
      </w:r>
    </w:p>
    <w:p w:rsidR="00AF263A" w:rsidRPr="00D404C2" w:rsidRDefault="00AF263A" w:rsidP="00AF263A">
      <w:pPr>
        <w:keepNext/>
        <w:ind w:right="-1"/>
        <w:jc w:val="center"/>
        <w:outlineLvl w:val="0"/>
        <w:rPr>
          <w:b/>
          <w:bCs/>
          <w:szCs w:val="20"/>
          <w:lang w:eastAsia="zh-CN"/>
        </w:rPr>
      </w:pPr>
      <w:r w:rsidRPr="00550F50">
        <w:rPr>
          <w:b/>
          <w:bCs/>
          <w:szCs w:val="20"/>
          <w:lang w:eastAsia="zh-CN"/>
        </w:rPr>
        <w:t xml:space="preserve">предоставления муниципальной услуги по </w:t>
      </w:r>
      <w:r>
        <w:rPr>
          <w:b/>
          <w:bCs/>
          <w:szCs w:val="20"/>
          <w:lang w:eastAsia="zh-CN"/>
        </w:rPr>
        <w:t>предоставлению информации об объектах учета из реестра муниципального имущества</w:t>
      </w:r>
    </w:p>
    <w:p w:rsidR="00AF263A" w:rsidRPr="00550F50" w:rsidRDefault="00AF263A" w:rsidP="00AF263A">
      <w:pPr>
        <w:ind w:right="-1"/>
        <w:rPr>
          <w:lang w:val="tt-RU"/>
        </w:rPr>
      </w:pPr>
    </w:p>
    <w:p w:rsidR="00AF263A" w:rsidRPr="00550F50" w:rsidRDefault="00AF263A" w:rsidP="00AF263A">
      <w:pPr>
        <w:ind w:right="-1"/>
        <w:jc w:val="center"/>
        <w:rPr>
          <w:b/>
        </w:rPr>
      </w:pPr>
      <w:r w:rsidRPr="00550F50">
        <w:rPr>
          <w:b/>
        </w:rPr>
        <w:t>1. Общие положения</w:t>
      </w:r>
    </w:p>
    <w:p w:rsidR="00AF263A" w:rsidRDefault="00AF263A" w:rsidP="00AF263A">
      <w:pPr>
        <w:pStyle w:val="af5"/>
        <w:keepNext/>
        <w:ind w:left="0"/>
        <w:outlineLvl w:val="0"/>
        <w:rPr>
          <w:rFonts w:ascii="Times New Roman" w:hAnsi="Times New Roman"/>
          <w:b/>
          <w:sz w:val="28"/>
        </w:rPr>
      </w:pPr>
      <w:bookmarkStart w:id="0" w:name="_Hlk40972767"/>
      <w:bookmarkStart w:id="1" w:name="_Hlk41043988"/>
      <w:bookmarkStart w:id="2" w:name="_Hlk40973750"/>
    </w:p>
    <w:p w:rsidR="00AF263A" w:rsidRPr="00D404C2" w:rsidRDefault="00AF263A" w:rsidP="00AF263A">
      <w:pPr>
        <w:pStyle w:val="af5"/>
        <w:keepNext/>
        <w:ind w:left="0"/>
        <w:jc w:val="center"/>
        <w:outlineLvl w:val="0"/>
        <w:rPr>
          <w:rFonts w:ascii="Times New Roman" w:hAnsi="Times New Roman"/>
          <w:sz w:val="28"/>
          <w:szCs w:val="20"/>
          <w:lang w:eastAsia="zh-CN"/>
        </w:rPr>
      </w:pPr>
      <w:r w:rsidRPr="00D404C2">
        <w:rPr>
          <w:rFonts w:ascii="Times New Roman" w:hAnsi="Times New Roman"/>
          <w:sz w:val="28"/>
        </w:rPr>
        <w:t>1.1</w:t>
      </w:r>
      <w:r>
        <w:rPr>
          <w:rFonts w:ascii="Times New Roman" w:hAnsi="Times New Roman"/>
          <w:sz w:val="28"/>
        </w:rPr>
        <w:t>.</w:t>
      </w:r>
      <w:r>
        <w:rPr>
          <w:rFonts w:ascii="Times New Roman" w:hAnsi="Times New Roman"/>
          <w:b/>
          <w:sz w:val="28"/>
        </w:rPr>
        <w:t xml:space="preserve"> </w:t>
      </w:r>
      <w:r w:rsidRPr="00D404C2">
        <w:rPr>
          <w:rFonts w:ascii="Times New Roman" w:hAnsi="Times New Roman"/>
          <w:sz w:val="28"/>
          <w:szCs w:val="20"/>
          <w:lang w:eastAsia="zh-CN"/>
        </w:rPr>
        <w:t>Предмет регулирования административного регламента</w:t>
      </w:r>
    </w:p>
    <w:p w:rsidR="00AF263A" w:rsidRDefault="00AF263A" w:rsidP="00AF263A">
      <w:pPr>
        <w:keepNext/>
        <w:ind w:firstLine="709"/>
        <w:jc w:val="both"/>
        <w:outlineLvl w:val="0"/>
        <w:rPr>
          <w:szCs w:val="20"/>
          <w:lang w:eastAsia="zh-CN"/>
        </w:rPr>
      </w:pPr>
    </w:p>
    <w:p w:rsidR="00AF263A" w:rsidRDefault="00AF263A" w:rsidP="00AF263A">
      <w:pPr>
        <w:keepNext/>
        <w:ind w:firstLine="709"/>
        <w:jc w:val="both"/>
        <w:outlineLvl w:val="0"/>
        <w:rPr>
          <w:szCs w:val="20"/>
          <w:lang w:eastAsia="zh-CN"/>
        </w:rPr>
      </w:pPr>
      <w:r w:rsidRPr="00550F50">
        <w:rPr>
          <w:szCs w:val="20"/>
          <w:lang w:eastAsia="zh-CN"/>
        </w:rPr>
        <w:t xml:space="preserve">Настоящий административный регламент предоставления </w:t>
      </w:r>
      <w:proofErr w:type="spellStart"/>
      <w:proofErr w:type="gramStart"/>
      <w:r w:rsidRPr="00550F50">
        <w:rPr>
          <w:szCs w:val="20"/>
          <w:lang w:eastAsia="zh-CN"/>
        </w:rPr>
        <w:t>муниципаль</w:t>
      </w:r>
      <w:proofErr w:type="spellEnd"/>
      <w:r>
        <w:rPr>
          <w:szCs w:val="20"/>
          <w:lang w:eastAsia="zh-CN"/>
        </w:rPr>
        <w:t>-</w:t>
      </w:r>
      <w:r w:rsidRPr="00550F50">
        <w:rPr>
          <w:szCs w:val="20"/>
          <w:lang w:eastAsia="zh-CN"/>
        </w:rPr>
        <w:t>ной</w:t>
      </w:r>
      <w:proofErr w:type="gramEnd"/>
      <w:r w:rsidRPr="00550F50">
        <w:rPr>
          <w:szCs w:val="20"/>
          <w:lang w:eastAsia="zh-CN"/>
        </w:rPr>
        <w:t xml:space="preserve"> услуги (далее – </w:t>
      </w:r>
      <w:r>
        <w:rPr>
          <w:szCs w:val="20"/>
          <w:lang w:eastAsia="zh-CN"/>
        </w:rPr>
        <w:t>административный регламент</w:t>
      </w:r>
      <w:r w:rsidRPr="00550F50">
        <w:rPr>
          <w:szCs w:val="20"/>
          <w:lang w:eastAsia="zh-CN"/>
        </w:rPr>
        <w:t xml:space="preserve">) устанавливает стандарт и порядок предоставления муниципальной услуги </w:t>
      </w:r>
      <w:r>
        <w:rPr>
          <w:szCs w:val="20"/>
          <w:lang w:eastAsia="zh-CN"/>
        </w:rPr>
        <w:t>по</w:t>
      </w:r>
      <w:r w:rsidRPr="00413805">
        <w:rPr>
          <w:bCs/>
          <w:szCs w:val="20"/>
          <w:lang w:eastAsia="zh-CN"/>
        </w:rPr>
        <w:t xml:space="preserve"> </w:t>
      </w:r>
      <w:bookmarkStart w:id="3" w:name="_Hlk84786814"/>
      <w:r>
        <w:rPr>
          <w:bCs/>
          <w:szCs w:val="20"/>
          <w:lang w:eastAsia="zh-CN"/>
        </w:rPr>
        <w:t>предоставлению информации об объектах учета из реестра муниципального имущества</w:t>
      </w:r>
      <w:r w:rsidRPr="00500B2A">
        <w:rPr>
          <w:bCs/>
          <w:szCs w:val="20"/>
          <w:lang w:eastAsia="zh-CN"/>
        </w:rPr>
        <w:t xml:space="preserve"> </w:t>
      </w:r>
      <w:bookmarkEnd w:id="3"/>
      <w:r w:rsidRPr="00550F50">
        <w:rPr>
          <w:szCs w:val="20"/>
          <w:lang w:eastAsia="zh-CN"/>
        </w:rPr>
        <w:t xml:space="preserve">(далее – </w:t>
      </w:r>
      <w:r w:rsidRPr="00550F50">
        <w:rPr>
          <w:bCs/>
          <w:szCs w:val="20"/>
          <w:lang w:val="tt-RU" w:eastAsia="zh-CN"/>
        </w:rPr>
        <w:t xml:space="preserve">муниципальная </w:t>
      </w:r>
      <w:r>
        <w:rPr>
          <w:szCs w:val="20"/>
          <w:lang w:eastAsia="zh-CN"/>
        </w:rPr>
        <w:t>услуга).</w:t>
      </w:r>
    </w:p>
    <w:p w:rsidR="00AF263A" w:rsidRDefault="00AF263A" w:rsidP="00AF263A">
      <w:pPr>
        <w:pStyle w:val="af5"/>
        <w:autoSpaceDE w:val="0"/>
        <w:autoSpaceDN w:val="0"/>
        <w:adjustRightInd w:val="0"/>
        <w:ind w:left="0" w:firstLine="709"/>
        <w:jc w:val="both"/>
        <w:rPr>
          <w:rFonts w:ascii="Times New Roman" w:hAnsi="Times New Roman"/>
          <w:sz w:val="28"/>
          <w:szCs w:val="28"/>
        </w:rPr>
      </w:pPr>
    </w:p>
    <w:p w:rsidR="00AF263A" w:rsidRDefault="00AF263A" w:rsidP="00AF263A">
      <w:pPr>
        <w:jc w:val="center"/>
      </w:pPr>
      <w:r w:rsidRPr="00550F50">
        <w:t xml:space="preserve">1.2. </w:t>
      </w:r>
      <w:r>
        <w:t>Категории заявителей</w:t>
      </w:r>
    </w:p>
    <w:p w:rsidR="00AF263A" w:rsidRPr="0015098E" w:rsidRDefault="00AF263A" w:rsidP="00AF263A">
      <w:pPr>
        <w:jc w:val="center"/>
      </w:pPr>
    </w:p>
    <w:p w:rsidR="00AF263A" w:rsidRPr="00A50B77" w:rsidRDefault="00AF263A" w:rsidP="00AF263A">
      <w:pPr>
        <w:pStyle w:val="af5"/>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1.2.1. </w:t>
      </w:r>
      <w:proofErr w:type="spellStart"/>
      <w:r>
        <w:rPr>
          <w:rFonts w:ascii="Times New Roman" w:hAnsi="Times New Roman"/>
          <w:sz w:val="28"/>
          <w:szCs w:val="28"/>
        </w:rPr>
        <w:t>Субьектами</w:t>
      </w:r>
      <w:proofErr w:type="spellEnd"/>
      <w:r w:rsidRPr="00A50B77">
        <w:rPr>
          <w:rFonts w:ascii="Times New Roman" w:hAnsi="Times New Roman"/>
          <w:sz w:val="28"/>
          <w:szCs w:val="28"/>
        </w:rPr>
        <w:t>,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Pr>
          <w:rFonts w:ascii="Times New Roman" w:hAnsi="Times New Roman"/>
          <w:sz w:val="28"/>
          <w:szCs w:val="28"/>
        </w:rPr>
        <w:t>физические и юридические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AF263A" w:rsidRPr="00550F50" w:rsidRDefault="00AF263A" w:rsidP="00AF263A">
      <w:pPr>
        <w:pStyle w:val="af5"/>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AF263A" w:rsidRDefault="00AF263A" w:rsidP="00AF263A">
      <w:pPr>
        <w:pStyle w:val="af5"/>
        <w:autoSpaceDE w:val="0"/>
        <w:autoSpaceDN w:val="0"/>
        <w:adjustRightInd w:val="0"/>
        <w:ind w:left="0" w:firstLine="709"/>
        <w:jc w:val="both"/>
        <w:rPr>
          <w:rFonts w:ascii="Times New Roman" w:hAnsi="Times New Roman"/>
          <w:spacing w:val="1"/>
          <w:sz w:val="28"/>
          <w:szCs w:val="28"/>
        </w:rPr>
      </w:pPr>
    </w:p>
    <w:p w:rsidR="00AF263A" w:rsidRPr="00550F50" w:rsidRDefault="00AF263A" w:rsidP="00AF263A">
      <w:pPr>
        <w:pStyle w:val="af5"/>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AF263A" w:rsidRDefault="00AF263A" w:rsidP="00AF263A">
      <w:pPr>
        <w:autoSpaceDE w:val="0"/>
        <w:autoSpaceDN w:val="0"/>
        <w:adjustRightInd w:val="0"/>
        <w:ind w:firstLine="709"/>
        <w:jc w:val="both"/>
        <w:rPr>
          <w:spacing w:val="1"/>
        </w:rPr>
      </w:pPr>
    </w:p>
    <w:p w:rsidR="00AF263A" w:rsidRPr="006C5AD4" w:rsidRDefault="00AF263A" w:rsidP="00AF263A">
      <w:pPr>
        <w:autoSpaceDE w:val="0"/>
        <w:autoSpaceDN w:val="0"/>
        <w:adjustRightInd w:val="0"/>
        <w:ind w:right="-1" w:firstLine="709"/>
        <w:jc w:val="both"/>
        <w:rPr>
          <w:spacing w:val="1"/>
        </w:rPr>
      </w:pPr>
      <w:r>
        <w:rPr>
          <w:spacing w:val="1"/>
        </w:rPr>
        <w:t>1.3.1. И</w:t>
      </w:r>
      <w:r w:rsidRPr="006C5AD4">
        <w:rPr>
          <w:spacing w:val="1"/>
        </w:rPr>
        <w:t>нформация о порядке предоставления муниципальной услуги размещается:</w:t>
      </w:r>
    </w:p>
    <w:p w:rsidR="00AF263A" w:rsidRPr="006C5AD4" w:rsidRDefault="00AF263A" w:rsidP="00AF263A">
      <w:pPr>
        <w:autoSpaceDE w:val="0"/>
        <w:autoSpaceDN w:val="0"/>
        <w:adjustRightInd w:val="0"/>
        <w:ind w:right="-1" w:firstLine="709"/>
        <w:jc w:val="both"/>
        <w:rPr>
          <w:spacing w:val="1"/>
        </w:rPr>
      </w:pPr>
      <w:proofErr w:type="gramStart"/>
      <w:r w:rsidRPr="006C5AD4">
        <w:rPr>
          <w:spacing w:val="1"/>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Pr>
          <w:spacing w:val="1"/>
        </w:rPr>
        <w:t xml:space="preserve">ственных и муниципальных услуг, МКУ «Палата имущественных и земельных отношений Бавлинского муниципального района Республики Татарстан»; </w:t>
      </w:r>
      <w:proofErr w:type="gramEnd"/>
    </w:p>
    <w:p w:rsidR="00AF263A" w:rsidRPr="006C5AD4" w:rsidRDefault="00AF263A" w:rsidP="00AF263A">
      <w:pPr>
        <w:autoSpaceDE w:val="0"/>
        <w:autoSpaceDN w:val="0"/>
        <w:adjustRightInd w:val="0"/>
        <w:ind w:right="-1" w:firstLine="709"/>
        <w:jc w:val="both"/>
        <w:rPr>
          <w:spacing w:val="1"/>
        </w:rPr>
      </w:pPr>
      <w:r>
        <w:rPr>
          <w:spacing w:val="1"/>
        </w:rPr>
        <w:t xml:space="preserve">2) на сайте </w:t>
      </w:r>
      <w:r w:rsidRPr="006C5AD4">
        <w:rPr>
          <w:spacing w:val="1"/>
        </w:rPr>
        <w:t>Бавлинского муниципального района в информационно-телекоммуникационной сети «Интернет» (</w:t>
      </w:r>
      <w:hyperlink r:id="rId10" w:history="1">
        <w:r w:rsidRPr="00F1783B">
          <w:rPr>
            <w:rStyle w:val="a6"/>
            <w:color w:val="000000" w:themeColor="text1"/>
            <w:spacing w:val="1"/>
          </w:rPr>
          <w:t>http://www.</w:t>
        </w:r>
        <w:r w:rsidRPr="00F1783B">
          <w:rPr>
            <w:rStyle w:val="a6"/>
            <w:color w:val="000000" w:themeColor="text1"/>
          </w:rPr>
          <w:t>bavly</w:t>
        </w:r>
        <w:r w:rsidRPr="00F1783B">
          <w:rPr>
            <w:rStyle w:val="a6"/>
            <w:color w:val="000000" w:themeColor="text1"/>
            <w:spacing w:val="1"/>
          </w:rPr>
          <w:t>.tatarsta</w:t>
        </w:r>
        <w:r w:rsidRPr="00F1783B">
          <w:rPr>
            <w:rStyle w:val="a6"/>
            <w:color w:val="000000" w:themeColor="text1"/>
            <w:spacing w:val="1"/>
            <w:lang w:val="en-US"/>
          </w:rPr>
          <w:t>n</w:t>
        </w:r>
        <w:r w:rsidRPr="00F1783B">
          <w:rPr>
            <w:rStyle w:val="a6"/>
            <w:color w:val="000000" w:themeColor="text1"/>
            <w:spacing w:val="1"/>
          </w:rPr>
          <w:t>.</w:t>
        </w:r>
        <w:proofErr w:type="spellStart"/>
        <w:r w:rsidRPr="00F1783B">
          <w:rPr>
            <w:rStyle w:val="a6"/>
            <w:color w:val="000000" w:themeColor="text1"/>
            <w:spacing w:val="1"/>
          </w:rPr>
          <w:t>ru</w:t>
        </w:r>
        <w:proofErr w:type="spellEnd"/>
      </w:hyperlink>
      <w:r>
        <w:rPr>
          <w:spacing w:val="1"/>
        </w:rPr>
        <w:t>) (далее – сайт муниципального района, сеть «Интернет» соответственно);</w:t>
      </w:r>
    </w:p>
    <w:p w:rsidR="00AF263A" w:rsidRPr="006C5AD4" w:rsidRDefault="00AF263A" w:rsidP="00AF263A">
      <w:pPr>
        <w:autoSpaceDE w:val="0"/>
        <w:autoSpaceDN w:val="0"/>
        <w:adjustRightInd w:val="0"/>
        <w:ind w:right="-1" w:firstLine="709"/>
        <w:jc w:val="both"/>
        <w:rPr>
          <w:spacing w:val="1"/>
        </w:rPr>
      </w:pPr>
      <w:r w:rsidRPr="006C5AD4">
        <w:rPr>
          <w:spacing w:val="1"/>
        </w:rPr>
        <w:t>3) на Портале государственных и муниципальных услуг Республики Татарстан (http://</w:t>
      </w:r>
      <w:r>
        <w:rPr>
          <w:spacing w:val="1"/>
          <w:lang w:val="en-US"/>
        </w:rPr>
        <w:t>www</w:t>
      </w:r>
      <w:r w:rsidRPr="00F1783B">
        <w:rPr>
          <w:spacing w:val="1"/>
        </w:rPr>
        <w:t>.</w:t>
      </w:r>
      <w:proofErr w:type="spellStart"/>
      <w:r w:rsidRPr="006C5AD4">
        <w:rPr>
          <w:spacing w:val="1"/>
        </w:rPr>
        <w:t>uslugi.tatarsta</w:t>
      </w:r>
      <w:proofErr w:type="spellEnd"/>
      <w:r w:rsidRPr="006C5AD4">
        <w:rPr>
          <w:spacing w:val="1"/>
          <w:lang w:val="en-US"/>
        </w:rPr>
        <w:t>n</w:t>
      </w:r>
      <w:r w:rsidRPr="006C5AD4">
        <w:rPr>
          <w:spacing w:val="1"/>
        </w:rPr>
        <w:t>.</w:t>
      </w:r>
      <w:proofErr w:type="spellStart"/>
      <w:r w:rsidRPr="006C5AD4">
        <w:rPr>
          <w:spacing w:val="1"/>
        </w:rPr>
        <w:t>ru</w:t>
      </w:r>
      <w:proofErr w:type="spellEnd"/>
      <w:r w:rsidRPr="006C5AD4">
        <w:rPr>
          <w:spacing w:val="1"/>
        </w:rPr>
        <w:t xml:space="preserve">) (далее – Республиканский портал); </w:t>
      </w:r>
    </w:p>
    <w:p w:rsidR="00AF263A" w:rsidRPr="006C5AD4" w:rsidRDefault="00AF263A" w:rsidP="00AF263A">
      <w:pPr>
        <w:autoSpaceDE w:val="0"/>
        <w:autoSpaceDN w:val="0"/>
        <w:adjustRightInd w:val="0"/>
        <w:ind w:right="-1" w:firstLine="709"/>
        <w:jc w:val="both"/>
        <w:rPr>
          <w:spacing w:val="1"/>
        </w:rPr>
      </w:pPr>
      <w:r w:rsidRPr="006C5AD4">
        <w:rPr>
          <w:spacing w:val="1"/>
        </w:rPr>
        <w:t>4) на Едином портале государственных и муниципальных услуг (функций) (http</w:t>
      </w:r>
      <w:r>
        <w:rPr>
          <w:spacing w:val="1"/>
        </w:rPr>
        <w:t>://</w:t>
      </w:r>
      <w:r w:rsidRPr="006C5AD4">
        <w:rPr>
          <w:spacing w:val="1"/>
        </w:rPr>
        <w:t>www.gosuslugi.ru) (далее – Единый портал);</w:t>
      </w:r>
    </w:p>
    <w:p w:rsidR="00AF263A" w:rsidRDefault="00AF263A" w:rsidP="00AF263A">
      <w:pPr>
        <w:autoSpaceDE w:val="0"/>
        <w:autoSpaceDN w:val="0"/>
        <w:adjustRightInd w:val="0"/>
        <w:ind w:right="-1" w:firstLine="709"/>
        <w:jc w:val="both"/>
        <w:rPr>
          <w:spacing w:val="1"/>
        </w:rPr>
      </w:pPr>
      <w:r w:rsidRPr="006C5AD4">
        <w:rPr>
          <w:spacing w:val="1"/>
        </w:rPr>
        <w:t>5) в государственной информационной системе «Реестр государственных и муниципальных услуг Республики Татарстан» (http://</w:t>
      </w:r>
      <w:r>
        <w:rPr>
          <w:spacing w:val="1"/>
          <w:lang w:val="en-US"/>
        </w:rPr>
        <w:t>www</w:t>
      </w:r>
      <w:r>
        <w:rPr>
          <w:spacing w:val="1"/>
        </w:rPr>
        <w:t>.</w:t>
      </w:r>
      <w:r w:rsidRPr="006C5AD4">
        <w:rPr>
          <w:spacing w:val="1"/>
        </w:rPr>
        <w:t>frgu.tatar.ru) (далее – Республиканский реестр).</w:t>
      </w:r>
    </w:p>
    <w:p w:rsidR="00AF263A" w:rsidRPr="00550F50" w:rsidRDefault="00AF263A" w:rsidP="00AF263A">
      <w:pPr>
        <w:autoSpaceDE w:val="0"/>
        <w:autoSpaceDN w:val="0"/>
        <w:adjustRightInd w:val="0"/>
        <w:ind w:right="-1" w:firstLine="709"/>
        <w:jc w:val="both"/>
        <w:rPr>
          <w:spacing w:val="1"/>
        </w:rPr>
      </w:pPr>
      <w:r w:rsidRPr="00550F50">
        <w:rPr>
          <w:spacing w:val="1"/>
        </w:rPr>
        <w:t>1.3.2. Консультирование по вопросам предоставления муниципальной услуги осуществляется:</w:t>
      </w:r>
    </w:p>
    <w:p w:rsidR="00AF263A" w:rsidRPr="00550F50" w:rsidRDefault="00AF263A" w:rsidP="00AF263A">
      <w:pPr>
        <w:autoSpaceDE w:val="0"/>
        <w:autoSpaceDN w:val="0"/>
        <w:adjustRightInd w:val="0"/>
        <w:ind w:right="-1" w:firstLine="709"/>
        <w:jc w:val="both"/>
        <w:rPr>
          <w:spacing w:val="1"/>
        </w:rPr>
      </w:pPr>
      <w:r w:rsidRPr="00550F50">
        <w:rPr>
          <w:spacing w:val="1"/>
        </w:rPr>
        <w:t xml:space="preserve">1) в многофункциональных центрах предоставления государственных и муниципальных услуг </w:t>
      </w:r>
      <w:r>
        <w:rPr>
          <w:spacing w:val="1"/>
        </w:rPr>
        <w:t xml:space="preserve">(далее - МФЦ) </w:t>
      </w:r>
      <w:r w:rsidRPr="00550F50">
        <w:rPr>
          <w:spacing w:val="1"/>
        </w:rPr>
        <w:t>при устном обращении - лично или по телефону;</w:t>
      </w:r>
    </w:p>
    <w:p w:rsidR="00AF263A" w:rsidRPr="00550F50" w:rsidRDefault="00AF263A" w:rsidP="00AF263A">
      <w:pPr>
        <w:autoSpaceDE w:val="0"/>
        <w:autoSpaceDN w:val="0"/>
        <w:adjustRightInd w:val="0"/>
        <w:ind w:right="-1" w:firstLine="709"/>
        <w:jc w:val="both"/>
        <w:rPr>
          <w:spacing w:val="1"/>
        </w:rPr>
      </w:pPr>
      <w:r w:rsidRPr="00550F50">
        <w:rPr>
          <w:spacing w:val="1"/>
        </w:rPr>
        <w:t>2) в интерактивной форме Республиканского портала;</w:t>
      </w:r>
    </w:p>
    <w:p w:rsidR="00AF263A" w:rsidRPr="00550F50" w:rsidRDefault="00AF263A" w:rsidP="00AF263A">
      <w:pPr>
        <w:autoSpaceDE w:val="0"/>
        <w:autoSpaceDN w:val="0"/>
        <w:adjustRightInd w:val="0"/>
        <w:ind w:right="-1" w:firstLine="709"/>
        <w:jc w:val="both"/>
        <w:rPr>
          <w:spacing w:val="1"/>
        </w:rPr>
      </w:pPr>
      <w:r>
        <w:rPr>
          <w:spacing w:val="1"/>
        </w:rPr>
        <w:t xml:space="preserve">3) </w:t>
      </w:r>
      <w:r>
        <w:rPr>
          <w:szCs w:val="18"/>
        </w:rPr>
        <w:t xml:space="preserve">в МКУ </w:t>
      </w:r>
      <w:r w:rsidRPr="00AA1403">
        <w:rPr>
          <w:szCs w:val="18"/>
        </w:rPr>
        <w:t>«Палата имущественных и земельных отношений Бавлинского муниципального района Республики Татарстан»</w:t>
      </w:r>
      <w:r w:rsidRPr="00550F50">
        <w:rPr>
          <w:i/>
          <w:spacing w:val="1"/>
        </w:rPr>
        <w:t xml:space="preserve"> </w:t>
      </w:r>
      <w:r>
        <w:rPr>
          <w:spacing w:val="1"/>
        </w:rPr>
        <w:t>(далее – Отдел</w:t>
      </w:r>
      <w:r w:rsidRPr="00550F50">
        <w:rPr>
          <w:spacing w:val="1"/>
        </w:rPr>
        <w:t>):</w:t>
      </w:r>
    </w:p>
    <w:p w:rsidR="00AF263A" w:rsidRPr="00550F50" w:rsidRDefault="00AF263A" w:rsidP="00AF263A">
      <w:pPr>
        <w:autoSpaceDE w:val="0"/>
        <w:autoSpaceDN w:val="0"/>
        <w:adjustRightInd w:val="0"/>
        <w:ind w:right="-1" w:firstLine="709"/>
        <w:jc w:val="both"/>
        <w:rPr>
          <w:spacing w:val="1"/>
        </w:rPr>
      </w:pPr>
      <w:r w:rsidRPr="00550F50">
        <w:rPr>
          <w:spacing w:val="1"/>
        </w:rPr>
        <w:t xml:space="preserve">при устном обращении - лично или по телефону; </w:t>
      </w:r>
    </w:p>
    <w:p w:rsidR="00AF263A" w:rsidRPr="00550F50" w:rsidRDefault="00AF263A" w:rsidP="00AF263A">
      <w:pPr>
        <w:autoSpaceDE w:val="0"/>
        <w:autoSpaceDN w:val="0"/>
        <w:adjustRightInd w:val="0"/>
        <w:ind w:right="-1" w:firstLine="709"/>
        <w:jc w:val="both"/>
        <w:rPr>
          <w:spacing w:val="1"/>
        </w:rPr>
      </w:pPr>
      <w:r w:rsidRPr="00550F50">
        <w:rPr>
          <w:spacing w:val="1"/>
        </w:rPr>
        <w:t xml:space="preserve">при письменном обращении (в том числе в форме электронного документа) </w:t>
      </w:r>
      <w:r>
        <w:rPr>
          <w:spacing w:val="1"/>
        </w:rPr>
        <w:t>-</w:t>
      </w:r>
      <w:r w:rsidRPr="00550F50">
        <w:rPr>
          <w:spacing w:val="1"/>
        </w:rPr>
        <w:t xml:space="preserve"> на бумажном носителе по почте, в электронной форме </w:t>
      </w:r>
      <w:r>
        <w:rPr>
          <w:spacing w:val="1"/>
        </w:rPr>
        <w:t xml:space="preserve">- </w:t>
      </w:r>
      <w:r w:rsidRPr="00550F50">
        <w:rPr>
          <w:spacing w:val="1"/>
        </w:rPr>
        <w:t>по электронной почте.</w:t>
      </w:r>
    </w:p>
    <w:p w:rsidR="00AF263A" w:rsidRPr="00550F50" w:rsidRDefault="00AF263A" w:rsidP="00AF263A">
      <w:pPr>
        <w:autoSpaceDE w:val="0"/>
        <w:autoSpaceDN w:val="0"/>
        <w:adjustRightInd w:val="0"/>
        <w:ind w:right="-1" w:firstLine="709"/>
        <w:jc w:val="both"/>
        <w:rPr>
          <w:spacing w:val="1"/>
        </w:rPr>
      </w:pPr>
      <w:r w:rsidRPr="00550F50">
        <w:rPr>
          <w:spacing w:val="1"/>
        </w:rPr>
        <w:t>1.3.3.</w:t>
      </w:r>
      <w:r w:rsidRPr="00550F50">
        <w:rPr>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rPr>
        <w:t>Реестр</w:t>
      </w:r>
      <w:r>
        <w:rPr>
          <w:spacing w:val="1"/>
        </w:rPr>
        <w:t>е</w:t>
      </w:r>
      <w:r w:rsidRPr="00E506DD">
        <w:rPr>
          <w:spacing w:val="1"/>
        </w:rPr>
        <w:t xml:space="preserve"> государственных и муниципальных услуг</w:t>
      </w:r>
      <w:r w:rsidRPr="00550F50">
        <w:rPr>
          <w:spacing w:val="1"/>
        </w:rPr>
        <w:t>, предоставляется заявителю бесплатно.</w:t>
      </w:r>
    </w:p>
    <w:p w:rsidR="00AF263A" w:rsidRPr="00550F50" w:rsidRDefault="00AF263A" w:rsidP="00AF263A">
      <w:pPr>
        <w:autoSpaceDE w:val="0"/>
        <w:autoSpaceDN w:val="0"/>
        <w:adjustRightInd w:val="0"/>
        <w:ind w:right="-1" w:firstLine="709"/>
        <w:jc w:val="both"/>
        <w:rPr>
          <w:spacing w:val="1"/>
        </w:rPr>
      </w:pPr>
      <w:proofErr w:type="gramStart"/>
      <w:r w:rsidRPr="00550F50">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F263A" w:rsidRPr="00550F50" w:rsidRDefault="00AF263A" w:rsidP="00AF263A">
      <w:pPr>
        <w:autoSpaceDE w:val="0"/>
        <w:autoSpaceDN w:val="0"/>
        <w:adjustRightInd w:val="0"/>
        <w:ind w:right="-1" w:firstLine="709"/>
        <w:jc w:val="both"/>
        <w:rPr>
          <w:spacing w:val="1"/>
        </w:rPr>
      </w:pPr>
      <w:r w:rsidRPr="00550F50">
        <w:rPr>
          <w:spacing w:val="1"/>
        </w:rPr>
        <w:t>1.3.4. При обращении заявителя лично или по телефону в соответствии с поступившим обращением предоставляется информация:</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w:t>
      </w:r>
      <w:r>
        <w:rPr>
          <w:rFonts w:ascii="Times New Roman" w:hAnsi="Times New Roman"/>
          <w:spacing w:val="1"/>
          <w:sz w:val="28"/>
          <w:szCs w:val="28"/>
        </w:rPr>
        <w:t>ственных и муниципальных услуг, Отдела</w:t>
      </w:r>
      <w:r w:rsidRPr="00550F50">
        <w:rPr>
          <w:rFonts w:ascii="Times New Roman" w:hAnsi="Times New Roman"/>
          <w:spacing w:val="1"/>
          <w:sz w:val="28"/>
          <w:szCs w:val="28"/>
        </w:rPr>
        <w:t xml:space="preserve"> (адрес, графи</w:t>
      </w:r>
      <w:r>
        <w:rPr>
          <w:rFonts w:ascii="Times New Roman" w:hAnsi="Times New Roman"/>
          <w:spacing w:val="1"/>
          <w:sz w:val="28"/>
          <w:szCs w:val="28"/>
        </w:rPr>
        <w:t>к работы, справочные телефоны);</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AF263A"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размещения на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информации по вопросам предоставления муниципальной услуги; </w:t>
      </w:r>
    </w:p>
    <w:p w:rsidR="00AF263A" w:rsidRPr="00550F50" w:rsidRDefault="00AF263A" w:rsidP="00AF263A">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w:t>
      </w:r>
      <w:r>
        <w:rPr>
          <w:rFonts w:ascii="Times New Roman" w:hAnsi="Times New Roman"/>
          <w:spacing w:val="1"/>
          <w:sz w:val="28"/>
          <w:szCs w:val="28"/>
        </w:rPr>
        <w:t>или бездействия должностных лиц Отдела</w:t>
      </w:r>
      <w:r w:rsidRPr="00550F50">
        <w:rPr>
          <w:rFonts w:ascii="Times New Roman" w:hAnsi="Times New Roman"/>
          <w:spacing w:val="1"/>
          <w:sz w:val="28"/>
          <w:szCs w:val="28"/>
        </w:rPr>
        <w:t>.</w:t>
      </w:r>
      <w:r>
        <w:rPr>
          <w:rFonts w:ascii="Times New Roman" w:hAnsi="Times New Roman"/>
          <w:spacing w:val="1"/>
          <w:sz w:val="28"/>
          <w:szCs w:val="28"/>
        </w:rPr>
        <w:t xml:space="preserve"> </w:t>
      </w:r>
    </w:p>
    <w:p w:rsidR="00AF263A" w:rsidRPr="00550F50" w:rsidRDefault="00AF263A" w:rsidP="00AF263A">
      <w:pPr>
        <w:autoSpaceDE w:val="0"/>
        <w:autoSpaceDN w:val="0"/>
        <w:adjustRightInd w:val="0"/>
        <w:ind w:right="-1" w:firstLine="709"/>
        <w:jc w:val="both"/>
        <w:rPr>
          <w:spacing w:val="1"/>
        </w:rPr>
      </w:pPr>
      <w:r w:rsidRPr="00550F50">
        <w:rPr>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rPr>
        <w:t>административного регламента</w:t>
      </w:r>
      <w:r w:rsidRPr="00550F50">
        <w:rPr>
          <w:spacing w:val="1"/>
        </w:rPr>
        <w:t>, и в течение трех рабочих дней со дня регистрации обращения направляют ответ заявителю.</w:t>
      </w:r>
      <w:r w:rsidRPr="00550F50">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F263A" w:rsidRPr="00550F50" w:rsidRDefault="00AF263A" w:rsidP="00AF263A">
      <w:pPr>
        <w:autoSpaceDE w:val="0"/>
        <w:autoSpaceDN w:val="0"/>
        <w:adjustRightInd w:val="0"/>
        <w:ind w:right="-1" w:firstLine="709"/>
        <w:jc w:val="both"/>
        <w:rPr>
          <w:spacing w:val="1"/>
        </w:rPr>
      </w:pPr>
      <w:r w:rsidRPr="00550F50">
        <w:rPr>
          <w:spacing w:val="1"/>
        </w:rPr>
        <w:t>1.3.5. Информация по вопросам предоставления муниц</w:t>
      </w:r>
      <w:r>
        <w:rPr>
          <w:spacing w:val="1"/>
        </w:rPr>
        <w:t>ипальной услуги размещается на</w:t>
      </w:r>
      <w:r w:rsidRPr="00550F50">
        <w:rPr>
          <w:spacing w:val="1"/>
        </w:rPr>
        <w:t xml:space="preserve"> сайте муниципального района</w:t>
      </w:r>
      <w:r w:rsidRPr="00550F50">
        <w:rPr>
          <w:i/>
          <w:spacing w:val="1"/>
        </w:rPr>
        <w:t xml:space="preserve"> </w:t>
      </w:r>
      <w:r w:rsidRPr="00550F50">
        <w:rPr>
          <w:spacing w:val="1"/>
        </w:rPr>
        <w:t>и на инфо</w:t>
      </w:r>
      <w:r>
        <w:rPr>
          <w:spacing w:val="1"/>
        </w:rPr>
        <w:t>рмационных стендах в помещениях Отдела</w:t>
      </w:r>
      <w:r w:rsidRPr="00550F50">
        <w:rPr>
          <w:spacing w:val="1"/>
        </w:rPr>
        <w:t xml:space="preserve"> для работы с заявителями.</w:t>
      </w:r>
    </w:p>
    <w:p w:rsidR="00AF263A" w:rsidRDefault="00AF263A" w:rsidP="00AF263A">
      <w:pPr>
        <w:autoSpaceDE w:val="0"/>
        <w:autoSpaceDN w:val="0"/>
        <w:adjustRightInd w:val="0"/>
        <w:ind w:right="-1" w:firstLine="709"/>
        <w:jc w:val="both"/>
        <w:rPr>
          <w:spacing w:val="1"/>
        </w:rPr>
      </w:pPr>
      <w:proofErr w:type="gramStart"/>
      <w:r w:rsidRPr="00550F50">
        <w:rPr>
          <w:spacing w:val="1"/>
        </w:rPr>
        <w:t>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w:t>
      </w:r>
      <w:r>
        <w:rPr>
          <w:spacing w:val="1"/>
        </w:rPr>
        <w:t>.</w:t>
      </w:r>
      <w:r w:rsidRPr="00550F50">
        <w:rPr>
          <w:spacing w:val="1"/>
        </w:rPr>
        <w:t>, 2.3</w:t>
      </w:r>
      <w:r>
        <w:rPr>
          <w:spacing w:val="1"/>
        </w:rPr>
        <w:t>.</w:t>
      </w:r>
      <w:r w:rsidRPr="00550F50">
        <w:rPr>
          <w:spacing w:val="1"/>
        </w:rPr>
        <w:t>, 2.4</w:t>
      </w:r>
      <w:r>
        <w:rPr>
          <w:spacing w:val="1"/>
        </w:rPr>
        <w:t>.</w:t>
      </w:r>
      <w:r w:rsidRPr="00550F50">
        <w:rPr>
          <w:spacing w:val="1"/>
        </w:rPr>
        <w:t>, 2.5</w:t>
      </w:r>
      <w:r>
        <w:rPr>
          <w:spacing w:val="1"/>
        </w:rPr>
        <w:t>.</w:t>
      </w:r>
      <w:r w:rsidRPr="00550F50">
        <w:rPr>
          <w:spacing w:val="1"/>
        </w:rPr>
        <w:t>, 2.7</w:t>
      </w:r>
      <w:r>
        <w:rPr>
          <w:spacing w:val="1"/>
        </w:rPr>
        <w:t>.</w:t>
      </w:r>
      <w:r w:rsidRPr="00550F50">
        <w:rPr>
          <w:spacing w:val="1"/>
        </w:rPr>
        <w:t>, 2.9</w:t>
      </w:r>
      <w:r>
        <w:rPr>
          <w:spacing w:val="1"/>
        </w:rPr>
        <w:t>.</w:t>
      </w:r>
      <w:r w:rsidRPr="00550F50">
        <w:rPr>
          <w:spacing w:val="1"/>
        </w:rPr>
        <w:t>, 2.10</w:t>
      </w:r>
      <w:r>
        <w:rPr>
          <w:spacing w:val="1"/>
        </w:rPr>
        <w:t>.</w:t>
      </w:r>
      <w:r w:rsidRPr="00550F50">
        <w:rPr>
          <w:spacing w:val="1"/>
        </w:rPr>
        <w:t>, 2.11</w:t>
      </w:r>
      <w:r>
        <w:rPr>
          <w:spacing w:val="1"/>
        </w:rPr>
        <w:t>.</w:t>
      </w:r>
      <w:r w:rsidRPr="00550F50">
        <w:rPr>
          <w:spacing w:val="1"/>
        </w:rPr>
        <w:t>, 5.1</w:t>
      </w:r>
      <w:r>
        <w:rPr>
          <w:spacing w:val="1"/>
        </w:rPr>
        <w:t>.</w:t>
      </w:r>
      <w:r w:rsidRPr="00550F50">
        <w:rPr>
          <w:spacing w:val="1"/>
        </w:rPr>
        <w:t xml:space="preserve"> </w:t>
      </w:r>
      <w:r>
        <w:rPr>
          <w:spacing w:val="1"/>
        </w:rPr>
        <w:t>административного регламента</w:t>
      </w:r>
      <w:r w:rsidRPr="00550F50">
        <w:rPr>
          <w:spacing w:val="1"/>
        </w:rPr>
        <w:t>, информацию о месте нахождения, справ</w:t>
      </w:r>
      <w:r>
        <w:rPr>
          <w:spacing w:val="1"/>
        </w:rPr>
        <w:t>очных телефонах, времени работы Отдела</w:t>
      </w:r>
      <w:r w:rsidRPr="00550F50">
        <w:rPr>
          <w:spacing w:val="1"/>
        </w:rPr>
        <w:t>, о графике приема заявлений на предоставление муниципальной услуги.</w:t>
      </w:r>
      <w:proofErr w:type="gramEnd"/>
    </w:p>
    <w:p w:rsidR="00AF263A" w:rsidRPr="00550F50" w:rsidRDefault="00AF263A" w:rsidP="00AF263A">
      <w:pPr>
        <w:autoSpaceDE w:val="0"/>
        <w:autoSpaceDN w:val="0"/>
        <w:adjustRightInd w:val="0"/>
        <w:ind w:right="-1" w:firstLine="709"/>
        <w:jc w:val="both"/>
        <w:rPr>
          <w:spacing w:val="1"/>
        </w:rPr>
      </w:pPr>
    </w:p>
    <w:p w:rsidR="00AF263A" w:rsidRDefault="00AF263A" w:rsidP="00AF263A">
      <w:pPr>
        <w:autoSpaceDE w:val="0"/>
        <w:autoSpaceDN w:val="0"/>
        <w:adjustRightInd w:val="0"/>
        <w:ind w:right="-1"/>
        <w:jc w:val="center"/>
        <w:rPr>
          <w:spacing w:val="1"/>
        </w:rPr>
      </w:pPr>
      <w:r w:rsidRPr="00550F50">
        <w:rPr>
          <w:spacing w:val="1"/>
        </w:rPr>
        <w:t xml:space="preserve">1.4. </w:t>
      </w:r>
      <w:r>
        <w:rPr>
          <w:spacing w:val="1"/>
        </w:rPr>
        <w:t>Н</w:t>
      </w:r>
      <w:r w:rsidRPr="00657A7C">
        <w:rPr>
          <w:spacing w:val="1"/>
        </w:rPr>
        <w:t>ормативные правовые акты, регулирующие</w:t>
      </w:r>
      <w:r>
        <w:rPr>
          <w:spacing w:val="1"/>
        </w:rPr>
        <w:t xml:space="preserve"> </w:t>
      </w:r>
    </w:p>
    <w:p w:rsidR="00AF263A" w:rsidRDefault="00AF263A" w:rsidP="00AF263A">
      <w:pPr>
        <w:autoSpaceDE w:val="0"/>
        <w:autoSpaceDN w:val="0"/>
        <w:adjustRightInd w:val="0"/>
        <w:ind w:right="-1"/>
        <w:jc w:val="center"/>
        <w:rPr>
          <w:spacing w:val="1"/>
        </w:rPr>
      </w:pPr>
      <w:r w:rsidRPr="00657A7C">
        <w:rPr>
          <w:spacing w:val="1"/>
        </w:rPr>
        <w:t xml:space="preserve">предоставление </w:t>
      </w:r>
      <w:r>
        <w:rPr>
          <w:spacing w:val="1"/>
        </w:rPr>
        <w:t>муниципальной</w:t>
      </w:r>
      <w:r w:rsidRPr="00657A7C">
        <w:rPr>
          <w:spacing w:val="1"/>
        </w:rPr>
        <w:t xml:space="preserve"> услуги</w:t>
      </w:r>
    </w:p>
    <w:p w:rsidR="00AF263A" w:rsidRDefault="00AF263A" w:rsidP="00AF263A">
      <w:pPr>
        <w:autoSpaceDE w:val="0"/>
        <w:autoSpaceDN w:val="0"/>
        <w:adjustRightInd w:val="0"/>
        <w:ind w:right="-1" w:firstLine="709"/>
        <w:jc w:val="both"/>
        <w:rPr>
          <w:spacing w:val="1"/>
        </w:rPr>
      </w:pPr>
    </w:p>
    <w:p w:rsidR="00AF263A" w:rsidRPr="00550F50" w:rsidRDefault="00AF263A" w:rsidP="00AF263A">
      <w:pPr>
        <w:autoSpaceDE w:val="0"/>
        <w:autoSpaceDN w:val="0"/>
        <w:adjustRightInd w:val="0"/>
        <w:ind w:right="-1" w:firstLine="708"/>
        <w:jc w:val="both"/>
        <w:rPr>
          <w:spacing w:val="1"/>
        </w:rPr>
      </w:pPr>
      <w:r>
        <w:rPr>
          <w:spacing w:val="1"/>
        </w:rPr>
        <w:t xml:space="preserve">1.4.1. </w:t>
      </w:r>
      <w:r w:rsidRPr="00550F50">
        <w:rPr>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rPr>
        <w:t>Реестр</w:t>
      </w:r>
      <w:r>
        <w:rPr>
          <w:spacing w:val="1"/>
        </w:rPr>
        <w:t>е</w:t>
      </w:r>
      <w:r w:rsidRPr="00E506DD">
        <w:rPr>
          <w:spacing w:val="1"/>
        </w:rPr>
        <w:t xml:space="preserve"> государственных и муниципальных услуг</w:t>
      </w:r>
      <w:r w:rsidRPr="00550F50">
        <w:rPr>
          <w:spacing w:val="1"/>
        </w:rPr>
        <w:t xml:space="preserve">, на сайте </w:t>
      </w:r>
      <w:r>
        <w:rPr>
          <w:spacing w:val="1"/>
        </w:rPr>
        <w:t xml:space="preserve">муниципального района </w:t>
      </w:r>
      <w:r w:rsidRPr="00550F50">
        <w:rPr>
          <w:spacing w:val="1"/>
        </w:rPr>
        <w:t>в сети «Интернет».</w:t>
      </w:r>
    </w:p>
    <w:p w:rsidR="00AF263A" w:rsidRPr="00550F50" w:rsidRDefault="00AF263A" w:rsidP="00AF263A">
      <w:pPr>
        <w:autoSpaceDE w:val="0"/>
        <w:autoSpaceDN w:val="0"/>
        <w:adjustRightInd w:val="0"/>
        <w:ind w:right="-1" w:firstLine="709"/>
        <w:jc w:val="both"/>
        <w:rPr>
          <w:spacing w:val="1"/>
        </w:rPr>
      </w:pPr>
      <w:r>
        <w:rPr>
          <w:spacing w:val="1"/>
        </w:rPr>
        <w:t xml:space="preserve">1.4.2. </w:t>
      </w:r>
      <w:r w:rsidRPr="00550F50">
        <w:rPr>
          <w:spacing w:val="1"/>
        </w:rPr>
        <w:t xml:space="preserve">Текст административного регламента в действующей редакции подлежит размещению на Едином портале, в </w:t>
      </w:r>
      <w:r w:rsidRPr="00E506DD">
        <w:rPr>
          <w:spacing w:val="1"/>
        </w:rPr>
        <w:t>Реестр</w:t>
      </w:r>
      <w:r>
        <w:rPr>
          <w:spacing w:val="1"/>
        </w:rPr>
        <w:t>е</w:t>
      </w:r>
      <w:r w:rsidRPr="00E506DD">
        <w:rPr>
          <w:spacing w:val="1"/>
        </w:rPr>
        <w:t xml:space="preserve"> государственных и муниципальных услуг</w:t>
      </w:r>
      <w:r w:rsidRPr="00550F50">
        <w:rPr>
          <w:spacing w:val="1"/>
        </w:rPr>
        <w:t>, на сайте</w:t>
      </w:r>
      <w:r>
        <w:rPr>
          <w:spacing w:val="1"/>
        </w:rPr>
        <w:t xml:space="preserve"> муниципального района</w:t>
      </w:r>
      <w:r w:rsidRPr="00550F50">
        <w:rPr>
          <w:spacing w:val="1"/>
        </w:rPr>
        <w:t xml:space="preserve"> в сети «Интернет».</w:t>
      </w:r>
    </w:p>
    <w:bookmarkEnd w:id="0"/>
    <w:p w:rsidR="00AF263A" w:rsidRDefault="00AF263A" w:rsidP="00AF263A">
      <w:pPr>
        <w:autoSpaceDE w:val="0"/>
        <w:autoSpaceDN w:val="0"/>
        <w:adjustRightInd w:val="0"/>
        <w:ind w:right="-1"/>
        <w:jc w:val="center"/>
      </w:pPr>
    </w:p>
    <w:p w:rsidR="00AF263A" w:rsidRDefault="00AF263A" w:rsidP="00AF263A">
      <w:pPr>
        <w:autoSpaceDE w:val="0"/>
        <w:autoSpaceDN w:val="0"/>
        <w:adjustRightInd w:val="0"/>
        <w:ind w:right="-1"/>
        <w:jc w:val="center"/>
      </w:pPr>
      <w:r w:rsidRPr="00550F50">
        <w:t xml:space="preserve">1.5. </w:t>
      </w:r>
      <w:r>
        <w:t>Т</w:t>
      </w:r>
      <w:r w:rsidRPr="00657A7C">
        <w:t>ермины, используемые в административном регламенте</w:t>
      </w:r>
      <w:r>
        <w:t>,</w:t>
      </w:r>
    </w:p>
    <w:p w:rsidR="00AF263A" w:rsidRDefault="00AF263A" w:rsidP="00AF263A">
      <w:pPr>
        <w:autoSpaceDE w:val="0"/>
        <w:autoSpaceDN w:val="0"/>
        <w:adjustRightInd w:val="0"/>
        <w:ind w:right="-1"/>
        <w:jc w:val="center"/>
      </w:pPr>
      <w:r>
        <w:t>и их определения</w:t>
      </w:r>
    </w:p>
    <w:p w:rsidR="00AF263A" w:rsidRDefault="00AF263A" w:rsidP="00AF263A">
      <w:pPr>
        <w:autoSpaceDE w:val="0"/>
        <w:autoSpaceDN w:val="0"/>
        <w:adjustRightInd w:val="0"/>
        <w:ind w:right="-1" w:firstLine="709"/>
        <w:jc w:val="both"/>
      </w:pPr>
    </w:p>
    <w:p w:rsidR="00AF263A" w:rsidRPr="00550F50" w:rsidRDefault="00AF263A" w:rsidP="00AF263A">
      <w:pPr>
        <w:autoSpaceDE w:val="0"/>
        <w:autoSpaceDN w:val="0"/>
        <w:adjustRightInd w:val="0"/>
        <w:ind w:right="-1" w:firstLine="709"/>
        <w:jc w:val="both"/>
      </w:pPr>
      <w:r>
        <w:t xml:space="preserve">1.5.1. </w:t>
      </w:r>
      <w:r w:rsidRPr="00550F50">
        <w:t xml:space="preserve">В </w:t>
      </w:r>
      <w:r>
        <w:t>административном регламенте</w:t>
      </w:r>
      <w:r w:rsidRPr="00550F50">
        <w:t xml:space="preserve"> используются следующие термины и определения:</w:t>
      </w:r>
    </w:p>
    <w:p w:rsidR="00AF263A" w:rsidRPr="00550F50" w:rsidRDefault="00AF263A" w:rsidP="00AF263A">
      <w:pPr>
        <w:tabs>
          <w:tab w:val="left" w:pos="600"/>
          <w:tab w:val="left" w:pos="6810"/>
        </w:tabs>
        <w:ind w:right="-1" w:firstLine="709"/>
        <w:jc w:val="both"/>
      </w:pPr>
      <w:bookmarkStart w:id="4" w:name="_Hlk40972604"/>
      <w:proofErr w:type="gramStart"/>
      <w:r w:rsidRPr="00550F50">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w:t>
      </w:r>
      <w:r>
        <w:t xml:space="preserve">лении муниципального района, </w:t>
      </w:r>
      <w:r w:rsidRPr="00550F50">
        <w:t>в соответствии с пунктом 34 Правил организации деятельности многофункциональных центров предоставления государственных и мун</w:t>
      </w:r>
      <w:r>
        <w:t>иципальных услуг, утвержденных П</w:t>
      </w:r>
      <w:r w:rsidRPr="00550F50">
        <w:t>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w:t>
      </w:r>
      <w:proofErr w:type="gramEnd"/>
      <w:r w:rsidRPr="00550F50">
        <w:t xml:space="preserve"> государственных и муниципальных услуг»; </w:t>
      </w:r>
      <w:bookmarkEnd w:id="1"/>
    </w:p>
    <w:bookmarkEnd w:id="2"/>
    <w:bookmarkEnd w:id="4"/>
    <w:p w:rsidR="00AF263A" w:rsidRPr="00550F50" w:rsidRDefault="00AF263A" w:rsidP="00AF263A">
      <w:pPr>
        <w:tabs>
          <w:tab w:val="left" w:pos="600"/>
          <w:tab w:val="left" w:pos="6810"/>
        </w:tabs>
        <w:ind w:right="-1" w:firstLine="709"/>
        <w:jc w:val="both"/>
      </w:pPr>
      <w:r w:rsidRPr="00550F50">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F263A" w:rsidRPr="00550F50" w:rsidRDefault="00AF263A" w:rsidP="00AF263A">
      <w:pPr>
        <w:autoSpaceDE w:val="0"/>
        <w:autoSpaceDN w:val="0"/>
        <w:adjustRightInd w:val="0"/>
        <w:ind w:right="-1" w:firstLine="709"/>
        <w:jc w:val="both"/>
      </w:pPr>
      <w:r w:rsidRPr="00550F50">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proofErr w:type="gramStart"/>
      <w:r w:rsidRPr="00550F50">
        <w:t>информа</w:t>
      </w:r>
      <w:r>
        <w:t>-</w:t>
      </w:r>
      <w:r w:rsidRPr="00550F50">
        <w:t>ционных</w:t>
      </w:r>
      <w:proofErr w:type="spellEnd"/>
      <w:proofErr w:type="gramEnd"/>
      <w:r w:rsidRPr="00550F50">
        <w:t xml:space="preserve"> систем, используемых для предоставления государственных и </w:t>
      </w:r>
      <w:proofErr w:type="spellStart"/>
      <w:r w:rsidRPr="00550F50">
        <w:t>муни</w:t>
      </w:r>
      <w:r>
        <w:t>-</w:t>
      </w:r>
      <w:r w:rsidRPr="00550F50">
        <w:t>ципальных</w:t>
      </w:r>
      <w:proofErr w:type="spellEnd"/>
      <w:r w:rsidRPr="00550F50">
        <w:t xml:space="preserve"> услуг в эле</w:t>
      </w:r>
      <w:r>
        <w:t>ктронной форме (далее – ЕСИА) – ф</w:t>
      </w:r>
      <w:r w:rsidRPr="00550F50">
        <w:t xml:space="preserve">едеральная </w:t>
      </w:r>
      <w:proofErr w:type="spellStart"/>
      <w:r w:rsidRPr="00550F50">
        <w:t>государ</w:t>
      </w:r>
      <w:r>
        <w:t>-</w:t>
      </w:r>
      <w:r w:rsidRPr="00550F50">
        <w:t>ственная</w:t>
      </w:r>
      <w:proofErr w:type="spellEnd"/>
      <w:r w:rsidRPr="00550F50">
        <w:t xml:space="preserve"> информационная система, обеспечивающая санкционированный доступ участников информационного взаимодействия </w:t>
      </w:r>
      <w:r>
        <w:t>в системе идентификации и аутентификации</w:t>
      </w:r>
      <w:r w:rsidRPr="00550F50">
        <w:t xml:space="preserve"> к информации, содержащейся в государственных информационных системах и иных информационных системах;</w:t>
      </w:r>
    </w:p>
    <w:p w:rsidR="00AF263A" w:rsidRPr="00550F50" w:rsidRDefault="00AF263A" w:rsidP="00AF263A">
      <w:pPr>
        <w:autoSpaceDE w:val="0"/>
        <w:autoSpaceDN w:val="0"/>
        <w:adjustRightInd w:val="0"/>
        <w:ind w:right="-1" w:firstLine="709"/>
        <w:jc w:val="both"/>
      </w:pPr>
      <w:r w:rsidRPr="00550F50">
        <w:t>МФЦ - Государственное бюджетное учреждение «</w:t>
      </w:r>
      <w:proofErr w:type="spellStart"/>
      <w:proofErr w:type="gramStart"/>
      <w:r w:rsidRPr="00550F50">
        <w:t>Многофункциональ</w:t>
      </w:r>
      <w:r>
        <w:t>-</w:t>
      </w:r>
      <w:r w:rsidRPr="00550F50">
        <w:t>ный</w:t>
      </w:r>
      <w:proofErr w:type="spellEnd"/>
      <w:proofErr w:type="gramEnd"/>
      <w:r w:rsidRPr="00550F50">
        <w:t xml:space="preserve"> центр предоставления государственных и муниципальных услуг в Республике Татарстан»;</w:t>
      </w:r>
    </w:p>
    <w:p w:rsidR="00AF263A" w:rsidRDefault="00AF263A" w:rsidP="00AF263A">
      <w:pPr>
        <w:autoSpaceDE w:val="0"/>
        <w:autoSpaceDN w:val="0"/>
        <w:adjustRightInd w:val="0"/>
        <w:ind w:right="-1" w:firstLine="709"/>
        <w:jc w:val="both"/>
      </w:pPr>
      <w:r w:rsidRPr="00550F50">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F263A" w:rsidRPr="00550F50" w:rsidRDefault="00AF263A" w:rsidP="00AF263A">
      <w:pPr>
        <w:autoSpaceDE w:val="0"/>
        <w:autoSpaceDN w:val="0"/>
        <w:adjustRightInd w:val="0"/>
        <w:ind w:right="-1" w:firstLine="709"/>
        <w:jc w:val="both"/>
      </w:pPr>
      <w:r>
        <w:t xml:space="preserve">1.5.2. </w:t>
      </w:r>
      <w:r w:rsidRPr="002627B7">
        <w:t xml:space="preserve">Основные понятия, используемые в </w:t>
      </w:r>
      <w:r>
        <w:t>административном регламенте</w:t>
      </w:r>
      <w:r w:rsidRPr="002627B7">
        <w:t xml:space="preserve">, применяются в том же значении, что и в </w:t>
      </w:r>
      <w:r>
        <w:t>п</w:t>
      </w:r>
      <w:r w:rsidRPr="00200E6F">
        <w:t>риказ</w:t>
      </w:r>
      <w:r>
        <w:t>е</w:t>
      </w:r>
      <w:r w:rsidRPr="00200E6F">
        <w:t xml:space="preserve"> Мин</w:t>
      </w:r>
      <w:r>
        <w:t xml:space="preserve">истерства </w:t>
      </w:r>
      <w:r w:rsidRPr="00200E6F">
        <w:t>эконом</w:t>
      </w:r>
      <w:r>
        <w:t xml:space="preserve">ического </w:t>
      </w:r>
      <w:r w:rsidRPr="00200E6F">
        <w:t xml:space="preserve">развития Российской Федерации от 30.08.2011 </w:t>
      </w:r>
      <w:r>
        <w:t>№</w:t>
      </w:r>
      <w:r w:rsidRPr="00200E6F">
        <w:t xml:space="preserve">424 </w:t>
      </w:r>
      <w:r>
        <w:t>«</w:t>
      </w:r>
      <w:r w:rsidRPr="00200E6F">
        <w:t>Об утверждении Порядка ведения органами местного самоуправления реестров муниципального имущества</w:t>
      </w:r>
      <w:r>
        <w:t>».</w:t>
      </w:r>
    </w:p>
    <w:p w:rsidR="00AF263A" w:rsidRPr="00550F50" w:rsidRDefault="00AF263A" w:rsidP="00AF263A">
      <w:pPr>
        <w:autoSpaceDE w:val="0"/>
        <w:autoSpaceDN w:val="0"/>
        <w:adjustRightInd w:val="0"/>
        <w:ind w:right="-1" w:firstLine="709"/>
        <w:jc w:val="both"/>
      </w:pPr>
      <w:r>
        <w:t xml:space="preserve">1.5.3. </w:t>
      </w:r>
      <w:r w:rsidRPr="00550F50">
        <w:t xml:space="preserve">В </w:t>
      </w:r>
      <w:r>
        <w:t>административном регламенте</w:t>
      </w:r>
      <w:r w:rsidRPr="00550F50">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t>.07.</w:t>
      </w:r>
      <w:r w:rsidRPr="00550F50">
        <w:t>2010 №210-ФЗ «Об организации предоставления государственных и муниципальных услуг» (далее – Федеральный закон №210-ФЗ).</w:t>
      </w:r>
    </w:p>
    <w:p w:rsidR="00AF263A" w:rsidRPr="00550F50" w:rsidRDefault="00AF263A" w:rsidP="00AF263A">
      <w:pPr>
        <w:ind w:right="-1"/>
        <w:jc w:val="center"/>
        <w:rPr>
          <w:b/>
          <w:bCs/>
        </w:rPr>
      </w:pPr>
    </w:p>
    <w:p w:rsidR="00AF263A" w:rsidRPr="00550F50" w:rsidRDefault="00AF263A" w:rsidP="00AF263A">
      <w:pPr>
        <w:ind w:right="-1"/>
        <w:jc w:val="center"/>
        <w:rPr>
          <w:b/>
        </w:rPr>
      </w:pPr>
      <w:r w:rsidRPr="00550F50">
        <w:rPr>
          <w:b/>
          <w:bCs/>
        </w:rPr>
        <w:t>2. Стандарт предоставления муниципальной услуги</w:t>
      </w:r>
    </w:p>
    <w:p w:rsidR="00AF263A" w:rsidRPr="00550F50" w:rsidRDefault="00AF263A" w:rsidP="00AF263A">
      <w:pPr>
        <w:autoSpaceDE w:val="0"/>
        <w:autoSpaceDN w:val="0"/>
        <w:adjustRightInd w:val="0"/>
        <w:ind w:right="-1"/>
        <w:jc w:val="center"/>
        <w:rPr>
          <w:szCs w:val="20"/>
        </w:rPr>
      </w:pPr>
    </w:p>
    <w:p w:rsidR="00AF263A" w:rsidRPr="00550F50" w:rsidRDefault="00AF263A" w:rsidP="00AF263A">
      <w:pPr>
        <w:autoSpaceDE w:val="0"/>
        <w:autoSpaceDN w:val="0"/>
        <w:adjustRightInd w:val="0"/>
        <w:ind w:right="-1"/>
        <w:jc w:val="center"/>
      </w:pPr>
      <w:r w:rsidRPr="00550F50">
        <w:t>2.1. Наименование муниципальной услуги</w:t>
      </w:r>
    </w:p>
    <w:p w:rsidR="00AF263A" w:rsidRPr="00550F50" w:rsidRDefault="00AF263A" w:rsidP="00AF263A">
      <w:pPr>
        <w:autoSpaceDE w:val="0"/>
        <w:autoSpaceDN w:val="0"/>
        <w:adjustRightInd w:val="0"/>
        <w:ind w:right="-1"/>
        <w:jc w:val="center"/>
      </w:pPr>
    </w:p>
    <w:p w:rsidR="00AF263A" w:rsidRPr="00550F50" w:rsidRDefault="00AF263A" w:rsidP="00AF263A">
      <w:pPr>
        <w:autoSpaceDE w:val="0"/>
        <w:autoSpaceDN w:val="0"/>
        <w:adjustRightInd w:val="0"/>
        <w:ind w:right="-1" w:firstLine="709"/>
        <w:jc w:val="both"/>
        <w:rPr>
          <w:bCs/>
          <w:i/>
          <w:szCs w:val="20"/>
          <w:lang w:eastAsia="zh-CN"/>
        </w:rPr>
      </w:pPr>
      <w:r>
        <w:rPr>
          <w:bCs/>
          <w:szCs w:val="20"/>
          <w:lang w:eastAsia="zh-CN"/>
        </w:rPr>
        <w:t>Предоставление информации об объектах учета из реестра муниципального имущества.</w:t>
      </w:r>
    </w:p>
    <w:p w:rsidR="00AF263A" w:rsidRPr="00550F50" w:rsidRDefault="00AF263A" w:rsidP="00AF263A">
      <w:pPr>
        <w:autoSpaceDE w:val="0"/>
        <w:autoSpaceDN w:val="0"/>
        <w:adjustRightInd w:val="0"/>
        <w:ind w:right="-1"/>
        <w:jc w:val="center"/>
        <w:rPr>
          <w:bCs/>
          <w:szCs w:val="20"/>
          <w:lang w:eastAsia="zh-CN"/>
        </w:rPr>
      </w:pPr>
    </w:p>
    <w:p w:rsidR="00AF263A" w:rsidRPr="00550F50" w:rsidRDefault="00AF263A" w:rsidP="00AF263A">
      <w:pPr>
        <w:autoSpaceDE w:val="0"/>
        <w:autoSpaceDN w:val="0"/>
        <w:adjustRightInd w:val="0"/>
        <w:ind w:right="-1"/>
        <w:jc w:val="center"/>
        <w:rPr>
          <w:bCs/>
          <w:szCs w:val="20"/>
          <w:lang w:eastAsia="zh-CN"/>
        </w:rPr>
      </w:pPr>
      <w:r w:rsidRPr="00550F50">
        <w:t>2.2. Наименование исполнительно-распорядительного органа местного самоуправления, непосредственно предоставляющего муниципальную услугу</w:t>
      </w:r>
    </w:p>
    <w:p w:rsidR="00AF263A" w:rsidRPr="00550F50" w:rsidRDefault="00AF263A" w:rsidP="00AF263A">
      <w:pPr>
        <w:autoSpaceDE w:val="0"/>
        <w:autoSpaceDN w:val="0"/>
        <w:adjustRightInd w:val="0"/>
        <w:ind w:right="-1"/>
        <w:jc w:val="center"/>
        <w:rPr>
          <w:szCs w:val="20"/>
        </w:rPr>
      </w:pPr>
    </w:p>
    <w:p w:rsidR="00AF263A" w:rsidRDefault="00AF263A" w:rsidP="00AF263A">
      <w:pPr>
        <w:tabs>
          <w:tab w:val="left" w:pos="9781"/>
        </w:tabs>
        <w:autoSpaceDE w:val="0"/>
        <w:autoSpaceDN w:val="0"/>
        <w:adjustRightInd w:val="0"/>
        <w:ind w:firstLine="709"/>
        <w:jc w:val="both"/>
        <w:rPr>
          <w:rFonts w:cs="Courier New"/>
          <w:color w:val="000000" w:themeColor="text1"/>
        </w:rPr>
      </w:pPr>
      <w:r>
        <w:rPr>
          <w:rFonts w:cs="Courier New"/>
          <w:color w:val="000000" w:themeColor="text1"/>
        </w:rPr>
        <w:t>Исполнительный комитет Бавлинского муниципального района Республики Татарстан;</w:t>
      </w:r>
    </w:p>
    <w:p w:rsidR="00AF263A" w:rsidRPr="00702765" w:rsidRDefault="00AF263A" w:rsidP="00AF263A">
      <w:pPr>
        <w:tabs>
          <w:tab w:val="left" w:pos="9781"/>
        </w:tabs>
        <w:autoSpaceDE w:val="0"/>
        <w:autoSpaceDN w:val="0"/>
        <w:adjustRightInd w:val="0"/>
        <w:ind w:firstLine="709"/>
        <w:jc w:val="both"/>
        <w:rPr>
          <w:rFonts w:cs="Courier New"/>
          <w:szCs w:val="20"/>
        </w:rPr>
      </w:pPr>
      <w:r>
        <w:rPr>
          <w:rFonts w:cs="Courier New"/>
          <w:color w:val="000000" w:themeColor="text1"/>
        </w:rPr>
        <w:t xml:space="preserve">Исполнитель услуги - </w:t>
      </w:r>
      <w:r w:rsidRPr="00805530">
        <w:rPr>
          <w:rFonts w:cs="Courier New"/>
          <w:color w:val="000000" w:themeColor="text1"/>
        </w:rPr>
        <w:t xml:space="preserve">МКУ </w:t>
      </w:r>
      <w:r>
        <w:rPr>
          <w:rFonts w:cs="Courier New"/>
          <w:color w:val="000000" w:themeColor="text1"/>
        </w:rPr>
        <w:t>«</w:t>
      </w:r>
      <w:r w:rsidRPr="00805530">
        <w:rPr>
          <w:rFonts w:cs="Courier New"/>
          <w:color w:val="000000" w:themeColor="text1"/>
        </w:rPr>
        <w:t>Палата имущественны</w:t>
      </w:r>
      <w:r>
        <w:rPr>
          <w:rFonts w:cs="Courier New"/>
          <w:color w:val="000000" w:themeColor="text1"/>
        </w:rPr>
        <w:t>х</w:t>
      </w:r>
      <w:r w:rsidRPr="00805530">
        <w:rPr>
          <w:rFonts w:cs="Courier New"/>
          <w:color w:val="000000" w:themeColor="text1"/>
        </w:rPr>
        <w:t xml:space="preserve"> и </w:t>
      </w:r>
      <w:r>
        <w:rPr>
          <w:rFonts w:cs="Courier New"/>
          <w:color w:val="000000" w:themeColor="text1"/>
        </w:rPr>
        <w:t xml:space="preserve">земельных отношений Бавлинского </w:t>
      </w:r>
      <w:r w:rsidRPr="00805530">
        <w:rPr>
          <w:rFonts w:cs="Courier New"/>
          <w:color w:val="000000" w:themeColor="text1"/>
        </w:rPr>
        <w:t>муниципального района Республики</w:t>
      </w:r>
      <w:r>
        <w:rPr>
          <w:rFonts w:cs="Courier New"/>
          <w:color w:val="000000" w:themeColor="text1"/>
        </w:rPr>
        <w:t xml:space="preserve"> Татарстан»</w:t>
      </w:r>
      <w:r w:rsidRPr="00805530">
        <w:rPr>
          <w:rFonts w:cs="Courier New"/>
          <w:color w:val="000000" w:themeColor="text1"/>
        </w:rPr>
        <w:t>.</w:t>
      </w:r>
    </w:p>
    <w:p w:rsidR="00AF263A" w:rsidRPr="00550F50" w:rsidRDefault="00AF263A" w:rsidP="00AF263A">
      <w:pPr>
        <w:autoSpaceDE w:val="0"/>
        <w:autoSpaceDN w:val="0"/>
        <w:adjustRightInd w:val="0"/>
        <w:ind w:right="-1"/>
        <w:jc w:val="center"/>
        <w:rPr>
          <w:i/>
        </w:rPr>
      </w:pPr>
    </w:p>
    <w:p w:rsidR="00AF263A" w:rsidRPr="00550F50" w:rsidRDefault="00AF263A" w:rsidP="00AF263A">
      <w:pPr>
        <w:autoSpaceDE w:val="0"/>
        <w:autoSpaceDN w:val="0"/>
        <w:adjustRightInd w:val="0"/>
        <w:ind w:right="-1"/>
        <w:jc w:val="center"/>
        <w:rPr>
          <w:i/>
        </w:rPr>
      </w:pPr>
      <w:r w:rsidRPr="00550F50">
        <w:t>2.3. Описание результата предоставления муниципальной услуги</w:t>
      </w:r>
    </w:p>
    <w:p w:rsidR="00AF263A" w:rsidRPr="00550F50" w:rsidRDefault="00AF263A" w:rsidP="00AF263A">
      <w:pPr>
        <w:autoSpaceDE w:val="0"/>
        <w:autoSpaceDN w:val="0"/>
        <w:adjustRightInd w:val="0"/>
        <w:ind w:right="-1" w:firstLine="709"/>
        <w:jc w:val="center"/>
        <w:rPr>
          <w:i/>
        </w:rPr>
      </w:pPr>
    </w:p>
    <w:p w:rsidR="00AF263A" w:rsidRPr="00550F50" w:rsidRDefault="00AF263A" w:rsidP="00AF263A">
      <w:pPr>
        <w:autoSpaceDE w:val="0"/>
        <w:autoSpaceDN w:val="0"/>
        <w:adjustRightInd w:val="0"/>
        <w:ind w:right="-1" w:firstLine="709"/>
        <w:jc w:val="both"/>
        <w:outlineLvl w:val="2"/>
      </w:pPr>
      <w:r w:rsidRPr="00550F50">
        <w:t>2.3.1. Результатом предоставления муниципальной услуги является:</w:t>
      </w:r>
    </w:p>
    <w:p w:rsidR="00AF263A" w:rsidRPr="007D7E45" w:rsidRDefault="00AF263A" w:rsidP="00AF263A">
      <w:pPr>
        <w:pStyle w:val="Default"/>
        <w:numPr>
          <w:ilvl w:val="0"/>
          <w:numId w:val="6"/>
        </w:numPr>
        <w:tabs>
          <w:tab w:val="left" w:pos="1134"/>
        </w:tabs>
        <w:ind w:left="0" w:firstLine="709"/>
        <w:jc w:val="both"/>
        <w:rPr>
          <w:sz w:val="28"/>
          <w:szCs w:val="28"/>
        </w:rPr>
      </w:pPr>
      <w:r w:rsidRPr="007D7E45">
        <w:rPr>
          <w:sz w:val="28"/>
          <w:szCs w:val="28"/>
        </w:rPr>
        <w:t xml:space="preserve">выписка из реестра муниципального имущества </w:t>
      </w:r>
      <w:r>
        <w:rPr>
          <w:sz w:val="28"/>
          <w:szCs w:val="28"/>
        </w:rPr>
        <w:t xml:space="preserve">(приложение </w:t>
      </w:r>
      <w:r w:rsidRPr="007D7E45">
        <w:rPr>
          <w:sz w:val="28"/>
          <w:szCs w:val="28"/>
        </w:rPr>
        <w:t>1 к настоящему административному регламенту);</w:t>
      </w:r>
    </w:p>
    <w:p w:rsidR="00AF263A" w:rsidRPr="007D7E45" w:rsidRDefault="00AF263A" w:rsidP="00AF263A">
      <w:pPr>
        <w:pStyle w:val="Default"/>
        <w:numPr>
          <w:ilvl w:val="0"/>
          <w:numId w:val="6"/>
        </w:numPr>
        <w:tabs>
          <w:tab w:val="left" w:pos="1134"/>
        </w:tabs>
        <w:ind w:left="0" w:firstLine="709"/>
        <w:jc w:val="both"/>
        <w:rPr>
          <w:sz w:val="28"/>
          <w:szCs w:val="28"/>
        </w:rPr>
      </w:pPr>
      <w:r>
        <w:rPr>
          <w:sz w:val="28"/>
          <w:szCs w:val="28"/>
        </w:rPr>
        <w:t>решение</w:t>
      </w:r>
      <w:r w:rsidRPr="007D7E45">
        <w:rPr>
          <w:sz w:val="28"/>
          <w:szCs w:val="28"/>
        </w:rPr>
        <w:t xml:space="preserve"> об отсутствии информации в реестре муницип</w:t>
      </w:r>
      <w:r>
        <w:rPr>
          <w:sz w:val="28"/>
          <w:szCs w:val="28"/>
        </w:rPr>
        <w:t xml:space="preserve">ального имущества (приложение </w:t>
      </w:r>
      <w:r w:rsidRPr="007D7E45">
        <w:rPr>
          <w:sz w:val="28"/>
          <w:szCs w:val="28"/>
        </w:rPr>
        <w:t>2 к настоящему административному регламенту);</w:t>
      </w:r>
    </w:p>
    <w:p w:rsidR="00AF263A" w:rsidRPr="007D7E45" w:rsidRDefault="00AF263A" w:rsidP="00AF263A">
      <w:pPr>
        <w:pStyle w:val="af5"/>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решение</w:t>
      </w:r>
      <w:r w:rsidRPr="007D7E45">
        <w:rPr>
          <w:rFonts w:ascii="Times New Roman" w:hAnsi="Times New Roman"/>
          <w:sz w:val="28"/>
          <w:szCs w:val="28"/>
        </w:rPr>
        <w:t xml:space="preserve"> об отказе в предоставлении муниципальной услуги </w:t>
      </w:r>
      <w:r>
        <w:rPr>
          <w:rFonts w:ascii="Times New Roman" w:hAnsi="Times New Roman"/>
          <w:sz w:val="28"/>
          <w:szCs w:val="28"/>
        </w:rPr>
        <w:t xml:space="preserve">(приложение </w:t>
      </w:r>
      <w:r w:rsidRPr="007D7E45">
        <w:rPr>
          <w:rFonts w:ascii="Times New Roman" w:hAnsi="Times New Roman"/>
          <w:sz w:val="28"/>
          <w:szCs w:val="28"/>
        </w:rPr>
        <w:t>3</w:t>
      </w:r>
      <w:r w:rsidRPr="007D7E45">
        <w:t xml:space="preserve"> </w:t>
      </w:r>
      <w:r w:rsidRPr="007D7E45">
        <w:rPr>
          <w:rFonts w:ascii="Times New Roman" w:hAnsi="Times New Roman"/>
          <w:sz w:val="28"/>
          <w:szCs w:val="28"/>
        </w:rPr>
        <w:t>к настоящему административному регламенту);</w:t>
      </w:r>
    </w:p>
    <w:p w:rsidR="00AF263A" w:rsidRPr="00550F50" w:rsidRDefault="00AF263A" w:rsidP="00AF263A">
      <w:pPr>
        <w:pStyle w:val="af5"/>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решение</w:t>
      </w:r>
      <w:r w:rsidRPr="007D7E45">
        <w:rPr>
          <w:rFonts w:ascii="Times New Roman" w:hAnsi="Times New Roman"/>
          <w:sz w:val="28"/>
          <w:szCs w:val="28"/>
        </w:rPr>
        <w:t xml:space="preserve"> об отказе в приеме документов, необходимых для предоставления мун</w:t>
      </w:r>
      <w:r>
        <w:rPr>
          <w:rFonts w:ascii="Times New Roman" w:hAnsi="Times New Roman"/>
          <w:sz w:val="28"/>
          <w:szCs w:val="28"/>
        </w:rPr>
        <w:t xml:space="preserve">иципальной услуги (приложение </w:t>
      </w:r>
      <w:r w:rsidRPr="007D7E45">
        <w:rPr>
          <w:rFonts w:ascii="Times New Roman" w:hAnsi="Times New Roman"/>
          <w:sz w:val="28"/>
          <w:szCs w:val="28"/>
        </w:rPr>
        <w:t>4</w:t>
      </w:r>
      <w:r w:rsidRPr="007D7E45">
        <w:t xml:space="preserve"> </w:t>
      </w:r>
      <w:r w:rsidRPr="007D7E45">
        <w:rPr>
          <w:rFonts w:ascii="Times New Roman" w:hAnsi="Times New Roman"/>
          <w:sz w:val="28"/>
          <w:szCs w:val="28"/>
        </w:rPr>
        <w:t>к настоящему</w:t>
      </w:r>
      <w:r w:rsidRPr="00550F50">
        <w:rPr>
          <w:rFonts w:ascii="Times New Roman" w:hAnsi="Times New Roman"/>
          <w:sz w:val="28"/>
          <w:szCs w:val="28"/>
        </w:rPr>
        <w:t xml:space="preserve">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AF263A" w:rsidRPr="00550F50" w:rsidRDefault="00AF263A" w:rsidP="00AF263A">
      <w:pPr>
        <w:autoSpaceDE w:val="0"/>
        <w:autoSpaceDN w:val="0"/>
        <w:adjustRightInd w:val="0"/>
        <w:ind w:right="-1" w:firstLine="709"/>
        <w:jc w:val="both"/>
        <w:outlineLvl w:val="2"/>
      </w:pPr>
      <w:r w:rsidRPr="00550F50">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w:t>
      </w:r>
      <w:r>
        <w:t>должностного лица Отдела</w:t>
      </w:r>
      <w:r w:rsidRPr="00550F50">
        <w:t>, в соответствии с Федераль</w:t>
      </w:r>
      <w:r>
        <w:t>ным законом от 0</w:t>
      </w:r>
      <w:r w:rsidRPr="00550F50">
        <w:t>6</w:t>
      </w:r>
      <w:r>
        <w:t>.04.</w:t>
      </w:r>
      <w:r w:rsidRPr="00550F50">
        <w:t>2011</w:t>
      </w:r>
      <w:r>
        <w:t xml:space="preserve"> </w:t>
      </w:r>
      <w:r w:rsidRPr="00550F50">
        <w:t xml:space="preserve">№63-ФЗ «Об электронной подписи» (далее – Федеральный закон №63-ФЗ) в личный кабинет </w:t>
      </w:r>
      <w:r>
        <w:t xml:space="preserve">Единого портала. В случае направления заявления посредством </w:t>
      </w:r>
      <w:r w:rsidRPr="00550F50">
        <w:t>Республиканского портала</w:t>
      </w:r>
      <w:r>
        <w:t xml:space="preserve"> результат предоставления муниципальной услуги направляется в личный кабинет Республиканского портала</w:t>
      </w:r>
      <w:r w:rsidRPr="00550F50">
        <w:t>.</w:t>
      </w:r>
    </w:p>
    <w:p w:rsidR="00AF263A" w:rsidRPr="00550F50" w:rsidRDefault="00AF263A" w:rsidP="00AF263A">
      <w:pPr>
        <w:autoSpaceDE w:val="0"/>
        <w:autoSpaceDN w:val="0"/>
        <w:adjustRightInd w:val="0"/>
        <w:ind w:right="-1" w:firstLine="709"/>
        <w:jc w:val="both"/>
        <w:outlineLvl w:val="2"/>
      </w:pPr>
      <w:r w:rsidRPr="00550F50">
        <w:t>2.3.3. По выбору заявителя результат предоставления муниципальной услуги выдается в</w:t>
      </w:r>
      <w:r>
        <w:t xml:space="preserve"> Отделе</w:t>
      </w:r>
      <w:r w:rsidRPr="00550F50">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t>ченного должностного лица Отдела</w:t>
      </w:r>
      <w:r w:rsidRPr="00550F50">
        <w:t xml:space="preserve"> или работника МФЦ.</w:t>
      </w:r>
    </w:p>
    <w:p w:rsidR="00AF263A" w:rsidRDefault="00AF263A" w:rsidP="00AF263A">
      <w:pPr>
        <w:autoSpaceDE w:val="0"/>
        <w:autoSpaceDN w:val="0"/>
        <w:adjustRightInd w:val="0"/>
        <w:ind w:right="-1" w:firstLine="709"/>
        <w:jc w:val="both"/>
        <w:outlineLvl w:val="2"/>
      </w:pPr>
      <w:r w:rsidRPr="00550F50">
        <w:t xml:space="preserve">2.3.4. Заявитель вправе получить результат предоставления </w:t>
      </w:r>
      <w:proofErr w:type="spellStart"/>
      <w:r w:rsidRPr="00550F50">
        <w:t>муници</w:t>
      </w:r>
      <w:r>
        <w:t>-</w:t>
      </w:r>
      <w:r w:rsidRPr="00550F50">
        <w:t>пальной</w:t>
      </w:r>
      <w:proofErr w:type="spellEnd"/>
      <w:r w:rsidRPr="00550F50">
        <w:t xml:space="preserve"> услуги в форме электронного документа в течение </w:t>
      </w:r>
      <w:proofErr w:type="gramStart"/>
      <w:r w:rsidRPr="00550F50">
        <w:t>срока действия результата предоставления муниципальной услуги</w:t>
      </w:r>
      <w:proofErr w:type="gramEnd"/>
      <w:r w:rsidRPr="00550F50">
        <w:t>.</w:t>
      </w:r>
    </w:p>
    <w:p w:rsidR="00AF263A" w:rsidRDefault="00AF263A" w:rsidP="00AF263A">
      <w:pPr>
        <w:autoSpaceDE w:val="0"/>
        <w:autoSpaceDN w:val="0"/>
        <w:adjustRightInd w:val="0"/>
        <w:ind w:right="-1"/>
        <w:jc w:val="both"/>
      </w:pPr>
    </w:p>
    <w:p w:rsidR="00AF263A" w:rsidRDefault="00AF263A" w:rsidP="00AF263A">
      <w:pPr>
        <w:autoSpaceDE w:val="0"/>
        <w:autoSpaceDN w:val="0"/>
        <w:adjustRightInd w:val="0"/>
        <w:ind w:right="-1"/>
        <w:jc w:val="center"/>
      </w:pPr>
      <w:r w:rsidRPr="00550F50">
        <w:t>2.4.</w:t>
      </w:r>
      <w:r w:rsidRPr="00550F50">
        <w:rPr>
          <w:lang w:val="en-US"/>
        </w:rPr>
        <w:t> </w:t>
      </w:r>
      <w:r w:rsidRPr="00550F50">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rPr>
        <w:t xml:space="preserve"> </w:t>
      </w:r>
      <w:r w:rsidRPr="00550F50">
        <w:t>срок выдачи (направления) документов, являющихся результатом предоставления муниципальной услуги</w:t>
      </w:r>
    </w:p>
    <w:p w:rsidR="00AF263A" w:rsidRPr="00550F50" w:rsidRDefault="00AF263A" w:rsidP="00AF263A">
      <w:pPr>
        <w:autoSpaceDE w:val="0"/>
        <w:autoSpaceDN w:val="0"/>
        <w:adjustRightInd w:val="0"/>
        <w:ind w:right="-1"/>
        <w:jc w:val="center"/>
      </w:pPr>
    </w:p>
    <w:p w:rsidR="00AF263A" w:rsidRPr="00550F50" w:rsidRDefault="00AF263A" w:rsidP="00AF263A">
      <w:pPr>
        <w:ind w:right="-1" w:firstLine="709"/>
        <w:jc w:val="both"/>
      </w:pPr>
      <w:r w:rsidRPr="00550F50">
        <w:t>2.4.1.</w:t>
      </w:r>
      <w:r w:rsidRPr="00550F50">
        <w:rPr>
          <w:lang w:val="en-US"/>
        </w:rPr>
        <w:t> </w:t>
      </w:r>
      <w:r>
        <w:t>М</w:t>
      </w:r>
      <w:r w:rsidRPr="00550F50">
        <w:t>униципальн</w:t>
      </w:r>
      <w:r>
        <w:t>ая</w:t>
      </w:r>
      <w:r w:rsidRPr="00550F50">
        <w:t xml:space="preserve"> услуг</w:t>
      </w:r>
      <w:r>
        <w:t>а</w:t>
      </w:r>
      <w:r w:rsidRPr="00550F50">
        <w:t xml:space="preserve"> </w:t>
      </w:r>
      <w:r>
        <w:t>предоставляется в течение пяти</w:t>
      </w:r>
      <w:r w:rsidRPr="00550F50">
        <w:t xml:space="preserve"> рабочих дней.</w:t>
      </w:r>
    </w:p>
    <w:p w:rsidR="00AF263A" w:rsidRPr="00550F50" w:rsidRDefault="00AF263A" w:rsidP="00AF263A">
      <w:pPr>
        <w:ind w:right="-1" w:firstLine="709"/>
        <w:jc w:val="both"/>
        <w:rPr>
          <w:color w:val="000000"/>
        </w:rPr>
      </w:pPr>
      <w:r w:rsidRPr="00550F50">
        <w:rPr>
          <w:color w:val="000000"/>
        </w:rPr>
        <w:t>2.4.2. Приостановление срока предоставления муниципальной услуги не предусмотрено.</w:t>
      </w:r>
    </w:p>
    <w:p w:rsidR="00AF263A" w:rsidRPr="00550F50" w:rsidRDefault="00AF263A" w:rsidP="00AF263A">
      <w:pPr>
        <w:autoSpaceDE w:val="0"/>
        <w:autoSpaceDN w:val="0"/>
        <w:adjustRightInd w:val="0"/>
        <w:ind w:right="-1" w:firstLine="709"/>
        <w:jc w:val="both"/>
      </w:pPr>
      <w:r w:rsidRPr="00550F50">
        <w:t>2.4.3. Направление документа, являющегося результатом предоставления муниципальной услуги</w:t>
      </w:r>
      <w:r w:rsidRPr="00550F50">
        <w:rPr>
          <w:color w:val="000000"/>
        </w:rPr>
        <w:t xml:space="preserve"> в форме электронного документа</w:t>
      </w:r>
      <w:r w:rsidRPr="00550F50">
        <w:t>, заявителю осуществляется в день оформления и регистрации результата предоставления муниципальной услуги.</w:t>
      </w:r>
    </w:p>
    <w:p w:rsidR="00AF263A" w:rsidRPr="00550F50" w:rsidRDefault="00AF263A" w:rsidP="00AF263A">
      <w:pPr>
        <w:autoSpaceDE w:val="0"/>
        <w:autoSpaceDN w:val="0"/>
        <w:adjustRightInd w:val="0"/>
        <w:ind w:right="-1"/>
        <w:jc w:val="both"/>
        <w:rPr>
          <w:i/>
        </w:rPr>
      </w:pPr>
    </w:p>
    <w:p w:rsidR="00AF263A" w:rsidRDefault="00AF263A" w:rsidP="00AF263A">
      <w:pPr>
        <w:autoSpaceDE w:val="0"/>
        <w:autoSpaceDN w:val="0"/>
        <w:adjustRightInd w:val="0"/>
        <w:ind w:right="-1"/>
        <w:jc w:val="center"/>
      </w:pPr>
      <w:r w:rsidRPr="00550F50">
        <w:t xml:space="preserve">2.5. Исчерпывающий перечень документов, необходимых в соответствии </w:t>
      </w:r>
    </w:p>
    <w:p w:rsidR="00AF263A" w:rsidRDefault="00AF263A" w:rsidP="00AF263A">
      <w:pPr>
        <w:autoSpaceDE w:val="0"/>
        <w:autoSpaceDN w:val="0"/>
        <w:adjustRightInd w:val="0"/>
        <w:ind w:right="-1"/>
        <w:jc w:val="center"/>
      </w:pPr>
      <w:r w:rsidRPr="00550F50">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AF263A" w:rsidRPr="00550F50" w:rsidRDefault="00AF263A" w:rsidP="00AF263A">
      <w:pPr>
        <w:autoSpaceDE w:val="0"/>
        <w:autoSpaceDN w:val="0"/>
        <w:adjustRightInd w:val="0"/>
        <w:ind w:right="-1"/>
        <w:jc w:val="center"/>
      </w:pPr>
      <w:r w:rsidRPr="00550F50">
        <w:t xml:space="preserve"> в том числе в электронной форме, порядок их представления</w:t>
      </w:r>
    </w:p>
    <w:p w:rsidR="00AF263A" w:rsidRPr="00550F50" w:rsidRDefault="00AF263A" w:rsidP="00AF263A">
      <w:pPr>
        <w:autoSpaceDE w:val="0"/>
        <w:autoSpaceDN w:val="0"/>
        <w:adjustRightInd w:val="0"/>
        <w:ind w:right="-1"/>
        <w:jc w:val="both"/>
      </w:pPr>
    </w:p>
    <w:p w:rsidR="00AF263A" w:rsidRPr="00550F50" w:rsidRDefault="00AF263A" w:rsidP="00AF263A">
      <w:pPr>
        <w:tabs>
          <w:tab w:val="left" w:pos="1134"/>
        </w:tabs>
        <w:ind w:right="-1" w:firstLine="709"/>
        <w:jc w:val="both"/>
      </w:pPr>
      <w:r w:rsidRPr="00550F50">
        <w:t>2.5.1.</w:t>
      </w:r>
      <w:r w:rsidRPr="00550F50">
        <w:rPr>
          <w:lang w:val="en-US"/>
        </w:rPr>
        <w:t> </w:t>
      </w:r>
      <w:r w:rsidRPr="00550F50">
        <w:t>Для получения муниципальной услуги заявитель представляет следующие документы:</w:t>
      </w:r>
    </w:p>
    <w:p w:rsidR="00AF263A" w:rsidRPr="00550F50" w:rsidRDefault="00AF263A" w:rsidP="00AF263A">
      <w:pPr>
        <w:tabs>
          <w:tab w:val="left" w:pos="1134"/>
        </w:tabs>
        <w:ind w:right="-1" w:firstLine="709"/>
        <w:jc w:val="both"/>
      </w:pPr>
      <w:r w:rsidRPr="00550F50">
        <w:t>1) документ, удостоверяющий личность (не требуется в случае обращения посредством</w:t>
      </w:r>
      <w:r>
        <w:t xml:space="preserve"> </w:t>
      </w:r>
      <w:r w:rsidRPr="00550F50">
        <w:t>Республиканского портала);</w:t>
      </w:r>
    </w:p>
    <w:p w:rsidR="00AF263A" w:rsidRPr="00550F50" w:rsidRDefault="00AF263A" w:rsidP="00AF263A">
      <w:pPr>
        <w:tabs>
          <w:tab w:val="left" w:pos="1134"/>
        </w:tabs>
        <w:ind w:right="-1" w:firstLine="709"/>
        <w:jc w:val="both"/>
      </w:pPr>
      <w:r w:rsidRPr="00550F50">
        <w:t>2) документ, удостоверяющий полномочия представителя заявителя</w:t>
      </w:r>
      <w:r>
        <w:t xml:space="preserve"> </w:t>
      </w:r>
      <w:r w:rsidRPr="00550F50">
        <w:t xml:space="preserve">(не требуется в случае обращения </w:t>
      </w:r>
      <w:r>
        <w:t>законного представителя заявителя)</w:t>
      </w:r>
      <w:r w:rsidRPr="00550F50">
        <w:t>;</w:t>
      </w:r>
    </w:p>
    <w:p w:rsidR="00AF263A" w:rsidRPr="00550F50" w:rsidRDefault="00AF263A" w:rsidP="00AF263A">
      <w:pPr>
        <w:tabs>
          <w:tab w:val="left" w:pos="1134"/>
        </w:tabs>
        <w:ind w:right="-1" w:firstLine="709"/>
        <w:jc w:val="both"/>
      </w:pPr>
      <w:r w:rsidRPr="00550F50">
        <w:t>3) заявление:</w:t>
      </w:r>
    </w:p>
    <w:p w:rsidR="00AF263A" w:rsidRPr="005A3B1D" w:rsidRDefault="00AF263A" w:rsidP="00AF263A">
      <w:pPr>
        <w:tabs>
          <w:tab w:val="left" w:pos="993"/>
          <w:tab w:val="left" w:pos="1134"/>
        </w:tabs>
        <w:ind w:right="-1" w:firstLine="709"/>
        <w:jc w:val="both"/>
      </w:pPr>
      <w:r w:rsidRPr="007D7E45">
        <w:t>в форме документа на бумажном носителе (приложение</w:t>
      </w:r>
      <w:r>
        <w:t xml:space="preserve"> </w:t>
      </w:r>
      <w:r w:rsidRPr="007D7E45">
        <w:t>5 к настоящему административному регламенту);</w:t>
      </w:r>
    </w:p>
    <w:p w:rsidR="00AF263A" w:rsidRDefault="00AF263A" w:rsidP="00AF263A">
      <w:pPr>
        <w:tabs>
          <w:tab w:val="left" w:pos="993"/>
          <w:tab w:val="left" w:pos="1134"/>
        </w:tabs>
        <w:ind w:right="-1" w:firstLine="709"/>
        <w:jc w:val="both"/>
      </w:pPr>
      <w:r w:rsidRPr="005A3B1D">
        <w:t xml:space="preserve">в электронной форме (заполняется посредством внесения соответствующих сведений в электронную форму заявления), </w:t>
      </w:r>
      <w:proofErr w:type="gramStart"/>
      <w:r w:rsidRPr="005A3B1D">
        <w:t>подписанное</w:t>
      </w:r>
      <w:proofErr w:type="gramEnd"/>
      <w:r w:rsidRPr="005A3B1D">
        <w:t xml:space="preserve"> в соответствии с требованиями пункта 2.5.3</w:t>
      </w:r>
      <w:r>
        <w:t>.</w:t>
      </w:r>
      <w:r w:rsidRPr="005A3B1D">
        <w:t xml:space="preserve"> </w:t>
      </w:r>
      <w:r>
        <w:t>административного регламента</w:t>
      </w:r>
      <w:r w:rsidRPr="005A3B1D">
        <w:t>, при обращении посредством Республикан</w:t>
      </w:r>
      <w:r>
        <w:t>ского портала.</w:t>
      </w:r>
    </w:p>
    <w:p w:rsidR="00AF263A" w:rsidRDefault="00AF263A" w:rsidP="00AF263A">
      <w:pPr>
        <w:tabs>
          <w:tab w:val="left" w:pos="993"/>
          <w:tab w:val="left" w:pos="1134"/>
        </w:tabs>
        <w:ind w:right="-1" w:firstLine="709"/>
        <w:jc w:val="both"/>
      </w:pPr>
      <w:r w:rsidRPr="00AE2EA5">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AF263A" w:rsidRPr="00550F50" w:rsidRDefault="00AF263A" w:rsidP="00AF263A">
      <w:pPr>
        <w:tabs>
          <w:tab w:val="left" w:pos="1134"/>
        </w:tabs>
        <w:ind w:right="-1" w:firstLine="709"/>
        <w:jc w:val="both"/>
      </w:pPr>
      <w:r w:rsidRPr="00550F50">
        <w:t>2.5.2. Заявление и прилагаемые документы могут быть представлены (направлены) заявителем одним из следующих способов:</w:t>
      </w:r>
    </w:p>
    <w:p w:rsidR="00AF263A" w:rsidRPr="00550F50" w:rsidRDefault="00AF263A" w:rsidP="00AF263A">
      <w:pPr>
        <w:tabs>
          <w:tab w:val="left" w:pos="1134"/>
        </w:tabs>
        <w:autoSpaceDE w:val="0"/>
        <w:autoSpaceDN w:val="0"/>
        <w:adjustRightInd w:val="0"/>
        <w:ind w:right="-1" w:firstLine="709"/>
        <w:jc w:val="both"/>
      </w:pPr>
      <w:r w:rsidRPr="00550F50">
        <w:t>1) через МФЦ на бумажных носителях и в виде электронных документов, соответствующих требованиям пункта 2.5.</w:t>
      </w:r>
      <w:r>
        <w:t>3.</w:t>
      </w:r>
      <w:r w:rsidRPr="00550F50">
        <w:t xml:space="preserve"> </w:t>
      </w:r>
      <w:r>
        <w:t>административного регламента</w:t>
      </w:r>
      <w:r w:rsidRPr="00550F50">
        <w:t>;</w:t>
      </w:r>
    </w:p>
    <w:p w:rsidR="00AF263A" w:rsidRPr="00550F50" w:rsidRDefault="00AF263A" w:rsidP="00AF263A">
      <w:pPr>
        <w:tabs>
          <w:tab w:val="left" w:pos="1134"/>
        </w:tabs>
        <w:autoSpaceDE w:val="0"/>
        <w:autoSpaceDN w:val="0"/>
        <w:adjustRightInd w:val="0"/>
        <w:ind w:right="-1" w:firstLine="709"/>
        <w:jc w:val="both"/>
      </w:pPr>
      <w:r w:rsidRPr="00550F50">
        <w:t>2) посредством Республиканского портала в электронной форме;</w:t>
      </w:r>
    </w:p>
    <w:p w:rsidR="00AF263A" w:rsidRPr="00550F50" w:rsidRDefault="00AF263A" w:rsidP="00AF263A">
      <w:pPr>
        <w:tabs>
          <w:tab w:val="left" w:pos="1134"/>
        </w:tabs>
        <w:autoSpaceDE w:val="0"/>
        <w:autoSpaceDN w:val="0"/>
        <w:adjustRightInd w:val="0"/>
        <w:ind w:right="-1" w:firstLine="709"/>
        <w:jc w:val="both"/>
      </w:pPr>
      <w:r w:rsidRPr="00550F50">
        <w:t xml:space="preserve">3) в </w:t>
      </w:r>
      <w:r>
        <w:t>Отдел</w:t>
      </w:r>
      <w:r w:rsidRPr="00550F50">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F263A" w:rsidRPr="00550F50" w:rsidRDefault="00AF263A" w:rsidP="00AF263A">
      <w:pPr>
        <w:tabs>
          <w:tab w:val="left" w:pos="1134"/>
        </w:tabs>
        <w:autoSpaceDE w:val="0"/>
        <w:autoSpaceDN w:val="0"/>
        <w:adjustRightInd w:val="0"/>
        <w:ind w:right="-1" w:firstLine="709"/>
        <w:jc w:val="both"/>
      </w:pPr>
      <w:r w:rsidRPr="00550F50">
        <w:t>2.5.3. Заявление при направлении посредством</w:t>
      </w:r>
      <w:r>
        <w:t xml:space="preserve"> </w:t>
      </w:r>
      <w:r w:rsidRPr="00550F50">
        <w:t>Республиканского портала подписывается простой электронной подписью заявителя.</w:t>
      </w:r>
    </w:p>
    <w:p w:rsidR="00AF263A" w:rsidRPr="00550F50" w:rsidRDefault="00AF263A" w:rsidP="00AF263A">
      <w:pPr>
        <w:tabs>
          <w:tab w:val="left" w:pos="1134"/>
        </w:tabs>
        <w:autoSpaceDE w:val="0"/>
        <w:autoSpaceDN w:val="0"/>
        <w:adjustRightInd w:val="0"/>
        <w:ind w:right="-1" w:firstLine="709"/>
        <w:jc w:val="both"/>
      </w:pPr>
      <w:r w:rsidRPr="00550F50">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F263A" w:rsidRPr="00550F50" w:rsidRDefault="00AF263A" w:rsidP="00AF263A">
      <w:pPr>
        <w:autoSpaceDE w:val="0"/>
        <w:autoSpaceDN w:val="0"/>
        <w:adjustRightInd w:val="0"/>
        <w:ind w:right="-1" w:firstLine="709"/>
        <w:jc w:val="both"/>
      </w:pPr>
      <w:r w:rsidRPr="0067470E">
        <w:t>Электронный документ (электронный образ документа), указанный в подпункте 2 пункта 2.5.1</w:t>
      </w:r>
      <w:r>
        <w:t>.</w:t>
      </w:r>
      <w:r w:rsidRPr="0067470E">
        <w:t xml:space="preserve"> </w:t>
      </w:r>
      <w:r>
        <w:t>административного регламента,</w:t>
      </w:r>
      <w:r w:rsidRPr="0067470E">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AF263A" w:rsidRPr="00550F50" w:rsidRDefault="00AF263A" w:rsidP="00AF263A">
      <w:pPr>
        <w:autoSpaceDE w:val="0"/>
        <w:autoSpaceDN w:val="0"/>
        <w:adjustRightInd w:val="0"/>
        <w:ind w:right="-1" w:firstLine="709"/>
        <w:jc w:val="both"/>
      </w:pPr>
      <w:r w:rsidRPr="00550F50">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lang w:val="en-US"/>
        </w:rPr>
        <w:t>pdf</w:t>
      </w:r>
      <w:r w:rsidRPr="00550F50">
        <w:t xml:space="preserve">, </w:t>
      </w:r>
      <w:r w:rsidRPr="00550F50">
        <w:rPr>
          <w:lang w:val="en-US"/>
        </w:rPr>
        <w:t>jpg</w:t>
      </w:r>
      <w:r w:rsidRPr="00550F50">
        <w:t xml:space="preserve">, </w:t>
      </w:r>
      <w:r w:rsidRPr="00550F50">
        <w:rPr>
          <w:lang w:val="en-US"/>
        </w:rPr>
        <w:t>jpeg</w:t>
      </w:r>
      <w:r w:rsidRPr="00550F50">
        <w:t xml:space="preserve">, </w:t>
      </w:r>
      <w:proofErr w:type="spellStart"/>
      <w:r w:rsidRPr="00550F50">
        <w:rPr>
          <w:lang w:val="en-US"/>
        </w:rPr>
        <w:t>png</w:t>
      </w:r>
      <w:proofErr w:type="spellEnd"/>
      <w:r w:rsidRPr="00550F50">
        <w:t xml:space="preserve">, </w:t>
      </w:r>
      <w:proofErr w:type="spellStart"/>
      <w:r w:rsidRPr="00550F50">
        <w:rPr>
          <w:lang w:val="en-US"/>
        </w:rPr>
        <w:t>tif</w:t>
      </w:r>
      <w:proofErr w:type="spellEnd"/>
      <w:r w:rsidRPr="00550F50">
        <w:t xml:space="preserve">, </w:t>
      </w:r>
      <w:r w:rsidRPr="00550F50">
        <w:rPr>
          <w:lang w:val="en-US"/>
        </w:rPr>
        <w:t>doc</w:t>
      </w:r>
      <w:r w:rsidRPr="00550F50">
        <w:t xml:space="preserve">, </w:t>
      </w:r>
      <w:proofErr w:type="spellStart"/>
      <w:r w:rsidRPr="00550F50">
        <w:rPr>
          <w:lang w:val="en-US"/>
        </w:rPr>
        <w:t>docx</w:t>
      </w:r>
      <w:proofErr w:type="spellEnd"/>
      <w:r w:rsidRPr="00550F50">
        <w:t xml:space="preserve">, </w:t>
      </w:r>
      <w:r w:rsidRPr="00550F50">
        <w:rPr>
          <w:lang w:val="en-US"/>
        </w:rPr>
        <w:t>rtf</w:t>
      </w:r>
      <w:r>
        <w:t xml:space="preserve">, </w:t>
      </w:r>
      <w:r>
        <w:rPr>
          <w:lang w:val="en-US"/>
        </w:rPr>
        <w:t>sig</w:t>
      </w:r>
      <w:r w:rsidRPr="00550F50">
        <w:t xml:space="preserve"> размером не более 50 Мбайт.</w:t>
      </w:r>
    </w:p>
    <w:p w:rsidR="00AF263A" w:rsidRPr="00550F50" w:rsidRDefault="00AF263A" w:rsidP="00AF263A">
      <w:pPr>
        <w:autoSpaceDE w:val="0"/>
        <w:autoSpaceDN w:val="0"/>
        <w:adjustRightInd w:val="0"/>
        <w:ind w:right="-1" w:firstLine="709"/>
        <w:jc w:val="both"/>
      </w:pPr>
      <w:r w:rsidRPr="00550F50">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F263A" w:rsidRPr="00550F50" w:rsidRDefault="00AF263A" w:rsidP="00AF263A">
      <w:pPr>
        <w:autoSpaceDE w:val="0"/>
        <w:autoSpaceDN w:val="0"/>
        <w:adjustRightInd w:val="0"/>
        <w:ind w:right="-1" w:firstLine="709"/>
        <w:jc w:val="both"/>
      </w:pPr>
      <w:r w:rsidRPr="00550F50">
        <w:t>2.5.4. Запрещается требовать от заявителя:</w:t>
      </w:r>
    </w:p>
    <w:p w:rsidR="00AF263A" w:rsidRPr="00550F50" w:rsidRDefault="00AF263A" w:rsidP="00AF263A">
      <w:pPr>
        <w:autoSpaceDE w:val="0"/>
        <w:autoSpaceDN w:val="0"/>
        <w:adjustRightInd w:val="0"/>
        <w:ind w:right="-1" w:firstLine="709"/>
        <w:jc w:val="both"/>
      </w:pPr>
      <w:r w:rsidRPr="00550F5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263A" w:rsidRPr="00550F50" w:rsidRDefault="00AF263A" w:rsidP="00AF263A">
      <w:pPr>
        <w:autoSpaceDE w:val="0"/>
        <w:autoSpaceDN w:val="0"/>
        <w:adjustRightInd w:val="0"/>
        <w:ind w:right="-1" w:firstLine="709"/>
        <w:jc w:val="both"/>
      </w:pPr>
      <w:proofErr w:type="gramStart"/>
      <w:r w:rsidRPr="00550F50">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t xml:space="preserve"> №</w:t>
      </w:r>
      <w:r w:rsidRPr="00550F50">
        <w:t>210-ФЗ (необходимых и обязательных услуг);</w:t>
      </w:r>
      <w:proofErr w:type="gramEnd"/>
    </w:p>
    <w:p w:rsidR="00AF263A" w:rsidRPr="00550F50" w:rsidRDefault="00AF263A" w:rsidP="00AF263A">
      <w:pPr>
        <w:autoSpaceDE w:val="0"/>
        <w:autoSpaceDN w:val="0"/>
        <w:adjustRightInd w:val="0"/>
        <w:ind w:right="-1" w:firstLine="709"/>
        <w:jc w:val="both"/>
      </w:pPr>
      <w:r w:rsidRPr="00550F50">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263A" w:rsidRPr="00550F50" w:rsidRDefault="00AF263A" w:rsidP="00AF263A">
      <w:pPr>
        <w:autoSpaceDE w:val="0"/>
        <w:autoSpaceDN w:val="0"/>
        <w:adjustRightInd w:val="0"/>
        <w:ind w:right="-1" w:firstLine="709"/>
        <w:jc w:val="both"/>
      </w:pPr>
      <w:r w:rsidRPr="00550F50">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263A" w:rsidRPr="00550F50" w:rsidRDefault="00AF263A" w:rsidP="00AF263A">
      <w:pPr>
        <w:autoSpaceDE w:val="0"/>
        <w:autoSpaceDN w:val="0"/>
        <w:adjustRightInd w:val="0"/>
        <w:ind w:right="-1" w:firstLine="709"/>
        <w:jc w:val="both"/>
      </w:pPr>
      <w:r w:rsidRPr="00550F50">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263A" w:rsidRPr="00550F50" w:rsidRDefault="00AF263A" w:rsidP="00AF263A">
      <w:pPr>
        <w:autoSpaceDE w:val="0"/>
        <w:autoSpaceDN w:val="0"/>
        <w:adjustRightInd w:val="0"/>
        <w:ind w:right="-1" w:firstLine="709"/>
        <w:jc w:val="both"/>
      </w:pPr>
      <w:r w:rsidRPr="00550F50">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263A" w:rsidRPr="00550F50" w:rsidRDefault="00AF263A" w:rsidP="00AF263A">
      <w:pPr>
        <w:autoSpaceDE w:val="0"/>
        <w:autoSpaceDN w:val="0"/>
        <w:adjustRightInd w:val="0"/>
        <w:ind w:right="-1" w:firstLine="709"/>
        <w:jc w:val="both"/>
      </w:pPr>
      <w:proofErr w:type="gramStart"/>
      <w:r w:rsidRPr="00550F50">
        <w:t xml:space="preserve">г) выявление документально подтвержденного факта (признаков) ошибочного или противоправного действия (бездействия) должностного лица </w:t>
      </w:r>
      <w:r>
        <w:t>Отдела</w:t>
      </w:r>
      <w:r w:rsidRPr="00550F50">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t>Отдела</w:t>
      </w:r>
      <w:r w:rsidRPr="00550F50">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0F50">
        <w:t xml:space="preserve"> неудобства;</w:t>
      </w:r>
    </w:p>
    <w:p w:rsidR="00AF263A" w:rsidRPr="00550F50" w:rsidRDefault="00AF263A" w:rsidP="00AF263A">
      <w:pPr>
        <w:autoSpaceDE w:val="0"/>
        <w:autoSpaceDN w:val="0"/>
        <w:adjustRightInd w:val="0"/>
        <w:ind w:right="-1" w:firstLine="709"/>
        <w:jc w:val="both"/>
      </w:pPr>
      <w:proofErr w:type="gramStart"/>
      <w:r w:rsidRPr="00550F50">
        <w:t>4) предоставления на бумажном носителе документов и информации, электронные образы которых ранее были заверены в соответствии с пунктом 7.2</w:t>
      </w:r>
      <w:r>
        <w:t>.</w:t>
      </w:r>
      <w:r w:rsidRPr="00550F50">
        <w:t xml:space="preserve"> части 1 статьи 16 </w:t>
      </w:r>
      <w:r>
        <w:t>Федерального закона №</w:t>
      </w:r>
      <w:r w:rsidRPr="00550F50">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F263A" w:rsidRPr="00550F50" w:rsidRDefault="00AF263A" w:rsidP="00AF263A">
      <w:pPr>
        <w:autoSpaceDE w:val="0"/>
        <w:autoSpaceDN w:val="0"/>
        <w:adjustRightInd w:val="0"/>
        <w:ind w:right="-1" w:firstLine="709"/>
        <w:jc w:val="both"/>
        <w:rPr>
          <w:i/>
        </w:rPr>
      </w:pPr>
    </w:p>
    <w:p w:rsidR="00AF263A" w:rsidRDefault="00AF263A" w:rsidP="00AF263A">
      <w:pPr>
        <w:autoSpaceDE w:val="0"/>
        <w:autoSpaceDN w:val="0"/>
        <w:adjustRightInd w:val="0"/>
        <w:ind w:right="-1"/>
        <w:jc w:val="center"/>
      </w:pPr>
      <w:r w:rsidRPr="00550F50">
        <w:t>2.6. Исчерпывающий перечень документов, необходимых в соответствии</w:t>
      </w:r>
    </w:p>
    <w:p w:rsidR="00AF263A" w:rsidRDefault="00AF263A" w:rsidP="00AF263A">
      <w:pPr>
        <w:autoSpaceDE w:val="0"/>
        <w:autoSpaceDN w:val="0"/>
        <w:adjustRightInd w:val="0"/>
        <w:ind w:right="-1"/>
        <w:jc w:val="center"/>
      </w:pPr>
      <w:r w:rsidRPr="00550F50">
        <w:t xml:space="preserve"> с нормативными правовыми актами для предоставления муниципальной услуги, </w:t>
      </w:r>
      <w:bookmarkStart w:id="5" w:name="_Hlk84781762"/>
      <w:r w:rsidRPr="00550F50">
        <w:t xml:space="preserve">которые находятся в распоряжении государственных органов, органов местного самоуправления и подведомственных государственным органам </w:t>
      </w:r>
    </w:p>
    <w:p w:rsidR="00AF263A" w:rsidRDefault="00AF263A" w:rsidP="00AF263A">
      <w:pPr>
        <w:autoSpaceDE w:val="0"/>
        <w:autoSpaceDN w:val="0"/>
        <w:adjustRightInd w:val="0"/>
        <w:ind w:right="-1"/>
        <w:jc w:val="center"/>
      </w:pPr>
      <w:r w:rsidRPr="00550F50">
        <w:t xml:space="preserve">или органам местного самоуправления </w:t>
      </w:r>
      <w:proofErr w:type="gramStart"/>
      <w:r w:rsidRPr="00550F50">
        <w:t>организаций</w:t>
      </w:r>
      <w:bookmarkEnd w:id="5"/>
      <w:proofErr w:type="gramEnd"/>
      <w:r w:rsidRPr="00550F50">
        <w:t xml:space="preserve"> и </w:t>
      </w:r>
      <w:proofErr w:type="gramStart"/>
      <w:r w:rsidRPr="00550F50">
        <w:t>которые</w:t>
      </w:r>
      <w:proofErr w:type="gramEnd"/>
      <w:r w:rsidRPr="00550F50">
        <w:t xml:space="preserve"> заявитель</w:t>
      </w:r>
    </w:p>
    <w:p w:rsidR="00AF263A" w:rsidRDefault="00AF263A" w:rsidP="00AF263A">
      <w:pPr>
        <w:autoSpaceDE w:val="0"/>
        <w:autoSpaceDN w:val="0"/>
        <w:adjustRightInd w:val="0"/>
        <w:ind w:right="-1"/>
        <w:jc w:val="center"/>
      </w:pPr>
      <w:r w:rsidRPr="00550F50">
        <w:t xml:space="preserve"> вправе представить, а также способы их получения заявителями,</w:t>
      </w:r>
    </w:p>
    <w:p w:rsidR="00AF263A" w:rsidRDefault="00AF263A" w:rsidP="00AF263A">
      <w:pPr>
        <w:autoSpaceDE w:val="0"/>
        <w:autoSpaceDN w:val="0"/>
        <w:adjustRightInd w:val="0"/>
        <w:ind w:right="-1"/>
        <w:jc w:val="center"/>
      </w:pPr>
      <w:r w:rsidRPr="00550F50">
        <w:t xml:space="preserve"> в том числе в электронной форме, порядок их представления; </w:t>
      </w:r>
    </w:p>
    <w:p w:rsidR="00AF263A" w:rsidRDefault="00AF263A" w:rsidP="00AF263A">
      <w:pPr>
        <w:autoSpaceDE w:val="0"/>
        <w:autoSpaceDN w:val="0"/>
        <w:adjustRightInd w:val="0"/>
        <w:ind w:right="-1"/>
        <w:jc w:val="center"/>
      </w:pPr>
      <w:r w:rsidRPr="00550F50">
        <w:t>государственный орган, орган местного самоуправления либо</w:t>
      </w:r>
    </w:p>
    <w:p w:rsidR="00AF263A" w:rsidRPr="00550F50" w:rsidRDefault="00AF263A" w:rsidP="00AF263A">
      <w:pPr>
        <w:autoSpaceDE w:val="0"/>
        <w:autoSpaceDN w:val="0"/>
        <w:adjustRightInd w:val="0"/>
        <w:ind w:right="-1"/>
        <w:jc w:val="center"/>
      </w:pPr>
      <w:r w:rsidRPr="00550F50">
        <w:t xml:space="preserve"> организация, в распоряжении </w:t>
      </w:r>
      <w:proofErr w:type="gramStart"/>
      <w:r w:rsidRPr="00550F50">
        <w:t>которых</w:t>
      </w:r>
      <w:proofErr w:type="gramEnd"/>
      <w:r w:rsidRPr="00550F50">
        <w:t xml:space="preserve"> находятся данные документы</w:t>
      </w:r>
    </w:p>
    <w:p w:rsidR="00AF263A" w:rsidRPr="00550F50" w:rsidRDefault="00AF263A" w:rsidP="00AF263A">
      <w:pPr>
        <w:autoSpaceDE w:val="0"/>
        <w:autoSpaceDN w:val="0"/>
        <w:adjustRightInd w:val="0"/>
        <w:ind w:right="-1"/>
        <w:jc w:val="both"/>
      </w:pPr>
    </w:p>
    <w:p w:rsidR="00AF263A" w:rsidRDefault="00AF263A" w:rsidP="00AF263A">
      <w:pPr>
        <w:autoSpaceDE w:val="0"/>
        <w:autoSpaceDN w:val="0"/>
        <w:adjustRightInd w:val="0"/>
        <w:ind w:right="-1" w:firstLine="709"/>
        <w:jc w:val="both"/>
      </w:pPr>
      <w:r w:rsidRPr="00550F50">
        <w:t xml:space="preserve">2.6.1. </w:t>
      </w:r>
      <w:r>
        <w:t xml:space="preserve">Документы, необходимые для предоставления муниципальной услуги, </w:t>
      </w:r>
      <w:r w:rsidRPr="00AE2EA5">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t>, отсутствуют.</w:t>
      </w:r>
    </w:p>
    <w:p w:rsidR="00AF263A" w:rsidRPr="00550F50" w:rsidRDefault="00AF263A" w:rsidP="00AF263A">
      <w:pPr>
        <w:autoSpaceDE w:val="0"/>
        <w:autoSpaceDN w:val="0"/>
        <w:adjustRightInd w:val="0"/>
        <w:ind w:right="-1" w:firstLine="709"/>
        <w:jc w:val="both"/>
      </w:pPr>
      <w:r w:rsidRPr="00550F50">
        <w:t>2.6.2. Запрещается требовать от заявителя документы</w:t>
      </w:r>
      <w:r>
        <w:t xml:space="preserve"> и</w:t>
      </w:r>
      <w:r w:rsidRPr="00550F50">
        <w:t xml:space="preserve">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F263A" w:rsidRPr="00550F50" w:rsidRDefault="00AF263A" w:rsidP="00AF263A">
      <w:pPr>
        <w:autoSpaceDE w:val="0"/>
        <w:autoSpaceDN w:val="0"/>
        <w:adjustRightInd w:val="0"/>
        <w:ind w:right="-1" w:firstLine="709"/>
        <w:jc w:val="both"/>
      </w:pPr>
      <w:r w:rsidRPr="00550F50">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F263A" w:rsidRPr="00550F50" w:rsidRDefault="00AF263A" w:rsidP="00AF263A">
      <w:pPr>
        <w:autoSpaceDE w:val="0"/>
        <w:autoSpaceDN w:val="0"/>
        <w:adjustRightInd w:val="0"/>
        <w:ind w:right="-1"/>
        <w:jc w:val="both"/>
      </w:pPr>
    </w:p>
    <w:p w:rsidR="00AF263A" w:rsidRDefault="00AF263A" w:rsidP="00AF263A">
      <w:pPr>
        <w:autoSpaceDE w:val="0"/>
        <w:autoSpaceDN w:val="0"/>
        <w:adjustRightInd w:val="0"/>
        <w:ind w:right="-1"/>
        <w:jc w:val="center"/>
      </w:pPr>
      <w:r w:rsidRPr="00550F50">
        <w:t xml:space="preserve">2.7. Исчерпывающий перечень оснований для отказа в приеме </w:t>
      </w:r>
    </w:p>
    <w:p w:rsidR="00AF263A" w:rsidRPr="00550F50" w:rsidRDefault="00AF263A" w:rsidP="00AF263A">
      <w:pPr>
        <w:autoSpaceDE w:val="0"/>
        <w:autoSpaceDN w:val="0"/>
        <w:adjustRightInd w:val="0"/>
        <w:ind w:right="-1"/>
        <w:jc w:val="center"/>
        <w:rPr>
          <w:i/>
        </w:rPr>
      </w:pPr>
      <w:r w:rsidRPr="00550F50">
        <w:t xml:space="preserve">документов, необходимых для предоставления муниципальной услуги </w:t>
      </w:r>
      <w:r w:rsidRPr="00550F50">
        <w:br/>
      </w:r>
    </w:p>
    <w:p w:rsidR="00AF263A" w:rsidRPr="00550F50" w:rsidRDefault="00AF263A" w:rsidP="00AF263A">
      <w:pPr>
        <w:tabs>
          <w:tab w:val="left" w:pos="1134"/>
        </w:tabs>
        <w:ind w:right="-1" w:firstLine="709"/>
        <w:jc w:val="both"/>
      </w:pPr>
      <w:r w:rsidRPr="00550F50">
        <w:t>2.7.1. Основаниями для отказа в приеме документов, необходимых для предоставления муниципальной услуги, являются:</w:t>
      </w:r>
    </w:p>
    <w:p w:rsidR="00AF263A" w:rsidRPr="003E221A" w:rsidRDefault="00AF263A" w:rsidP="00AF263A">
      <w:pPr>
        <w:tabs>
          <w:tab w:val="left" w:pos="1134"/>
        </w:tabs>
        <w:autoSpaceDE w:val="0"/>
        <w:autoSpaceDN w:val="0"/>
        <w:adjustRightInd w:val="0"/>
        <w:ind w:right="-1" w:firstLine="709"/>
        <w:jc w:val="both"/>
      </w:pPr>
      <w:r w:rsidRPr="003E221A">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263A" w:rsidRPr="003E221A" w:rsidRDefault="00AF263A" w:rsidP="00AF263A">
      <w:pPr>
        <w:tabs>
          <w:tab w:val="left" w:pos="1134"/>
        </w:tabs>
        <w:autoSpaceDE w:val="0"/>
        <w:autoSpaceDN w:val="0"/>
        <w:adjustRightInd w:val="0"/>
        <w:ind w:right="-1" w:firstLine="709"/>
        <w:jc w:val="both"/>
      </w:pPr>
      <w:r w:rsidRPr="003E221A">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263A" w:rsidRPr="003E221A" w:rsidRDefault="00AF263A" w:rsidP="00AF263A">
      <w:pPr>
        <w:tabs>
          <w:tab w:val="left" w:pos="1134"/>
        </w:tabs>
        <w:autoSpaceDE w:val="0"/>
        <w:autoSpaceDN w:val="0"/>
        <w:adjustRightInd w:val="0"/>
        <w:ind w:right="-1" w:firstLine="709"/>
        <w:jc w:val="both"/>
      </w:pPr>
      <w:r w:rsidRPr="003E221A">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F263A" w:rsidRPr="003E221A" w:rsidRDefault="00AF263A" w:rsidP="00AF263A">
      <w:pPr>
        <w:tabs>
          <w:tab w:val="left" w:pos="1134"/>
        </w:tabs>
        <w:autoSpaceDE w:val="0"/>
        <w:autoSpaceDN w:val="0"/>
        <w:adjustRightInd w:val="0"/>
        <w:ind w:right="-1" w:firstLine="709"/>
        <w:jc w:val="both"/>
      </w:pPr>
      <w:r w:rsidRPr="003E221A">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F263A" w:rsidRPr="003E221A" w:rsidRDefault="00AF263A" w:rsidP="00AF263A">
      <w:pPr>
        <w:tabs>
          <w:tab w:val="left" w:pos="1134"/>
        </w:tabs>
        <w:autoSpaceDE w:val="0"/>
        <w:autoSpaceDN w:val="0"/>
        <w:adjustRightInd w:val="0"/>
        <w:ind w:right="-1" w:firstLine="709"/>
        <w:jc w:val="both"/>
      </w:pPr>
      <w:r w:rsidRPr="003E221A">
        <w:t>5) некорректное заполнение обязательных полей в форме заявления, в том числе в интерактивной форме заявления на Республиканско</w:t>
      </w:r>
      <w:r>
        <w:t>м</w:t>
      </w:r>
      <w:r w:rsidRPr="003E221A">
        <w:t xml:space="preserve"> портал</w:t>
      </w:r>
      <w:r>
        <w:t>е</w:t>
      </w:r>
      <w:r w:rsidRPr="003E221A">
        <w:t xml:space="preserve"> (недостоверное, неполное, либо неправильное заполнение);</w:t>
      </w:r>
    </w:p>
    <w:p w:rsidR="00AF263A" w:rsidRPr="003E221A" w:rsidRDefault="00AF263A" w:rsidP="00AF263A">
      <w:pPr>
        <w:tabs>
          <w:tab w:val="left" w:pos="1134"/>
        </w:tabs>
        <w:autoSpaceDE w:val="0"/>
        <w:autoSpaceDN w:val="0"/>
        <w:adjustRightInd w:val="0"/>
        <w:ind w:right="-1" w:firstLine="709"/>
        <w:jc w:val="both"/>
      </w:pPr>
      <w:r w:rsidRPr="003E221A">
        <w:t>6) представление неполного комплекта документов, необходимых для предоставления муниципальной услуги;</w:t>
      </w:r>
    </w:p>
    <w:p w:rsidR="00AF263A" w:rsidRPr="003E221A" w:rsidRDefault="00AF263A" w:rsidP="00AF263A">
      <w:pPr>
        <w:tabs>
          <w:tab w:val="left" w:pos="1134"/>
        </w:tabs>
        <w:autoSpaceDE w:val="0"/>
        <w:autoSpaceDN w:val="0"/>
        <w:adjustRightInd w:val="0"/>
        <w:ind w:right="-1" w:firstLine="709"/>
        <w:jc w:val="both"/>
      </w:pPr>
      <w:r w:rsidRPr="003E221A">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F263A" w:rsidRPr="003E221A" w:rsidRDefault="00AF263A" w:rsidP="00AF263A">
      <w:pPr>
        <w:tabs>
          <w:tab w:val="left" w:pos="1134"/>
        </w:tabs>
        <w:autoSpaceDE w:val="0"/>
        <w:autoSpaceDN w:val="0"/>
        <w:adjustRightInd w:val="0"/>
        <w:ind w:right="-1" w:firstLine="709"/>
        <w:jc w:val="both"/>
      </w:pPr>
      <w:r w:rsidRPr="003E221A">
        <w:t>8) несоблюдение установленных статьей 11 Федерального</w:t>
      </w:r>
      <w:r>
        <w:t xml:space="preserve"> закона от 6 апреля 2011 года №</w:t>
      </w:r>
      <w:r w:rsidRPr="003E221A">
        <w:t>63-ФЗ «Об электронной подписи» условий признания действительности усиленной квалифицированной электронной подписи</w:t>
      </w:r>
      <w:r>
        <w:t>.</w:t>
      </w:r>
    </w:p>
    <w:p w:rsidR="00AF263A" w:rsidRPr="00550F50" w:rsidRDefault="00AF263A" w:rsidP="00AF263A">
      <w:pPr>
        <w:tabs>
          <w:tab w:val="left" w:pos="1134"/>
        </w:tabs>
        <w:ind w:right="-1" w:firstLine="709"/>
        <w:jc w:val="both"/>
      </w:pPr>
      <w:r w:rsidRPr="00550F50">
        <w:t>2.7.2. Перечень оснований для отказа в приеме документов, необходимых для получения муниципальной услуги, является исчерпывающим.</w:t>
      </w:r>
    </w:p>
    <w:p w:rsidR="00AF263A" w:rsidRPr="00550F50" w:rsidRDefault="00AF263A" w:rsidP="00AF263A">
      <w:pPr>
        <w:ind w:right="-1" w:firstLine="709"/>
        <w:jc w:val="both"/>
      </w:pPr>
      <w:r w:rsidRPr="00550F50">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F263A" w:rsidRPr="00550F50" w:rsidRDefault="00AF263A" w:rsidP="00AF263A">
      <w:pPr>
        <w:autoSpaceDE w:val="0"/>
        <w:autoSpaceDN w:val="0"/>
        <w:adjustRightInd w:val="0"/>
        <w:ind w:right="-1"/>
        <w:jc w:val="both"/>
      </w:pPr>
    </w:p>
    <w:p w:rsidR="00AF263A" w:rsidRDefault="00AF263A" w:rsidP="00AF263A">
      <w:pPr>
        <w:autoSpaceDE w:val="0"/>
        <w:autoSpaceDN w:val="0"/>
        <w:adjustRightInd w:val="0"/>
        <w:ind w:right="-1"/>
        <w:jc w:val="center"/>
      </w:pPr>
      <w:r w:rsidRPr="00550F50">
        <w:t>2.8.</w:t>
      </w:r>
      <w:r w:rsidRPr="00550F50">
        <w:rPr>
          <w:lang w:val="en-US"/>
        </w:rPr>
        <w:t> </w:t>
      </w:r>
      <w:r w:rsidRPr="00550F50">
        <w:t xml:space="preserve">Исчерпывающий перечень оснований для приостановления </w:t>
      </w:r>
    </w:p>
    <w:p w:rsidR="00AF263A" w:rsidRPr="00550F50" w:rsidRDefault="00AF263A" w:rsidP="00AF263A">
      <w:pPr>
        <w:autoSpaceDE w:val="0"/>
        <w:autoSpaceDN w:val="0"/>
        <w:adjustRightInd w:val="0"/>
        <w:ind w:right="-1"/>
        <w:jc w:val="center"/>
      </w:pPr>
      <w:r w:rsidRPr="00550F50">
        <w:t>или отказа в предоставлении муниципальной услуги</w:t>
      </w:r>
    </w:p>
    <w:p w:rsidR="00AF263A" w:rsidRPr="00550F50" w:rsidRDefault="00AF263A" w:rsidP="00AF263A">
      <w:pPr>
        <w:autoSpaceDE w:val="0"/>
        <w:autoSpaceDN w:val="0"/>
        <w:adjustRightInd w:val="0"/>
        <w:ind w:right="-1"/>
        <w:jc w:val="both"/>
      </w:pPr>
    </w:p>
    <w:p w:rsidR="00AF263A" w:rsidRPr="00550F50" w:rsidRDefault="00AF263A" w:rsidP="00AF263A">
      <w:pPr>
        <w:tabs>
          <w:tab w:val="left" w:pos="1134"/>
        </w:tabs>
        <w:autoSpaceDE w:val="0"/>
        <w:autoSpaceDN w:val="0"/>
        <w:adjustRightInd w:val="0"/>
        <w:ind w:right="-1" w:firstLine="709"/>
        <w:jc w:val="both"/>
      </w:pPr>
      <w:r w:rsidRPr="00550F50">
        <w:t>2.8.1. Основания для приостановления предоставления муниципальной услуги отсутствуют.</w:t>
      </w:r>
    </w:p>
    <w:p w:rsidR="00AF263A" w:rsidRDefault="00AF263A" w:rsidP="00AF263A">
      <w:pPr>
        <w:tabs>
          <w:tab w:val="left" w:pos="1134"/>
        </w:tabs>
        <w:autoSpaceDE w:val="0"/>
        <w:autoSpaceDN w:val="0"/>
        <w:adjustRightInd w:val="0"/>
        <w:ind w:right="-1" w:firstLine="709"/>
        <w:jc w:val="both"/>
      </w:pPr>
      <w:r w:rsidRPr="00550F50">
        <w:t>2.8.2. Основания для отказа в пред</w:t>
      </w:r>
      <w:r>
        <w:t>оставлении муниципальной услуги:</w:t>
      </w:r>
    </w:p>
    <w:p w:rsidR="00AF263A" w:rsidRPr="003E221A" w:rsidRDefault="00AF263A" w:rsidP="00AF263A">
      <w:pPr>
        <w:tabs>
          <w:tab w:val="left" w:pos="1134"/>
        </w:tabs>
        <w:autoSpaceDE w:val="0"/>
        <w:autoSpaceDN w:val="0"/>
        <w:adjustRightInd w:val="0"/>
        <w:ind w:right="-1" w:firstLine="709"/>
        <w:jc w:val="both"/>
      </w:pPr>
      <w:r w:rsidRPr="003E221A">
        <w:t xml:space="preserve">1) </w:t>
      </w:r>
      <w:r w:rsidRPr="00356525">
        <w:t>отнесение запрашиваемой информации в порядке, установленном законодательством Российской Федерации, к информации с ограниченным доступом</w:t>
      </w:r>
      <w:r w:rsidRPr="003E221A">
        <w:t>;</w:t>
      </w:r>
    </w:p>
    <w:p w:rsidR="00AF263A" w:rsidRDefault="00AF263A" w:rsidP="00AF263A">
      <w:pPr>
        <w:tabs>
          <w:tab w:val="left" w:pos="1134"/>
        </w:tabs>
        <w:autoSpaceDE w:val="0"/>
        <w:autoSpaceDN w:val="0"/>
        <w:adjustRightInd w:val="0"/>
        <w:ind w:right="-1" w:firstLine="709"/>
        <w:jc w:val="both"/>
      </w:pPr>
      <w:r w:rsidRPr="003E221A">
        <w:t xml:space="preserve">2) </w:t>
      </w:r>
      <w:r>
        <w:t>отзыв заявления о предоставлении муниципальной услуги по инициативе заявителя</w:t>
      </w:r>
      <w:r w:rsidRPr="003E221A">
        <w:t>.</w:t>
      </w:r>
    </w:p>
    <w:p w:rsidR="00AF263A" w:rsidRPr="00550F50" w:rsidRDefault="00AF263A" w:rsidP="00AF263A">
      <w:pPr>
        <w:tabs>
          <w:tab w:val="left" w:pos="1134"/>
        </w:tabs>
        <w:autoSpaceDE w:val="0"/>
        <w:autoSpaceDN w:val="0"/>
        <w:adjustRightInd w:val="0"/>
        <w:ind w:right="-1" w:firstLine="709"/>
        <w:jc w:val="both"/>
      </w:pPr>
      <w:r w:rsidRPr="00550F50">
        <w:t>2.8.3. Перечень оснований для отказа в предоставлении муниципальной услуги является исчерпывающим.</w:t>
      </w:r>
    </w:p>
    <w:p w:rsidR="00AF263A" w:rsidRPr="00550F50" w:rsidRDefault="00AF263A" w:rsidP="00AF263A">
      <w:pPr>
        <w:tabs>
          <w:tab w:val="left" w:pos="1134"/>
        </w:tabs>
        <w:autoSpaceDE w:val="0"/>
        <w:autoSpaceDN w:val="0"/>
        <w:adjustRightInd w:val="0"/>
        <w:ind w:right="-1" w:firstLine="709"/>
        <w:jc w:val="both"/>
      </w:pPr>
      <w:r w:rsidRPr="00550F50">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w:t>
      </w:r>
      <w:proofErr w:type="spellStart"/>
      <w:proofErr w:type="gramStart"/>
      <w:r w:rsidRPr="00550F50">
        <w:t>муниципаль</w:t>
      </w:r>
      <w:proofErr w:type="spellEnd"/>
      <w:r>
        <w:t>-</w:t>
      </w:r>
      <w:r w:rsidRPr="00550F50">
        <w:t>ной</w:t>
      </w:r>
      <w:proofErr w:type="gramEnd"/>
      <w:r w:rsidRPr="00550F50">
        <w:t xml:space="preserve"> услуги, опубликованной на Едином портале, Республиканском портале.</w:t>
      </w:r>
    </w:p>
    <w:p w:rsidR="00AF263A" w:rsidRPr="00550F50" w:rsidRDefault="00AF263A" w:rsidP="00AF263A">
      <w:pPr>
        <w:autoSpaceDE w:val="0"/>
        <w:autoSpaceDN w:val="0"/>
        <w:adjustRightInd w:val="0"/>
        <w:ind w:right="-1" w:firstLine="709"/>
        <w:jc w:val="both"/>
      </w:pPr>
    </w:p>
    <w:p w:rsidR="00AF263A" w:rsidRDefault="00AF263A" w:rsidP="00AF263A">
      <w:pPr>
        <w:autoSpaceDE w:val="0"/>
        <w:autoSpaceDN w:val="0"/>
        <w:adjustRightInd w:val="0"/>
        <w:ind w:right="-1"/>
        <w:jc w:val="center"/>
      </w:pPr>
      <w:r w:rsidRPr="00550F50">
        <w:t xml:space="preserve">2.9. Порядок, размер и основания взимания государственной пошлины </w:t>
      </w:r>
    </w:p>
    <w:p w:rsidR="00AF263A" w:rsidRPr="00550F50" w:rsidRDefault="00AF263A" w:rsidP="00AF263A">
      <w:pPr>
        <w:autoSpaceDE w:val="0"/>
        <w:autoSpaceDN w:val="0"/>
        <w:adjustRightInd w:val="0"/>
        <w:ind w:right="-1"/>
        <w:jc w:val="center"/>
        <w:rPr>
          <w:i/>
        </w:rPr>
      </w:pPr>
      <w:r w:rsidRPr="00550F50">
        <w:t>или иной платы, взимаемой за предоставление муниципальной услуги</w:t>
      </w:r>
    </w:p>
    <w:p w:rsidR="00AF263A" w:rsidRPr="00550F50" w:rsidRDefault="00AF263A" w:rsidP="00AF263A">
      <w:pPr>
        <w:autoSpaceDE w:val="0"/>
        <w:autoSpaceDN w:val="0"/>
        <w:adjustRightInd w:val="0"/>
        <w:ind w:right="-1"/>
        <w:jc w:val="both"/>
        <w:rPr>
          <w:i/>
        </w:rPr>
      </w:pPr>
    </w:p>
    <w:p w:rsidR="00AF263A" w:rsidRPr="00550F50" w:rsidRDefault="00AF263A" w:rsidP="00AF263A">
      <w:pPr>
        <w:tabs>
          <w:tab w:val="num" w:pos="370"/>
        </w:tabs>
        <w:ind w:right="-1" w:firstLine="709"/>
        <w:jc w:val="both"/>
      </w:pPr>
      <w:r w:rsidRPr="00550F50">
        <w:t>Муниципальная услуга предоставляется на безвозмездной основе.</w:t>
      </w:r>
    </w:p>
    <w:p w:rsidR="00AF263A" w:rsidRPr="00550F50" w:rsidRDefault="00AF263A" w:rsidP="00AF263A">
      <w:pPr>
        <w:autoSpaceDE w:val="0"/>
        <w:autoSpaceDN w:val="0"/>
        <w:adjustRightInd w:val="0"/>
        <w:ind w:right="-1"/>
        <w:jc w:val="both"/>
        <w:rPr>
          <w:i/>
        </w:rPr>
      </w:pPr>
    </w:p>
    <w:p w:rsidR="00AF263A" w:rsidRDefault="00AF263A" w:rsidP="00AF263A">
      <w:pPr>
        <w:autoSpaceDE w:val="0"/>
        <w:autoSpaceDN w:val="0"/>
        <w:adjustRightInd w:val="0"/>
        <w:ind w:right="-1"/>
        <w:jc w:val="center"/>
        <w:rPr>
          <w:color w:val="000000" w:themeColor="text1"/>
          <w:shd w:val="clear" w:color="auto" w:fill="FFFFFF"/>
        </w:rPr>
      </w:pPr>
      <w:r w:rsidRPr="004D155E">
        <w:rPr>
          <w:color w:val="000000" w:themeColor="text1"/>
          <w:shd w:val="clear" w:color="auto" w:fill="FFFFFF"/>
        </w:rPr>
        <w:t xml:space="preserve">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w:t>
      </w:r>
      <w:bookmarkStart w:id="6" w:name="_GoBack"/>
      <w:r w:rsidRPr="004D155E">
        <w:rPr>
          <w:color w:val="000000" w:themeColor="text1"/>
          <w:shd w:val="clear" w:color="auto" w:fill="FFFFFF"/>
        </w:rPr>
        <w:t>с законодательством Российской Федерации экспертами, участвующими в п</w:t>
      </w:r>
      <w:bookmarkEnd w:id="6"/>
      <w:r w:rsidRPr="004D155E">
        <w:rPr>
          <w:color w:val="000000" w:themeColor="text1"/>
          <w:shd w:val="clear" w:color="auto" w:fill="FFFFFF"/>
        </w:rPr>
        <w:t>редоставлении муниципальной услуги​</w:t>
      </w:r>
    </w:p>
    <w:p w:rsidR="00AF263A" w:rsidRPr="00550F50" w:rsidRDefault="00AF263A" w:rsidP="00AF263A">
      <w:pPr>
        <w:autoSpaceDE w:val="0"/>
        <w:autoSpaceDN w:val="0"/>
        <w:adjustRightInd w:val="0"/>
        <w:ind w:right="-1"/>
        <w:jc w:val="both"/>
        <w:rPr>
          <w:i/>
        </w:rPr>
      </w:pPr>
    </w:p>
    <w:p w:rsidR="00AF263A" w:rsidRPr="00550F50" w:rsidRDefault="00AF263A" w:rsidP="00AF263A">
      <w:pPr>
        <w:ind w:right="-1" w:firstLine="709"/>
        <w:jc w:val="both"/>
      </w:pPr>
      <w:r w:rsidRPr="00550F50">
        <w:t>Предоставление необходимых и обязательных услуг не требуется.</w:t>
      </w:r>
    </w:p>
    <w:p w:rsidR="00AF263A" w:rsidRPr="00550F50" w:rsidRDefault="00AF263A" w:rsidP="00AF263A">
      <w:pPr>
        <w:autoSpaceDE w:val="0"/>
        <w:autoSpaceDN w:val="0"/>
        <w:adjustRightInd w:val="0"/>
        <w:ind w:right="-1"/>
        <w:jc w:val="both"/>
        <w:rPr>
          <w:i/>
        </w:rPr>
      </w:pPr>
    </w:p>
    <w:p w:rsidR="00AF263A" w:rsidRPr="00550F50" w:rsidRDefault="00AF263A" w:rsidP="00AF263A">
      <w:pPr>
        <w:autoSpaceDE w:val="0"/>
        <w:autoSpaceDN w:val="0"/>
        <w:adjustRightInd w:val="0"/>
        <w:ind w:right="-1"/>
        <w:jc w:val="center"/>
        <w:rPr>
          <w:i/>
        </w:rPr>
      </w:pPr>
      <w:r w:rsidRPr="00550F50">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F263A" w:rsidRPr="00550F50" w:rsidRDefault="00AF263A" w:rsidP="00AF263A">
      <w:pPr>
        <w:autoSpaceDE w:val="0"/>
        <w:autoSpaceDN w:val="0"/>
        <w:adjustRightInd w:val="0"/>
        <w:ind w:right="-1"/>
        <w:jc w:val="both"/>
        <w:rPr>
          <w:i/>
        </w:rPr>
      </w:pPr>
    </w:p>
    <w:p w:rsidR="00AF263A" w:rsidRPr="00550F50" w:rsidRDefault="00AF263A" w:rsidP="00AF263A">
      <w:pPr>
        <w:ind w:right="-1" w:firstLine="709"/>
        <w:jc w:val="both"/>
        <w:rPr>
          <w:i/>
        </w:rPr>
      </w:pPr>
      <w:r w:rsidRPr="00550F50">
        <w:t>Предоставление необходимых и обязательных услуг не требуется.</w:t>
      </w:r>
    </w:p>
    <w:p w:rsidR="00AF263A" w:rsidRPr="00550F50" w:rsidRDefault="00AF263A" w:rsidP="00AF263A">
      <w:pPr>
        <w:ind w:right="-1" w:firstLine="427"/>
        <w:jc w:val="both"/>
      </w:pPr>
    </w:p>
    <w:p w:rsidR="00AF263A" w:rsidRDefault="00AF263A" w:rsidP="00AF263A">
      <w:pPr>
        <w:ind w:right="-1"/>
        <w:jc w:val="center"/>
      </w:pPr>
      <w:r w:rsidRPr="00550F50">
        <w:t>2.12. Максимальный срок ожидания в очереди при подаче запроса</w:t>
      </w:r>
    </w:p>
    <w:p w:rsidR="00AF263A" w:rsidRDefault="00AF263A" w:rsidP="00AF263A">
      <w:pPr>
        <w:ind w:right="-1"/>
        <w:jc w:val="center"/>
      </w:pPr>
      <w:r w:rsidRPr="00550F50">
        <w:t xml:space="preserve"> о предоставлении муниципальной услуги, услуги, предоставляемой организацией, участвующей в предоставлении муниципальной услуги,</w:t>
      </w:r>
    </w:p>
    <w:p w:rsidR="00AF263A" w:rsidRPr="00550F50" w:rsidRDefault="00AF263A" w:rsidP="00AF263A">
      <w:pPr>
        <w:ind w:right="-1"/>
        <w:jc w:val="center"/>
      </w:pPr>
      <w:r w:rsidRPr="00550F50">
        <w:t xml:space="preserve"> и при получении результата предоставления таких услуг</w:t>
      </w:r>
    </w:p>
    <w:p w:rsidR="00AF263A" w:rsidRPr="00550F50" w:rsidRDefault="00AF263A" w:rsidP="00AF263A">
      <w:pPr>
        <w:ind w:right="-1" w:firstLine="427"/>
        <w:jc w:val="both"/>
      </w:pPr>
    </w:p>
    <w:p w:rsidR="00AF263A" w:rsidRPr="00550F50" w:rsidRDefault="00AF263A" w:rsidP="00AF263A">
      <w:pPr>
        <w:tabs>
          <w:tab w:val="left" w:pos="0"/>
        </w:tabs>
        <w:autoSpaceDE w:val="0"/>
        <w:autoSpaceDN w:val="0"/>
        <w:adjustRightInd w:val="0"/>
        <w:ind w:right="-1" w:firstLine="709"/>
        <w:jc w:val="both"/>
      </w:pPr>
      <w:r w:rsidRPr="00550F50">
        <w:t>2.12.1. Время ожидания при подаче заявления на получение муниципальной услуги - не более 15 минут.</w:t>
      </w:r>
    </w:p>
    <w:p w:rsidR="00AF263A" w:rsidRPr="00550F50" w:rsidRDefault="00AF263A" w:rsidP="00AF263A">
      <w:pPr>
        <w:ind w:right="-1" w:firstLine="709"/>
        <w:jc w:val="both"/>
      </w:pPr>
      <w:r w:rsidRPr="00550F50">
        <w:t>2.12.2. При получении результата предоставления муниципальной услуги максимальный срок ожидания в очереди не должен превышать 15 минут.</w:t>
      </w:r>
    </w:p>
    <w:p w:rsidR="00AF263A" w:rsidRPr="00550F50" w:rsidRDefault="00AF263A" w:rsidP="00AF263A">
      <w:pPr>
        <w:ind w:right="-1" w:firstLine="427"/>
        <w:jc w:val="both"/>
      </w:pPr>
    </w:p>
    <w:p w:rsidR="00AF263A" w:rsidRPr="00550F50" w:rsidRDefault="00AF263A" w:rsidP="00AF263A">
      <w:pPr>
        <w:ind w:right="-1"/>
        <w:jc w:val="center"/>
      </w:pPr>
      <w:r w:rsidRPr="00550F50">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F263A" w:rsidRPr="00550F50" w:rsidRDefault="00AF263A" w:rsidP="00AF263A">
      <w:pPr>
        <w:ind w:right="-1" w:firstLine="427"/>
        <w:jc w:val="both"/>
      </w:pPr>
    </w:p>
    <w:p w:rsidR="00AF263A" w:rsidRPr="00550F50" w:rsidRDefault="00AF263A" w:rsidP="00AF263A">
      <w:pPr>
        <w:tabs>
          <w:tab w:val="num" w:pos="0"/>
        </w:tabs>
        <w:ind w:right="-1" w:firstLine="709"/>
        <w:jc w:val="both"/>
      </w:pPr>
      <w:r w:rsidRPr="00550F50">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F263A" w:rsidRPr="00550F50" w:rsidRDefault="00AF263A" w:rsidP="00AF263A">
      <w:pPr>
        <w:ind w:right="-1" w:firstLine="709"/>
        <w:jc w:val="both"/>
      </w:pPr>
      <w:r w:rsidRPr="00550F50">
        <w:t xml:space="preserve">2.13.2. При направлении заявления посредством </w:t>
      </w:r>
      <w:r>
        <w:t xml:space="preserve">Единого портала, </w:t>
      </w:r>
      <w:r w:rsidRPr="00550F50">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F263A" w:rsidRPr="00550F50" w:rsidRDefault="00AF263A" w:rsidP="00AF263A">
      <w:pPr>
        <w:ind w:right="-1" w:firstLine="709"/>
        <w:jc w:val="both"/>
      </w:pPr>
      <w:r w:rsidRPr="00550F50">
        <w:t>2.13</w:t>
      </w:r>
      <w:r>
        <w:t>.3. При личном обращении в Отдел</w:t>
      </w:r>
      <w:r w:rsidRPr="00550F50">
        <w:t xml:space="preserve"> в день подачи заявления уполном</w:t>
      </w:r>
      <w:r>
        <w:t>оченным должностным лицом Отдела</w:t>
      </w:r>
      <w:r w:rsidRPr="00550F50">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F263A" w:rsidRPr="00550F50" w:rsidRDefault="00AF263A" w:rsidP="00AF263A">
      <w:pPr>
        <w:ind w:right="-1" w:firstLine="427"/>
        <w:jc w:val="both"/>
      </w:pPr>
    </w:p>
    <w:p w:rsidR="00AF263A" w:rsidRPr="00550F50" w:rsidRDefault="00AF263A" w:rsidP="00AF263A">
      <w:pPr>
        <w:ind w:right="-1" w:firstLine="427"/>
        <w:jc w:val="center"/>
      </w:pPr>
      <w:r w:rsidRPr="00550F50">
        <w:t>2.14. </w:t>
      </w:r>
      <w:proofErr w:type="gramStart"/>
      <w:r w:rsidRPr="00550F50">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t xml:space="preserve"> федеральным законодательством и законодательством Республики Татарстан о социальной защите инвалидов</w:t>
      </w:r>
    </w:p>
    <w:p w:rsidR="00AF263A" w:rsidRPr="00550F50" w:rsidRDefault="00AF263A" w:rsidP="00AF263A">
      <w:pPr>
        <w:ind w:right="-1" w:firstLine="427"/>
        <w:jc w:val="center"/>
      </w:pPr>
    </w:p>
    <w:p w:rsidR="00AF263A" w:rsidRPr="00550F50" w:rsidRDefault="00AF263A" w:rsidP="00AF263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w:t>
      </w:r>
      <w:r>
        <w:rPr>
          <w:rFonts w:ascii="Times New Roman" w:hAnsi="Times New Roman" w:cs="Times New Roman"/>
          <w:sz w:val="28"/>
          <w:szCs w:val="28"/>
        </w:rPr>
        <w:t xml:space="preserve">иях и помещениях, оборудованных </w:t>
      </w:r>
      <w:r w:rsidRPr="00550F50">
        <w:rPr>
          <w:rFonts w:ascii="Times New Roman" w:hAnsi="Times New Roman" w:cs="Times New Roman"/>
          <w:sz w:val="28"/>
          <w:szCs w:val="28"/>
        </w:rPr>
        <w:t>противопожарной сис</w:t>
      </w:r>
      <w:r>
        <w:rPr>
          <w:rFonts w:ascii="Times New Roman" w:hAnsi="Times New Roman" w:cs="Times New Roman"/>
          <w:sz w:val="28"/>
          <w:szCs w:val="28"/>
        </w:rPr>
        <w:t>темой и системой пожаротушения.</w:t>
      </w:r>
    </w:p>
    <w:p w:rsidR="00AF263A" w:rsidRPr="00550F50" w:rsidRDefault="00AF263A" w:rsidP="00AF263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F263A" w:rsidRDefault="00AF263A" w:rsidP="00AF263A">
      <w:pPr>
        <w:tabs>
          <w:tab w:val="num" w:pos="370"/>
        </w:tabs>
        <w:ind w:right="-1" w:firstLine="709"/>
        <w:jc w:val="both"/>
      </w:pPr>
      <w:r w:rsidRPr="00550F50">
        <w:t xml:space="preserve">2.14.2. </w:t>
      </w:r>
      <w:proofErr w:type="gramStart"/>
      <w:r w:rsidRPr="00550F50">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0F50">
        <w:t xml:space="preserve"> предоставления муниципальной услуги обеспечивается:</w:t>
      </w:r>
    </w:p>
    <w:p w:rsidR="00AF263A" w:rsidRPr="00550F50" w:rsidRDefault="00AF263A" w:rsidP="00AF263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1) 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AF263A" w:rsidRPr="0096233B" w:rsidRDefault="00AF263A" w:rsidP="00AF263A">
      <w:pPr>
        <w:pStyle w:val="af5"/>
        <w:ind w:left="0" w:right="-1" w:firstLine="709"/>
        <w:jc w:val="both"/>
        <w:rPr>
          <w:rFonts w:ascii="Times New Roman" w:hAnsi="Times New Roman"/>
          <w:sz w:val="28"/>
          <w:szCs w:val="28"/>
        </w:rPr>
      </w:pPr>
      <w:r>
        <w:rPr>
          <w:rFonts w:ascii="Times New Roman" w:hAnsi="Times New Roman"/>
          <w:sz w:val="28"/>
          <w:szCs w:val="28"/>
        </w:rPr>
        <w:t xml:space="preserve">2) </w:t>
      </w:r>
      <w:r w:rsidRPr="0096233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F263A" w:rsidRPr="00550F50" w:rsidRDefault="00AF263A" w:rsidP="00AF263A">
      <w:pPr>
        <w:pStyle w:val="af5"/>
        <w:ind w:left="0" w:right="-1" w:firstLine="709"/>
        <w:jc w:val="both"/>
        <w:rPr>
          <w:rFonts w:ascii="Times New Roman" w:hAnsi="Times New Roman"/>
          <w:sz w:val="28"/>
          <w:szCs w:val="28"/>
        </w:rPr>
      </w:pPr>
      <w:r>
        <w:rPr>
          <w:rFonts w:ascii="Times New Roman" w:hAnsi="Times New Roman"/>
          <w:sz w:val="28"/>
          <w:szCs w:val="28"/>
        </w:rPr>
        <w:t xml:space="preserve">3) </w:t>
      </w: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F263A" w:rsidRPr="00F823FD" w:rsidRDefault="00AF263A" w:rsidP="00AF263A">
      <w:pPr>
        <w:autoSpaceDE w:val="0"/>
        <w:autoSpaceDN w:val="0"/>
        <w:adjustRightInd w:val="0"/>
        <w:ind w:firstLine="708"/>
        <w:jc w:val="both"/>
      </w:pPr>
      <w:r>
        <w:t xml:space="preserve">4) </w:t>
      </w:r>
      <w:r w:rsidRPr="00F823FD">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F263A" w:rsidRPr="00F823FD" w:rsidRDefault="00AF263A" w:rsidP="00AF263A">
      <w:pPr>
        <w:ind w:right="-1" w:firstLine="708"/>
        <w:jc w:val="both"/>
      </w:pPr>
      <w:r>
        <w:t xml:space="preserve">5) </w:t>
      </w:r>
      <w:r w:rsidRPr="00F823FD">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F263A" w:rsidRPr="00F823FD" w:rsidRDefault="00AF263A" w:rsidP="00AF263A">
      <w:pPr>
        <w:ind w:right="-1" w:firstLine="708"/>
        <w:jc w:val="both"/>
      </w:pPr>
      <w:r>
        <w:t xml:space="preserve">6) </w:t>
      </w:r>
      <w:r w:rsidRPr="00F823F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263A" w:rsidRPr="00F823FD" w:rsidRDefault="00AF263A" w:rsidP="00AF263A">
      <w:pPr>
        <w:ind w:right="-1" w:firstLine="708"/>
        <w:jc w:val="both"/>
      </w:pPr>
      <w:r>
        <w:t xml:space="preserve">7) </w:t>
      </w:r>
      <w:r w:rsidRPr="00F823FD">
        <w:t xml:space="preserve">допуск </w:t>
      </w:r>
      <w:proofErr w:type="spellStart"/>
      <w:r w:rsidRPr="00F823FD">
        <w:t>сурдопереводчика</w:t>
      </w:r>
      <w:proofErr w:type="spellEnd"/>
      <w:r w:rsidRPr="00F823FD">
        <w:t xml:space="preserve"> и </w:t>
      </w:r>
      <w:proofErr w:type="spellStart"/>
      <w:r w:rsidRPr="00F823FD">
        <w:t>тифлосурдопереводчика</w:t>
      </w:r>
      <w:proofErr w:type="spellEnd"/>
      <w:r w:rsidRPr="00F823FD">
        <w:t>;</w:t>
      </w:r>
    </w:p>
    <w:p w:rsidR="00AF263A" w:rsidRPr="00F823FD" w:rsidRDefault="00AF263A" w:rsidP="00AF263A">
      <w:pPr>
        <w:ind w:firstLine="708"/>
        <w:jc w:val="both"/>
      </w:pPr>
      <w:proofErr w:type="gramStart"/>
      <w:r>
        <w:t xml:space="preserve">8) </w:t>
      </w:r>
      <w:r w:rsidRPr="00F823FD">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 «Об утверждении формы документа, подтверждающего специальное обучение собаки-проводника, и порядка его выдачи».</w:t>
      </w:r>
      <w:proofErr w:type="gramEnd"/>
    </w:p>
    <w:p w:rsidR="00AF263A" w:rsidRPr="00550F50" w:rsidRDefault="00AF263A" w:rsidP="00AF263A">
      <w:pPr>
        <w:ind w:right="-1" w:firstLine="709"/>
        <w:jc w:val="both"/>
      </w:pPr>
      <w:r w:rsidRPr="00550F50">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t>административного регламента</w:t>
      </w:r>
      <w:r w:rsidRPr="00550F50">
        <w:t>, применяются к объектам и средствам, введенным в эксплуатацию или прошедшим модернизацию, реконструкцию после 1 июля 2016 года.</w:t>
      </w:r>
    </w:p>
    <w:p w:rsidR="00AF263A" w:rsidRPr="00550F50" w:rsidRDefault="00AF263A" w:rsidP="00AF263A">
      <w:pPr>
        <w:ind w:right="-1" w:firstLine="427"/>
        <w:jc w:val="both"/>
      </w:pPr>
    </w:p>
    <w:p w:rsidR="00AF263A" w:rsidRPr="00550F50" w:rsidRDefault="00AF263A" w:rsidP="00AF263A">
      <w:pPr>
        <w:ind w:right="-1" w:firstLine="427"/>
        <w:jc w:val="center"/>
      </w:pPr>
      <w:r w:rsidRPr="00550F50">
        <w:t>2.15. </w:t>
      </w:r>
      <w:proofErr w:type="gramStart"/>
      <w:r w:rsidRPr="00550F50">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t xml:space="preserve"> </w:t>
      </w:r>
      <w:proofErr w:type="gramStart"/>
      <w:r w:rsidRPr="00550F50">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t>.</w:t>
      </w:r>
      <w:proofErr w:type="gramEnd"/>
      <w:r w:rsidRPr="00550F50">
        <w:t xml:space="preserve"> Федерального закона №210-ФЗ  (комплексный запрос)</w:t>
      </w:r>
    </w:p>
    <w:p w:rsidR="00AF263A" w:rsidRPr="00550F50" w:rsidRDefault="00AF263A" w:rsidP="00AF263A">
      <w:pPr>
        <w:ind w:right="-1" w:firstLine="427"/>
        <w:jc w:val="both"/>
      </w:pPr>
    </w:p>
    <w:p w:rsidR="00AF263A" w:rsidRPr="00550F50" w:rsidRDefault="00AF263A" w:rsidP="00AF263A">
      <w:pPr>
        <w:autoSpaceDE w:val="0"/>
        <w:autoSpaceDN w:val="0"/>
        <w:adjustRightInd w:val="0"/>
        <w:ind w:right="-1" w:firstLine="709"/>
        <w:jc w:val="both"/>
      </w:pPr>
      <w:r w:rsidRPr="00550F50">
        <w:t>2.15.1. Показателями доступности предоставления муниципальной услуги являются:</w:t>
      </w:r>
    </w:p>
    <w:p w:rsidR="00AF263A" w:rsidRPr="00550F50" w:rsidRDefault="00AF263A" w:rsidP="00AF263A">
      <w:pPr>
        <w:autoSpaceDE w:val="0"/>
        <w:autoSpaceDN w:val="0"/>
        <w:adjustRightInd w:val="0"/>
        <w:ind w:right="-1" w:firstLine="709"/>
        <w:jc w:val="both"/>
      </w:pPr>
      <w:r w:rsidRPr="00550F50">
        <w:t>расположенность помещения, в котором ведется прием, выдача документов в зоне доступности общественного транспорта;</w:t>
      </w:r>
    </w:p>
    <w:p w:rsidR="00AF263A" w:rsidRPr="00550F50" w:rsidRDefault="00AF263A" w:rsidP="00AF263A">
      <w:pPr>
        <w:autoSpaceDE w:val="0"/>
        <w:autoSpaceDN w:val="0"/>
        <w:adjustRightInd w:val="0"/>
        <w:ind w:right="-1" w:firstLine="709"/>
        <w:jc w:val="both"/>
      </w:pPr>
      <w:r w:rsidRPr="00550F50">
        <w:t>наличие необходимого количества специалистов, а также помещений, в которых осуществляется прием документов от заявителей;</w:t>
      </w:r>
    </w:p>
    <w:p w:rsidR="00AF263A" w:rsidRPr="00550F50" w:rsidRDefault="00AF263A" w:rsidP="00AF263A">
      <w:pPr>
        <w:autoSpaceDE w:val="0"/>
        <w:autoSpaceDN w:val="0"/>
        <w:adjustRightInd w:val="0"/>
        <w:ind w:right="-1" w:firstLine="709"/>
        <w:jc w:val="both"/>
      </w:pPr>
      <w:r w:rsidRPr="00550F50">
        <w:t>наличие исчерпывающей информации о способах, порядке и сроках предоставления муниципальной услуги на информационных стендах</w:t>
      </w:r>
      <w:r>
        <w:t>,</w:t>
      </w:r>
      <w:r w:rsidRPr="00475692">
        <w:t xml:space="preserve"> </w:t>
      </w:r>
      <w:r w:rsidRPr="00550F50">
        <w:t>Едином портале, Республиканском портале, сайте муниципального района;</w:t>
      </w:r>
    </w:p>
    <w:p w:rsidR="00AF263A" w:rsidRPr="00550F50" w:rsidRDefault="00AF263A" w:rsidP="00AF263A">
      <w:pPr>
        <w:autoSpaceDE w:val="0"/>
        <w:autoSpaceDN w:val="0"/>
        <w:adjustRightInd w:val="0"/>
        <w:ind w:right="-1" w:firstLine="709"/>
        <w:jc w:val="both"/>
      </w:pPr>
      <w:r w:rsidRPr="00550F50">
        <w:t>оказание помощи инвалидам в преодолении барьеров, мешающих получению ими услуг наравне с другими лицами.</w:t>
      </w:r>
    </w:p>
    <w:p w:rsidR="00AF263A" w:rsidRPr="00550F50" w:rsidRDefault="00AF263A" w:rsidP="00AF263A">
      <w:pPr>
        <w:autoSpaceDE w:val="0"/>
        <w:autoSpaceDN w:val="0"/>
        <w:adjustRightInd w:val="0"/>
        <w:ind w:right="-1" w:firstLine="709"/>
        <w:jc w:val="both"/>
      </w:pPr>
      <w:r w:rsidRPr="00550F50">
        <w:t xml:space="preserve">2.15.2. Показателями качества предоставления муниципальной услуги являются: </w:t>
      </w:r>
    </w:p>
    <w:p w:rsidR="00AF263A" w:rsidRPr="00550F50" w:rsidRDefault="00AF263A" w:rsidP="00AF263A">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AF263A" w:rsidRPr="00550F50" w:rsidRDefault="00AF263A" w:rsidP="00AF263A">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AF263A" w:rsidRPr="00550F50" w:rsidRDefault="00AF263A" w:rsidP="00AF263A">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z w:val="28"/>
          <w:szCs w:val="28"/>
        </w:rPr>
        <w:t>Отдела</w:t>
      </w:r>
      <w:r w:rsidRPr="00550F50">
        <w:rPr>
          <w:rFonts w:ascii="Times New Roman" w:hAnsi="Times New Roman"/>
          <w:sz w:val="28"/>
          <w:szCs w:val="28"/>
        </w:rPr>
        <w:t xml:space="preserve">; </w:t>
      </w:r>
    </w:p>
    <w:p w:rsidR="00AF263A" w:rsidRPr="00550F50" w:rsidRDefault="00AF263A" w:rsidP="00AF263A">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F263A" w:rsidRPr="00550F50" w:rsidRDefault="00AF263A" w:rsidP="00AF263A">
      <w:pPr>
        <w:autoSpaceDE w:val="0"/>
        <w:autoSpaceDN w:val="0"/>
        <w:adjustRightInd w:val="0"/>
        <w:ind w:right="-1" w:firstLine="709"/>
        <w:jc w:val="both"/>
      </w:pPr>
      <w:r w:rsidRPr="00550F50">
        <w:t xml:space="preserve">взаимодействие заявителя с работниками </w:t>
      </w:r>
      <w:r>
        <w:t xml:space="preserve">Отдела или </w:t>
      </w:r>
      <w:r w:rsidRPr="00550F50">
        <w:t>МФЦ при предоставлении муниципальной услуги осуществляется один раз при представлении заявления со всеми необходимыми документами;</w:t>
      </w:r>
    </w:p>
    <w:p w:rsidR="00AF263A" w:rsidRPr="00550F50" w:rsidRDefault="00AF263A" w:rsidP="00AF263A">
      <w:pPr>
        <w:autoSpaceDE w:val="0"/>
        <w:autoSpaceDN w:val="0"/>
        <w:adjustRightInd w:val="0"/>
        <w:ind w:right="-1" w:firstLine="709"/>
        <w:jc w:val="both"/>
      </w:pPr>
      <w:r w:rsidRPr="00550F50">
        <w:t xml:space="preserve">один раз в случае </w:t>
      </w:r>
      <w:proofErr w:type="gramStart"/>
      <w:r w:rsidRPr="00550F50">
        <w:t>необходимости получения результата предоставления муниципальной услуги</w:t>
      </w:r>
      <w:proofErr w:type="gramEnd"/>
      <w:r w:rsidRPr="00550F50">
        <w:t xml:space="preserve"> в </w:t>
      </w:r>
      <w:r>
        <w:t xml:space="preserve">Отделе или </w:t>
      </w:r>
      <w:r w:rsidRPr="00550F50">
        <w:t xml:space="preserve">МФЦ в форме экземпляра электронного документа на бумажном носителе.  </w:t>
      </w:r>
    </w:p>
    <w:p w:rsidR="00AF263A" w:rsidRPr="00550F50" w:rsidRDefault="00AF263A" w:rsidP="00AF263A">
      <w:pPr>
        <w:autoSpaceDE w:val="0"/>
        <w:autoSpaceDN w:val="0"/>
        <w:adjustRightInd w:val="0"/>
        <w:ind w:right="-1" w:firstLine="709"/>
        <w:jc w:val="both"/>
      </w:pPr>
      <w:r w:rsidRPr="00550F50">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F263A" w:rsidRPr="00550F50" w:rsidRDefault="00AF263A" w:rsidP="00AF263A">
      <w:pPr>
        <w:autoSpaceDE w:val="0"/>
        <w:autoSpaceDN w:val="0"/>
        <w:adjustRightInd w:val="0"/>
        <w:ind w:right="-1" w:firstLine="709"/>
        <w:jc w:val="both"/>
      </w:pPr>
      <w:r w:rsidRPr="00550F50">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F263A" w:rsidRPr="00550F50" w:rsidRDefault="00AF263A" w:rsidP="00AF263A">
      <w:pPr>
        <w:autoSpaceDE w:val="0"/>
        <w:autoSpaceDN w:val="0"/>
        <w:adjustRightInd w:val="0"/>
        <w:ind w:right="-1" w:firstLine="709"/>
        <w:jc w:val="both"/>
      </w:pPr>
      <w:r w:rsidRPr="00550F50">
        <w:t>2.15.3. Информация о ходе предоставления муниципальной услуги может быть получена заявителем в личном кабинете на Едином портале</w:t>
      </w:r>
      <w:r>
        <w:t>,</w:t>
      </w:r>
      <w:r w:rsidRPr="00550F50">
        <w:t xml:space="preserve"> Республиканском портале, в</w:t>
      </w:r>
      <w:r>
        <w:t xml:space="preserve"> Отделе,</w:t>
      </w:r>
      <w:r w:rsidRPr="00550F50">
        <w:t xml:space="preserve"> МФЦ.</w:t>
      </w:r>
    </w:p>
    <w:p w:rsidR="00AF263A" w:rsidRPr="00550F50" w:rsidRDefault="00AF263A" w:rsidP="00AF263A">
      <w:pPr>
        <w:autoSpaceDE w:val="0"/>
        <w:autoSpaceDN w:val="0"/>
        <w:adjustRightInd w:val="0"/>
        <w:ind w:right="-1" w:firstLine="709"/>
        <w:jc w:val="both"/>
      </w:pPr>
      <w:r w:rsidRPr="00550F50">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t xml:space="preserve">на территории Республики Татарстан </w:t>
      </w:r>
      <w:r w:rsidRPr="00550F50">
        <w:t>по экстерриториальному принципу.</w:t>
      </w:r>
    </w:p>
    <w:p w:rsidR="00AF263A" w:rsidRPr="00550F50" w:rsidRDefault="00AF263A" w:rsidP="00AF263A">
      <w:pPr>
        <w:ind w:right="-1" w:firstLine="709"/>
        <w:jc w:val="both"/>
      </w:pPr>
      <w:r>
        <w:t>М</w:t>
      </w:r>
      <w:r w:rsidRPr="00550F50">
        <w:t>униципальн</w:t>
      </w:r>
      <w:r>
        <w:t>ая</w:t>
      </w:r>
      <w:r w:rsidRPr="00550F50">
        <w:t xml:space="preserve"> услуг</w:t>
      </w:r>
      <w:r>
        <w:t>а</w:t>
      </w:r>
      <w:r w:rsidRPr="00550F50">
        <w:t xml:space="preserve"> в составе комплексного запроса</w:t>
      </w:r>
      <w:r>
        <w:t xml:space="preserve"> не предоставляется</w:t>
      </w:r>
      <w:r w:rsidRPr="00550F50">
        <w:t>.</w:t>
      </w:r>
    </w:p>
    <w:p w:rsidR="00AF263A" w:rsidRPr="00550F50" w:rsidRDefault="00AF263A" w:rsidP="00AF263A">
      <w:pPr>
        <w:ind w:right="-1" w:firstLine="427"/>
        <w:jc w:val="both"/>
      </w:pPr>
    </w:p>
    <w:p w:rsidR="00AF263A" w:rsidRDefault="00AF263A" w:rsidP="00AF263A">
      <w:pPr>
        <w:ind w:right="-1"/>
        <w:jc w:val="center"/>
      </w:pPr>
      <w:r w:rsidRPr="00550F50">
        <w:t>2.16.</w:t>
      </w:r>
      <w:r w:rsidRPr="00550F50">
        <w:rPr>
          <w:lang w:val="en-US"/>
        </w:rPr>
        <w:t> </w:t>
      </w:r>
      <w:r w:rsidRPr="00550F50">
        <w:t xml:space="preserve">Иные требования, в том числе учитывающие особенности </w:t>
      </w:r>
    </w:p>
    <w:p w:rsidR="00AF263A" w:rsidRDefault="00AF263A" w:rsidP="00AF263A">
      <w:pPr>
        <w:ind w:right="-1"/>
        <w:jc w:val="center"/>
      </w:pPr>
      <w:r w:rsidRPr="00550F50">
        <w:t xml:space="preserve">предоставления муниципальной услуги по </w:t>
      </w:r>
      <w:proofErr w:type="gramStart"/>
      <w:r w:rsidRPr="00550F50">
        <w:t>экстерриториальному</w:t>
      </w:r>
      <w:proofErr w:type="gramEnd"/>
      <w:r w:rsidRPr="00550F50">
        <w:t xml:space="preserve"> </w:t>
      </w:r>
    </w:p>
    <w:p w:rsidR="00AF263A" w:rsidRDefault="00AF263A" w:rsidP="00AF263A">
      <w:pPr>
        <w:ind w:right="-1"/>
        <w:jc w:val="center"/>
      </w:pPr>
      <w:proofErr w:type="gramStart"/>
      <w:r w:rsidRPr="00550F50">
        <w:t xml:space="preserve">принципу (в случае, если муниципальная услуга предоставляется </w:t>
      </w:r>
      <w:proofErr w:type="gramEnd"/>
    </w:p>
    <w:p w:rsidR="00AF263A" w:rsidRPr="00550F50" w:rsidRDefault="00AF263A" w:rsidP="00AF263A">
      <w:pPr>
        <w:ind w:right="-1"/>
        <w:jc w:val="center"/>
      </w:pPr>
      <w:r w:rsidRPr="00550F50">
        <w:t>по экстерриториальному принципу) и особенности предоставления муниципальной услуги в электронной форме</w:t>
      </w:r>
    </w:p>
    <w:p w:rsidR="00AF263A" w:rsidRPr="00550F50" w:rsidRDefault="00AF263A" w:rsidP="00AF263A">
      <w:pPr>
        <w:ind w:right="-1" w:firstLine="427"/>
        <w:jc w:val="both"/>
      </w:pPr>
    </w:p>
    <w:p w:rsidR="00AF263A" w:rsidRPr="00550F50" w:rsidRDefault="00AF263A" w:rsidP="00AF263A">
      <w:pPr>
        <w:tabs>
          <w:tab w:val="left" w:pos="709"/>
        </w:tabs>
        <w:ind w:right="-1" w:firstLine="709"/>
        <w:jc w:val="both"/>
      </w:pPr>
      <w:r w:rsidRPr="00550F50">
        <w:t>2.16.1. При предоставлении муниципальной услуги в электронной форме заявитель вправе:</w:t>
      </w:r>
    </w:p>
    <w:p w:rsidR="00AF263A" w:rsidRPr="00550F50" w:rsidRDefault="00AF263A" w:rsidP="00AF263A">
      <w:pPr>
        <w:pStyle w:val="af5"/>
        <w:numPr>
          <w:ilvl w:val="0"/>
          <w:numId w:val="8"/>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proofErr w:type="gramEnd"/>
    </w:p>
    <w:p w:rsidR="00AF263A" w:rsidRPr="00550F50" w:rsidRDefault="00AF263A" w:rsidP="00AF263A">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Pr>
          <w:rFonts w:ascii="Times New Roman" w:hAnsi="Times New Roman"/>
          <w:sz w:val="28"/>
          <w:szCs w:val="28"/>
        </w:rPr>
        <w:t>.</w:t>
      </w:r>
      <w:r w:rsidRPr="00550F50">
        <w:rPr>
          <w:rFonts w:ascii="Times New Roman" w:hAnsi="Times New Roman"/>
          <w:sz w:val="28"/>
          <w:szCs w:val="28"/>
        </w:rPr>
        <w:t xml:space="preserve"> части 1 статьи 16 Федерального закона</w:t>
      </w:r>
      <w:r>
        <w:rPr>
          <w:rFonts w:ascii="Times New Roman" w:hAnsi="Times New Roman"/>
          <w:sz w:val="28"/>
          <w:szCs w:val="28"/>
        </w:rPr>
        <w:t xml:space="preserve"> №</w:t>
      </w:r>
      <w:r w:rsidRPr="00550F50">
        <w:rPr>
          <w:rFonts w:ascii="Times New Roman" w:hAnsi="Times New Roman"/>
          <w:sz w:val="28"/>
          <w:szCs w:val="28"/>
        </w:rPr>
        <w:t>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AF263A" w:rsidRPr="00550F50" w:rsidRDefault="00AF263A" w:rsidP="00AF263A">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F263A" w:rsidRPr="00550F50" w:rsidRDefault="00AF263A" w:rsidP="00AF263A">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AF263A" w:rsidRPr="00550F50" w:rsidRDefault="00AF263A" w:rsidP="00AF263A">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AF263A" w:rsidRPr="00550F50" w:rsidRDefault="00AF263A" w:rsidP="00AF263A">
      <w:pPr>
        <w:pStyle w:val="af5"/>
        <w:numPr>
          <w:ilvl w:val="0"/>
          <w:numId w:val="8"/>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Отдела</w:t>
      </w:r>
      <w:r w:rsidRPr="00550F50">
        <w:rPr>
          <w:rFonts w:ascii="Times New Roman" w:hAnsi="Times New Roman"/>
          <w:sz w:val="28"/>
          <w:szCs w:val="28"/>
        </w:rPr>
        <w:t>,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AF263A" w:rsidRPr="00550F50" w:rsidRDefault="00AF263A" w:rsidP="00AF263A">
      <w:pPr>
        <w:autoSpaceDE w:val="0"/>
        <w:autoSpaceDN w:val="0"/>
        <w:adjustRightInd w:val="0"/>
        <w:ind w:firstLine="709"/>
        <w:jc w:val="both"/>
      </w:pPr>
      <w:r w:rsidRPr="00550F50">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F263A" w:rsidRPr="00550F50" w:rsidRDefault="00AF263A" w:rsidP="00AF263A">
      <w:pPr>
        <w:suppressAutoHyphens/>
        <w:ind w:right="-1" w:firstLine="709"/>
        <w:jc w:val="both"/>
      </w:pPr>
      <w:r w:rsidRPr="00550F50">
        <w:t>2.16.3. При формировании заявления обеспечивается:</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AF263A" w:rsidRPr="00550F50" w:rsidRDefault="00AF263A" w:rsidP="00AF263A">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F263A" w:rsidRPr="00550F50" w:rsidRDefault="00AF263A" w:rsidP="00AF263A">
      <w:pPr>
        <w:suppressAutoHyphens/>
        <w:ind w:right="-1" w:firstLine="709"/>
        <w:jc w:val="both"/>
      </w:pPr>
      <w:r w:rsidRPr="00550F50">
        <w:t xml:space="preserve">2.16.4. Запись заявителей на прием в МФЦ (далее - запись) осуществляется посредством Республиканского портала, телефона </w:t>
      </w:r>
      <w:proofErr w:type="gramStart"/>
      <w:r w:rsidRPr="00550F50">
        <w:t>контакт-центра</w:t>
      </w:r>
      <w:proofErr w:type="gramEnd"/>
      <w:r w:rsidRPr="00550F50">
        <w:t xml:space="preserve"> МФЦ.</w:t>
      </w:r>
    </w:p>
    <w:p w:rsidR="00AF263A" w:rsidRPr="00550F50" w:rsidRDefault="00AF263A" w:rsidP="00AF263A">
      <w:pPr>
        <w:suppressAutoHyphens/>
        <w:ind w:right="-1" w:firstLine="709"/>
        <w:jc w:val="both"/>
      </w:pPr>
      <w:r w:rsidRPr="00550F50">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F263A" w:rsidRPr="00550F50" w:rsidRDefault="00AF263A" w:rsidP="00AF263A">
      <w:pPr>
        <w:suppressAutoHyphens/>
        <w:ind w:right="-1" w:firstLine="709"/>
        <w:jc w:val="both"/>
      </w:pPr>
      <w:r w:rsidRPr="00550F50">
        <w:t>Запись на определенную дату заканчивается за сутки до наступления этой даты.</w:t>
      </w:r>
    </w:p>
    <w:p w:rsidR="00AF263A" w:rsidRPr="00550F50" w:rsidRDefault="00AF263A" w:rsidP="00AF263A">
      <w:pPr>
        <w:suppressAutoHyphens/>
        <w:ind w:right="-1" w:firstLine="709"/>
        <w:jc w:val="both"/>
      </w:pPr>
      <w:r w:rsidRPr="00550F50">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F263A" w:rsidRPr="00550F50" w:rsidRDefault="00AF263A" w:rsidP="00AF263A">
      <w:pPr>
        <w:suppressAutoHyphens/>
        <w:ind w:right="-1" w:firstLine="709"/>
        <w:jc w:val="both"/>
      </w:pPr>
      <w:r w:rsidRPr="00550F50">
        <w:t>фамилию, имя, отчество (при наличии);</w:t>
      </w:r>
    </w:p>
    <w:p w:rsidR="00AF263A" w:rsidRPr="00550F50" w:rsidRDefault="00AF263A" w:rsidP="00AF263A">
      <w:pPr>
        <w:suppressAutoHyphens/>
        <w:ind w:right="-1" w:firstLine="709"/>
        <w:jc w:val="both"/>
      </w:pPr>
      <w:r w:rsidRPr="00550F50">
        <w:t>номер телефона;</w:t>
      </w:r>
    </w:p>
    <w:p w:rsidR="00AF263A" w:rsidRPr="00550F50" w:rsidRDefault="00AF263A" w:rsidP="00AF263A">
      <w:pPr>
        <w:suppressAutoHyphens/>
        <w:ind w:right="-1" w:firstLine="709"/>
        <w:jc w:val="both"/>
      </w:pPr>
      <w:r w:rsidRPr="00550F50">
        <w:t>адрес электронной почты (по желанию);</w:t>
      </w:r>
    </w:p>
    <w:p w:rsidR="00AF263A" w:rsidRPr="00550F50" w:rsidRDefault="00AF263A" w:rsidP="00AF263A">
      <w:pPr>
        <w:suppressAutoHyphens/>
        <w:ind w:right="-1" w:firstLine="709"/>
        <w:jc w:val="both"/>
      </w:pPr>
      <w:r w:rsidRPr="00550F50">
        <w:t>желаемую дату и время приема.</w:t>
      </w:r>
    </w:p>
    <w:p w:rsidR="00AF263A" w:rsidRPr="00550F50" w:rsidRDefault="00AF263A" w:rsidP="00AF263A">
      <w:pPr>
        <w:suppressAutoHyphens/>
        <w:ind w:right="-1" w:firstLine="709"/>
        <w:jc w:val="both"/>
      </w:pPr>
      <w:r w:rsidRPr="00550F50">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263A" w:rsidRPr="00550F50" w:rsidRDefault="00AF263A" w:rsidP="00AF263A">
      <w:pPr>
        <w:suppressAutoHyphens/>
        <w:ind w:right="-1" w:firstLine="709"/>
        <w:jc w:val="both"/>
      </w:pPr>
      <w:r w:rsidRPr="00550F50">
        <w:t>При осуществлении предварительной записи заявителю обеспечивается возможность распечатать талон-подтверждение. В случае</w:t>
      </w:r>
      <w:proofErr w:type="gramStart"/>
      <w:r w:rsidRPr="00550F50">
        <w:t>,</w:t>
      </w:r>
      <w:proofErr w:type="gramEnd"/>
      <w:r w:rsidRPr="00550F50">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F263A" w:rsidRPr="00550F50" w:rsidRDefault="00AF263A" w:rsidP="00AF263A">
      <w:pPr>
        <w:suppressAutoHyphens/>
        <w:ind w:right="-1" w:firstLine="709"/>
        <w:jc w:val="both"/>
      </w:pPr>
      <w:r w:rsidRPr="00550F50">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F263A" w:rsidRPr="00550F50" w:rsidRDefault="00AF263A" w:rsidP="00AF263A">
      <w:pPr>
        <w:suppressAutoHyphens/>
        <w:ind w:right="-1" w:firstLine="709"/>
        <w:jc w:val="both"/>
      </w:pPr>
      <w:r w:rsidRPr="00550F50">
        <w:t>Заявитель в любое время вправе отказаться от предварительной записи.</w:t>
      </w:r>
    </w:p>
    <w:p w:rsidR="00AF263A" w:rsidRPr="00550F50" w:rsidRDefault="00AF263A" w:rsidP="00AF263A">
      <w:pPr>
        <w:ind w:right="-1" w:firstLine="709"/>
        <w:jc w:val="both"/>
        <w:rPr>
          <w:b/>
          <w:bCs/>
        </w:rPr>
      </w:pPr>
      <w:r w:rsidRPr="00550F50">
        <w:t>Запрещается требовать от заявителя совершения иных действий, кроме прохождения идентификац</w:t>
      </w:r>
      <w:proofErr w:type="gramStart"/>
      <w:r w:rsidRPr="00550F50">
        <w:t>ии и ау</w:t>
      </w:r>
      <w:proofErr w:type="gramEnd"/>
      <w:r w:rsidRPr="00550F50">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263A" w:rsidRPr="00550F50" w:rsidRDefault="00AF263A" w:rsidP="00AF263A">
      <w:pPr>
        <w:autoSpaceDE w:val="0"/>
        <w:autoSpaceDN w:val="0"/>
        <w:adjustRightInd w:val="0"/>
        <w:ind w:right="-1"/>
        <w:jc w:val="center"/>
        <w:rPr>
          <w:b/>
          <w:bCs/>
        </w:rPr>
      </w:pPr>
    </w:p>
    <w:p w:rsidR="00AF263A" w:rsidRPr="001F7B07" w:rsidRDefault="00AF263A" w:rsidP="00AF263A">
      <w:pPr>
        <w:autoSpaceDE w:val="0"/>
        <w:autoSpaceDN w:val="0"/>
        <w:adjustRightInd w:val="0"/>
        <w:ind w:right="-1"/>
        <w:jc w:val="center"/>
        <w:rPr>
          <w:color w:val="000000"/>
        </w:rPr>
      </w:pPr>
      <w:r w:rsidRPr="005A7931">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b/>
          <w:bCs/>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F263A" w:rsidRPr="00550F50" w:rsidRDefault="00AF263A" w:rsidP="00AF263A">
      <w:pPr>
        <w:autoSpaceDE w:val="0"/>
        <w:autoSpaceDN w:val="0"/>
        <w:adjustRightInd w:val="0"/>
        <w:ind w:right="-1"/>
        <w:jc w:val="center"/>
      </w:pPr>
    </w:p>
    <w:p w:rsidR="00AF263A" w:rsidRPr="00550F50" w:rsidRDefault="00AF263A" w:rsidP="00AF263A">
      <w:pPr>
        <w:suppressAutoHyphens/>
        <w:autoSpaceDE w:val="0"/>
        <w:autoSpaceDN w:val="0"/>
        <w:adjustRightInd w:val="0"/>
        <w:ind w:right="-1"/>
        <w:jc w:val="center"/>
      </w:pPr>
      <w:r w:rsidRPr="00550F50">
        <w:t xml:space="preserve">3.1. Описание последовательности действий при предоставлении </w:t>
      </w:r>
      <w:r w:rsidRPr="00550F50">
        <w:br/>
        <w:t>муниципальной услуги</w:t>
      </w:r>
    </w:p>
    <w:p w:rsidR="00AF263A" w:rsidRPr="00550F50" w:rsidRDefault="00AF263A" w:rsidP="00AF263A">
      <w:pPr>
        <w:suppressAutoHyphens/>
        <w:autoSpaceDE w:val="0"/>
        <w:autoSpaceDN w:val="0"/>
        <w:adjustRightInd w:val="0"/>
        <w:ind w:right="-1" w:firstLine="709"/>
        <w:jc w:val="both"/>
      </w:pPr>
    </w:p>
    <w:p w:rsidR="00AF263A" w:rsidRPr="00550F50" w:rsidRDefault="00AF263A" w:rsidP="00AF263A">
      <w:pPr>
        <w:suppressAutoHyphens/>
        <w:autoSpaceDE w:val="0"/>
        <w:autoSpaceDN w:val="0"/>
        <w:adjustRightInd w:val="0"/>
        <w:ind w:right="-1" w:firstLine="709"/>
        <w:jc w:val="both"/>
      </w:pPr>
      <w:r w:rsidRPr="00550F50">
        <w:t>3.1.1. Предоставление муниципальной услуги включает в себя следующие</w:t>
      </w:r>
      <w:r>
        <w:t xml:space="preserve"> административные</w:t>
      </w:r>
      <w:r w:rsidRPr="00550F50">
        <w:t xml:space="preserve"> процедуры:</w:t>
      </w:r>
    </w:p>
    <w:p w:rsidR="00AF263A" w:rsidRPr="00550F50" w:rsidRDefault="00AF263A" w:rsidP="00AF263A">
      <w:pPr>
        <w:suppressAutoHyphens/>
        <w:autoSpaceDE w:val="0"/>
        <w:autoSpaceDN w:val="0"/>
        <w:adjustRightInd w:val="0"/>
        <w:ind w:right="-1" w:firstLine="709"/>
        <w:jc w:val="both"/>
      </w:pPr>
      <w:r w:rsidRPr="00550F50">
        <w:t>1) </w:t>
      </w:r>
      <w:r>
        <w:t>консультирование заявителя</w:t>
      </w:r>
      <w:r w:rsidRPr="00550F50">
        <w:t>;</w:t>
      </w:r>
    </w:p>
    <w:p w:rsidR="00AF263A" w:rsidRPr="00550F50" w:rsidRDefault="00AF263A" w:rsidP="00AF263A">
      <w:pPr>
        <w:suppressAutoHyphens/>
        <w:autoSpaceDE w:val="0"/>
        <w:autoSpaceDN w:val="0"/>
        <w:adjustRightInd w:val="0"/>
        <w:ind w:right="-1" w:firstLine="709"/>
        <w:jc w:val="both"/>
      </w:pPr>
      <w:r w:rsidRPr="00550F50">
        <w:t>2) принятие и рассмотрение комплекта документов, представленных заявителем;</w:t>
      </w:r>
    </w:p>
    <w:p w:rsidR="00AF263A" w:rsidRPr="00550F50" w:rsidRDefault="00AF263A" w:rsidP="00AF263A">
      <w:pPr>
        <w:suppressAutoHyphens/>
        <w:autoSpaceDE w:val="0"/>
        <w:autoSpaceDN w:val="0"/>
        <w:adjustRightInd w:val="0"/>
        <w:ind w:right="-1" w:firstLine="709"/>
        <w:jc w:val="both"/>
      </w:pPr>
      <w:r w:rsidRPr="00550F50">
        <w:t>3) подготовка результата муниципальной услуги;</w:t>
      </w:r>
    </w:p>
    <w:p w:rsidR="00AF263A" w:rsidRDefault="00AF263A" w:rsidP="00AF263A">
      <w:pPr>
        <w:suppressAutoHyphens/>
        <w:autoSpaceDE w:val="0"/>
        <w:autoSpaceDN w:val="0"/>
        <w:adjustRightInd w:val="0"/>
        <w:ind w:right="-1" w:firstLine="709"/>
        <w:jc w:val="both"/>
      </w:pPr>
      <w:r>
        <w:t>4</w:t>
      </w:r>
      <w:r w:rsidRPr="00550F50">
        <w:t xml:space="preserve">) выдача (направление) заявителю </w:t>
      </w:r>
      <w:r>
        <w:t>результата муниципальной услуги;</w:t>
      </w:r>
    </w:p>
    <w:p w:rsidR="00AF263A" w:rsidRPr="00550F50" w:rsidRDefault="00AF263A" w:rsidP="00AF263A">
      <w:pPr>
        <w:suppressAutoHyphens/>
        <w:autoSpaceDE w:val="0"/>
        <w:autoSpaceDN w:val="0"/>
        <w:adjustRightInd w:val="0"/>
        <w:ind w:right="-1" w:firstLine="709"/>
        <w:jc w:val="both"/>
      </w:pPr>
      <w:r>
        <w:t>5) исправление технических ошибок.</w:t>
      </w:r>
    </w:p>
    <w:p w:rsidR="00AF263A" w:rsidRPr="00550F50" w:rsidRDefault="00AF263A" w:rsidP="00AF263A">
      <w:pPr>
        <w:suppressAutoHyphens/>
        <w:autoSpaceDE w:val="0"/>
        <w:autoSpaceDN w:val="0"/>
        <w:adjustRightInd w:val="0"/>
        <w:ind w:right="-1" w:firstLine="709"/>
        <w:jc w:val="both"/>
      </w:pPr>
    </w:p>
    <w:p w:rsidR="00AF263A" w:rsidRPr="00550F50" w:rsidRDefault="00AF263A" w:rsidP="00AF263A">
      <w:pPr>
        <w:suppressAutoHyphens/>
        <w:autoSpaceDE w:val="0"/>
        <w:autoSpaceDN w:val="0"/>
        <w:adjustRightInd w:val="0"/>
        <w:ind w:right="-1"/>
        <w:jc w:val="center"/>
      </w:pPr>
      <w:r w:rsidRPr="00550F50">
        <w:t>3.2. Оказание консультаций заявителю</w:t>
      </w:r>
    </w:p>
    <w:p w:rsidR="00AF263A" w:rsidRPr="00550F50" w:rsidRDefault="00AF263A" w:rsidP="00AF263A">
      <w:pPr>
        <w:suppressAutoHyphens/>
        <w:autoSpaceDE w:val="0"/>
        <w:autoSpaceDN w:val="0"/>
        <w:adjustRightInd w:val="0"/>
        <w:ind w:right="-1" w:firstLine="709"/>
        <w:jc w:val="both"/>
      </w:pPr>
    </w:p>
    <w:p w:rsidR="00AF263A" w:rsidRPr="00550F50" w:rsidRDefault="00AF263A" w:rsidP="00AF263A">
      <w:pPr>
        <w:suppressAutoHyphens/>
        <w:autoSpaceDE w:val="0"/>
        <w:autoSpaceDN w:val="0"/>
        <w:adjustRightInd w:val="0"/>
        <w:ind w:right="-1" w:firstLine="709"/>
        <w:jc w:val="both"/>
      </w:pPr>
      <w:r w:rsidRPr="00550F50">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F263A" w:rsidRPr="00550F50" w:rsidRDefault="00AF263A" w:rsidP="00AF263A">
      <w:pPr>
        <w:suppressAutoHyphens/>
        <w:autoSpaceDE w:val="0"/>
        <w:autoSpaceDN w:val="0"/>
        <w:adjustRightInd w:val="0"/>
        <w:ind w:right="-1" w:firstLine="709"/>
        <w:jc w:val="both"/>
      </w:pPr>
      <w:r w:rsidRPr="00550F50">
        <w:t>Должностным лицом (работником), ответственным за выполнение административной процедуры, является:</w:t>
      </w:r>
    </w:p>
    <w:p w:rsidR="00AF263A" w:rsidRPr="00550F50" w:rsidRDefault="00AF263A" w:rsidP="00AF263A">
      <w:pPr>
        <w:suppressAutoHyphens/>
        <w:autoSpaceDE w:val="0"/>
        <w:autoSpaceDN w:val="0"/>
        <w:adjustRightInd w:val="0"/>
        <w:ind w:right="-1" w:firstLine="709"/>
        <w:jc w:val="both"/>
      </w:pPr>
      <w:r w:rsidRPr="00550F50">
        <w:t>при обращении</w:t>
      </w:r>
      <w:r>
        <w:t xml:space="preserve"> заявителя в МФЦ – работник МФЦ, </w:t>
      </w:r>
      <w:r w:rsidRPr="00550F50">
        <w:t xml:space="preserve">при обращении заявителя в </w:t>
      </w:r>
      <w:r>
        <w:t>Отдел</w:t>
      </w:r>
      <w:r w:rsidRPr="00550F50">
        <w:t xml:space="preserve"> - </w:t>
      </w:r>
      <w:r>
        <w:t xml:space="preserve">главный специалист </w:t>
      </w:r>
      <w:r w:rsidRPr="00805530">
        <w:rPr>
          <w:rFonts w:cs="Courier New"/>
          <w:color w:val="000000" w:themeColor="text1"/>
        </w:rPr>
        <w:t xml:space="preserve">МКУ </w:t>
      </w:r>
      <w:r>
        <w:rPr>
          <w:rFonts w:cs="Courier New"/>
          <w:color w:val="000000" w:themeColor="text1"/>
        </w:rPr>
        <w:t>«Палата имущественных</w:t>
      </w:r>
      <w:r w:rsidRPr="00805530">
        <w:rPr>
          <w:rFonts w:cs="Courier New"/>
          <w:color w:val="000000" w:themeColor="text1"/>
        </w:rPr>
        <w:t xml:space="preserve"> и </w:t>
      </w:r>
      <w:r>
        <w:rPr>
          <w:rFonts w:cs="Courier New"/>
          <w:color w:val="000000" w:themeColor="text1"/>
        </w:rPr>
        <w:t xml:space="preserve">земельных отношений Бавлинского </w:t>
      </w:r>
      <w:r w:rsidRPr="00805530">
        <w:rPr>
          <w:rFonts w:cs="Courier New"/>
          <w:color w:val="000000" w:themeColor="text1"/>
        </w:rPr>
        <w:t>муниципального района Республики</w:t>
      </w:r>
      <w:r>
        <w:rPr>
          <w:rFonts w:cs="Courier New"/>
          <w:color w:val="000000" w:themeColor="text1"/>
        </w:rPr>
        <w:t xml:space="preserve"> Татарстан»</w:t>
      </w:r>
      <w:r w:rsidRPr="00550F50">
        <w:t xml:space="preserve"> (далее - должностное лицо, ответственное за консультирование).</w:t>
      </w:r>
    </w:p>
    <w:p w:rsidR="00AF263A" w:rsidRPr="00550F50" w:rsidRDefault="00AF263A" w:rsidP="00AF263A">
      <w:pPr>
        <w:suppressAutoHyphens/>
        <w:autoSpaceDE w:val="0"/>
        <w:autoSpaceDN w:val="0"/>
        <w:adjustRightInd w:val="0"/>
        <w:ind w:right="-1" w:firstLine="709"/>
        <w:jc w:val="both"/>
      </w:pPr>
      <w:r w:rsidRPr="00550F50">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F263A" w:rsidRPr="00550F50" w:rsidRDefault="00AF263A" w:rsidP="00AF263A">
      <w:pPr>
        <w:suppressAutoHyphens/>
        <w:autoSpaceDE w:val="0"/>
        <w:autoSpaceDN w:val="0"/>
        <w:adjustRightInd w:val="0"/>
        <w:ind w:right="-1" w:firstLine="709"/>
        <w:jc w:val="both"/>
      </w:pPr>
      <w:r w:rsidRPr="00550F50">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F263A" w:rsidRPr="00550F50" w:rsidRDefault="00AF263A" w:rsidP="00AF263A">
      <w:pPr>
        <w:suppressAutoHyphens/>
        <w:autoSpaceDE w:val="0"/>
        <w:autoSpaceDN w:val="0"/>
        <w:adjustRightInd w:val="0"/>
        <w:ind w:right="-1" w:firstLine="709"/>
        <w:jc w:val="both"/>
      </w:pPr>
      <w:r w:rsidRPr="00550F50">
        <w:t xml:space="preserve">Заявитель может получить информацию о порядке предоставления муниципальной услуги </w:t>
      </w:r>
      <w:r>
        <w:t xml:space="preserve">на </w:t>
      </w:r>
      <w:r w:rsidRPr="00550F50">
        <w:t>сайт</w:t>
      </w:r>
      <w:r>
        <w:t>е</w:t>
      </w:r>
      <w:r w:rsidRPr="00550F50">
        <w:t xml:space="preserve"> МФЦ </w:t>
      </w:r>
      <w:r>
        <w:t>(</w:t>
      </w:r>
      <w:r w:rsidRPr="00550F50">
        <w:t>http://mfc16.tatarsta</w:t>
      </w:r>
      <w:r w:rsidRPr="00550F50">
        <w:rPr>
          <w:lang w:val="en-US"/>
        </w:rPr>
        <w:t>n</w:t>
      </w:r>
      <w:r w:rsidRPr="00550F50">
        <w:t>.</w:t>
      </w:r>
      <w:proofErr w:type="spellStart"/>
      <w:r w:rsidRPr="00550F50">
        <w:t>ru</w:t>
      </w:r>
      <w:proofErr w:type="spellEnd"/>
      <w:r>
        <w:t>)</w:t>
      </w:r>
      <w:r w:rsidRPr="00550F50">
        <w:t>.</w:t>
      </w:r>
    </w:p>
    <w:p w:rsidR="00AF263A" w:rsidRPr="00550F50" w:rsidRDefault="00AF263A" w:rsidP="00AF263A">
      <w:pPr>
        <w:suppressAutoHyphens/>
        <w:autoSpaceDE w:val="0"/>
        <w:autoSpaceDN w:val="0"/>
        <w:adjustRightInd w:val="0"/>
        <w:ind w:right="-1" w:firstLine="709"/>
        <w:jc w:val="both"/>
      </w:pPr>
      <w:r w:rsidRPr="00550F50">
        <w:t>Административные процедуры, устанавливаемые настоящим пунктом, выполняются в день обращения заявителя.</w:t>
      </w:r>
    </w:p>
    <w:p w:rsidR="00AF263A" w:rsidRPr="00550F50" w:rsidRDefault="00AF263A" w:rsidP="00AF263A">
      <w:pPr>
        <w:suppressAutoHyphens/>
        <w:autoSpaceDE w:val="0"/>
        <w:autoSpaceDN w:val="0"/>
        <w:adjustRightInd w:val="0"/>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xml:space="preserve"> консультация по составу, форме представляемой документации и другим вопросам, необходимым для получения муниципальной услуги.</w:t>
      </w:r>
    </w:p>
    <w:p w:rsidR="00AF263A" w:rsidRPr="00550F50" w:rsidRDefault="00AF263A" w:rsidP="00AF263A">
      <w:pPr>
        <w:suppressAutoHyphens/>
        <w:autoSpaceDE w:val="0"/>
        <w:autoSpaceDN w:val="0"/>
        <w:adjustRightInd w:val="0"/>
        <w:ind w:right="-1" w:firstLine="709"/>
        <w:jc w:val="both"/>
      </w:pPr>
      <w:r w:rsidRPr="00550F50">
        <w:t xml:space="preserve">3.2.3. Заявитель вправе обратиться в </w:t>
      </w:r>
      <w:r>
        <w:t>Отдел</w:t>
      </w:r>
      <w:r w:rsidRPr="00550F50">
        <w:t xml:space="preserve"> по телефону и электронной почте, а также получить консультацию на Республиканском портале, сайте </w:t>
      </w:r>
      <w:r>
        <w:t>муниципального района</w:t>
      </w:r>
      <w:r w:rsidRPr="00550F50">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F263A" w:rsidRPr="00550F50" w:rsidRDefault="00AF263A" w:rsidP="00AF263A">
      <w:pPr>
        <w:suppressAutoHyphens/>
        <w:autoSpaceDE w:val="0"/>
        <w:autoSpaceDN w:val="0"/>
        <w:adjustRightInd w:val="0"/>
        <w:ind w:right="-1" w:firstLine="709"/>
        <w:jc w:val="both"/>
      </w:pPr>
      <w:r w:rsidRPr="00550F50">
        <w:t>Должностное лицо, ответственное за консультирование</w:t>
      </w:r>
      <w:r>
        <w:t>,</w:t>
      </w:r>
      <w:r w:rsidRPr="00550F50">
        <w:t xml:space="preserve"> информирует заявителя в соответствии с требованиями пункта 1.3.4</w:t>
      </w:r>
      <w:r>
        <w:t>.</w:t>
      </w:r>
      <w:r w:rsidRPr="00550F50">
        <w:t xml:space="preserve"> </w:t>
      </w:r>
      <w:r>
        <w:t>административного регламента</w:t>
      </w:r>
      <w:r w:rsidRPr="00550F50">
        <w:t>.</w:t>
      </w:r>
    </w:p>
    <w:p w:rsidR="00AF263A" w:rsidRPr="00550F50" w:rsidRDefault="00AF263A" w:rsidP="00AF263A">
      <w:pPr>
        <w:suppressAutoHyphens/>
        <w:autoSpaceDE w:val="0"/>
        <w:autoSpaceDN w:val="0"/>
        <w:adjustRightInd w:val="0"/>
        <w:ind w:right="-1" w:firstLine="709"/>
        <w:jc w:val="both"/>
      </w:pPr>
      <w:r w:rsidRPr="00550F50">
        <w:t>Административные процедуры, устанавливаемые настоящим пунктом, выполняются в течение трех рабочих дней со дня поступления обращения.</w:t>
      </w:r>
    </w:p>
    <w:p w:rsidR="00AF263A" w:rsidRPr="00550F50" w:rsidRDefault="00AF263A" w:rsidP="00AF263A">
      <w:pPr>
        <w:tabs>
          <w:tab w:val="left" w:pos="9923"/>
        </w:tabs>
        <w:suppressAutoHyphens/>
        <w:autoSpaceDE w:val="0"/>
        <w:autoSpaceDN w:val="0"/>
        <w:adjustRightInd w:val="0"/>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консультации по составу, форме представляемой документации и другим вопросам, необходимым для получения муниципальной услуги.</w:t>
      </w:r>
    </w:p>
    <w:p w:rsidR="00AF263A" w:rsidRPr="00550F50" w:rsidRDefault="00AF263A" w:rsidP="00AF263A">
      <w:pPr>
        <w:suppressAutoHyphens/>
        <w:autoSpaceDE w:val="0"/>
        <w:autoSpaceDN w:val="0"/>
        <w:adjustRightInd w:val="0"/>
        <w:ind w:right="-1" w:firstLine="709"/>
        <w:jc w:val="both"/>
      </w:pPr>
    </w:p>
    <w:p w:rsidR="00AF263A" w:rsidRPr="00550F50" w:rsidRDefault="00AF263A" w:rsidP="00AF263A">
      <w:pPr>
        <w:suppressAutoHyphens/>
        <w:autoSpaceDE w:val="0"/>
        <w:autoSpaceDN w:val="0"/>
        <w:adjustRightInd w:val="0"/>
        <w:ind w:right="-1"/>
        <w:jc w:val="center"/>
      </w:pPr>
      <w:r w:rsidRPr="00550F50">
        <w:t xml:space="preserve">3.3. Принятие и рассмотрение комплекта документов, </w:t>
      </w:r>
      <w:r w:rsidRPr="00550F50">
        <w:br/>
        <w:t>представленных заявителем</w:t>
      </w:r>
    </w:p>
    <w:p w:rsidR="00AF263A" w:rsidRPr="00550F50" w:rsidRDefault="00AF263A" w:rsidP="00AF263A">
      <w:pPr>
        <w:suppressAutoHyphens/>
        <w:autoSpaceDE w:val="0"/>
        <w:autoSpaceDN w:val="0"/>
        <w:adjustRightInd w:val="0"/>
        <w:ind w:right="-1" w:firstLine="709"/>
        <w:jc w:val="both"/>
      </w:pPr>
    </w:p>
    <w:p w:rsidR="00AF263A" w:rsidRPr="00550F50" w:rsidRDefault="00AF263A" w:rsidP="00AF263A">
      <w:pPr>
        <w:suppressAutoHyphens/>
        <w:autoSpaceDE w:val="0"/>
        <w:autoSpaceDN w:val="0"/>
        <w:adjustRightInd w:val="0"/>
        <w:ind w:right="-1" w:firstLine="709"/>
        <w:jc w:val="both"/>
      </w:pPr>
      <w:r w:rsidRPr="00550F50">
        <w:t>3.3.1. Прием документов для предоставления муниципальной услуги через МФЦ или удаленное рабочее место МФЦ.</w:t>
      </w:r>
    </w:p>
    <w:p w:rsidR="00AF263A" w:rsidRPr="00550F50" w:rsidRDefault="00AF263A" w:rsidP="00AF263A">
      <w:pPr>
        <w:suppressAutoHyphens/>
        <w:autoSpaceDE w:val="0"/>
        <w:autoSpaceDN w:val="0"/>
        <w:adjustRightInd w:val="0"/>
        <w:ind w:right="-1" w:firstLine="709"/>
        <w:jc w:val="both"/>
      </w:pPr>
      <w:r w:rsidRPr="00550F50">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t>нктом 2.5.</w:t>
      </w:r>
      <w:r w:rsidRPr="00550F50">
        <w:t xml:space="preserve"> </w:t>
      </w:r>
      <w:r>
        <w:t>административного регламента</w:t>
      </w:r>
      <w:r w:rsidRPr="00550F50">
        <w:t xml:space="preserve">. </w:t>
      </w:r>
    </w:p>
    <w:p w:rsidR="00AF263A" w:rsidRPr="00550F50" w:rsidRDefault="00AF263A" w:rsidP="00AF263A">
      <w:pPr>
        <w:suppressAutoHyphens/>
        <w:autoSpaceDE w:val="0"/>
        <w:autoSpaceDN w:val="0"/>
        <w:adjustRightInd w:val="0"/>
        <w:ind w:right="-1" w:firstLine="709"/>
        <w:jc w:val="both"/>
      </w:pPr>
      <w:r w:rsidRPr="00550F50">
        <w:t xml:space="preserve">3.3.1.2. Работник МФЦ, ведущий прием заявлений: </w:t>
      </w:r>
    </w:p>
    <w:p w:rsidR="00AF263A" w:rsidRPr="00550F50" w:rsidRDefault="00AF263A" w:rsidP="00AF263A">
      <w:pPr>
        <w:suppressAutoHyphens/>
        <w:autoSpaceDE w:val="0"/>
        <w:autoSpaceDN w:val="0"/>
        <w:adjustRightInd w:val="0"/>
        <w:ind w:right="-1" w:firstLine="709"/>
        <w:jc w:val="both"/>
      </w:pPr>
      <w:r w:rsidRPr="00550F50">
        <w:t>определяет предмет обращения;</w:t>
      </w:r>
    </w:p>
    <w:p w:rsidR="00AF263A" w:rsidRPr="00550F50" w:rsidRDefault="00AF263A" w:rsidP="00AF263A">
      <w:pPr>
        <w:suppressAutoHyphens/>
        <w:autoSpaceDE w:val="0"/>
        <w:autoSpaceDN w:val="0"/>
        <w:adjustRightInd w:val="0"/>
        <w:ind w:right="-1" w:firstLine="709"/>
        <w:jc w:val="both"/>
      </w:pPr>
      <w:r w:rsidRPr="00550F50">
        <w:t>удостоверяет личность заявителя;</w:t>
      </w:r>
    </w:p>
    <w:p w:rsidR="00AF263A" w:rsidRPr="00550F50" w:rsidRDefault="00AF263A" w:rsidP="00AF263A">
      <w:pPr>
        <w:suppressAutoHyphens/>
        <w:autoSpaceDE w:val="0"/>
        <w:autoSpaceDN w:val="0"/>
        <w:adjustRightInd w:val="0"/>
        <w:ind w:right="-1" w:firstLine="709"/>
        <w:jc w:val="both"/>
      </w:pPr>
      <w:r w:rsidRPr="00550F50">
        <w:t>проводит проверку полномочий лица, подающего документы;</w:t>
      </w:r>
    </w:p>
    <w:p w:rsidR="00AF263A" w:rsidRPr="00550F50" w:rsidRDefault="00AF263A" w:rsidP="00AF263A">
      <w:pPr>
        <w:suppressAutoHyphens/>
        <w:autoSpaceDE w:val="0"/>
        <w:autoSpaceDN w:val="0"/>
        <w:adjustRightInd w:val="0"/>
        <w:ind w:right="-1" w:firstLine="709"/>
        <w:jc w:val="both"/>
      </w:pPr>
      <w:r w:rsidRPr="00550F50">
        <w:t>проводит проверку соответствия документов требованиям, указанным в пункте 2.5</w:t>
      </w:r>
      <w:r>
        <w:t>.</w:t>
      </w:r>
      <w:r w:rsidRPr="00550F50">
        <w:t xml:space="preserve"> </w:t>
      </w:r>
      <w:r>
        <w:t>административного регламента</w:t>
      </w:r>
      <w:r w:rsidRPr="00550F50">
        <w:t>;</w:t>
      </w:r>
    </w:p>
    <w:p w:rsidR="00AF263A" w:rsidRPr="00550F50" w:rsidRDefault="00AF263A" w:rsidP="00AF263A">
      <w:pPr>
        <w:suppressAutoHyphens/>
        <w:autoSpaceDE w:val="0"/>
        <w:autoSpaceDN w:val="0"/>
        <w:adjustRightInd w:val="0"/>
        <w:ind w:right="-1" w:firstLine="709"/>
        <w:jc w:val="both"/>
      </w:pPr>
      <w:r w:rsidRPr="00550F50">
        <w:t>заполняет электронную форму заявления в АИС МФЦ;</w:t>
      </w:r>
    </w:p>
    <w:p w:rsidR="00AF263A" w:rsidRPr="00550F50" w:rsidRDefault="00AF263A" w:rsidP="00AF263A">
      <w:pPr>
        <w:suppressAutoHyphens/>
        <w:autoSpaceDE w:val="0"/>
        <w:autoSpaceDN w:val="0"/>
        <w:adjustRightInd w:val="0"/>
        <w:ind w:right="-1" w:firstLine="709"/>
        <w:jc w:val="both"/>
      </w:pPr>
      <w:r w:rsidRPr="00550F50">
        <w:t>при предоставлении документов, указанных в пункте 2.5</w:t>
      </w:r>
      <w:r>
        <w:t>.</w:t>
      </w:r>
      <w:r w:rsidRPr="00550F50">
        <w:t xml:space="preserve"> </w:t>
      </w:r>
      <w:r>
        <w:t>административного регламента</w:t>
      </w:r>
      <w:r w:rsidRPr="00550F50">
        <w:t xml:space="preserve"> на бумажном носителе, осуществляет сканирование представленных документов;</w:t>
      </w:r>
    </w:p>
    <w:p w:rsidR="00AF263A" w:rsidRPr="00550F50" w:rsidRDefault="00AF263A" w:rsidP="00AF263A">
      <w:pPr>
        <w:suppressAutoHyphens/>
        <w:autoSpaceDE w:val="0"/>
        <w:autoSpaceDN w:val="0"/>
        <w:adjustRightInd w:val="0"/>
        <w:ind w:right="-1" w:firstLine="709"/>
        <w:jc w:val="both"/>
      </w:pPr>
      <w:r w:rsidRPr="00550F50">
        <w:t>распечатывает заявление из АИС МФЦ;</w:t>
      </w:r>
    </w:p>
    <w:p w:rsidR="00AF263A" w:rsidRPr="00550F50" w:rsidRDefault="00AF263A" w:rsidP="00AF263A">
      <w:pPr>
        <w:suppressAutoHyphens/>
        <w:autoSpaceDE w:val="0"/>
        <w:autoSpaceDN w:val="0"/>
        <w:adjustRightInd w:val="0"/>
        <w:ind w:right="-1" w:firstLine="709"/>
        <w:jc w:val="both"/>
      </w:pPr>
      <w:r w:rsidRPr="00550F50">
        <w:t>передает заявителю на проверку и подписание;</w:t>
      </w:r>
    </w:p>
    <w:p w:rsidR="00AF263A" w:rsidRPr="00550F50" w:rsidRDefault="00AF263A" w:rsidP="00AF263A">
      <w:pPr>
        <w:suppressAutoHyphens/>
        <w:autoSpaceDE w:val="0"/>
        <w:autoSpaceDN w:val="0"/>
        <w:adjustRightInd w:val="0"/>
        <w:ind w:right="-1" w:firstLine="709"/>
        <w:jc w:val="both"/>
      </w:pPr>
      <w:r w:rsidRPr="00550F50">
        <w:t>после подписания сканирует подписанное заявление в АИС МФЦ;</w:t>
      </w:r>
    </w:p>
    <w:p w:rsidR="00AF263A" w:rsidRPr="00550F50" w:rsidRDefault="00AF263A" w:rsidP="00AF263A">
      <w:pPr>
        <w:suppressAutoHyphens/>
        <w:autoSpaceDE w:val="0"/>
        <w:autoSpaceDN w:val="0"/>
        <w:adjustRightInd w:val="0"/>
        <w:ind w:right="-1" w:firstLine="709"/>
        <w:jc w:val="both"/>
      </w:pPr>
      <w:r w:rsidRPr="00550F50">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263A" w:rsidRPr="00550F50" w:rsidRDefault="00AF263A" w:rsidP="00AF263A">
      <w:pPr>
        <w:suppressAutoHyphens/>
        <w:autoSpaceDE w:val="0"/>
        <w:autoSpaceDN w:val="0"/>
        <w:adjustRightInd w:val="0"/>
        <w:ind w:right="-1" w:firstLine="709"/>
        <w:jc w:val="both"/>
      </w:pPr>
      <w:r w:rsidRPr="00550F50">
        <w:t>возвращает подписанное заявление и оригиналы бумажных документов;</w:t>
      </w:r>
    </w:p>
    <w:p w:rsidR="00AF263A" w:rsidRPr="00550F50" w:rsidRDefault="00AF263A" w:rsidP="00AF263A">
      <w:pPr>
        <w:suppressAutoHyphens/>
        <w:autoSpaceDE w:val="0"/>
        <w:autoSpaceDN w:val="0"/>
        <w:adjustRightInd w:val="0"/>
        <w:ind w:right="-1" w:firstLine="709"/>
        <w:jc w:val="both"/>
      </w:pPr>
      <w:r w:rsidRPr="00550F50">
        <w:t>выдает заявителю расписку в приеме документов.</w:t>
      </w:r>
    </w:p>
    <w:p w:rsidR="00AF263A" w:rsidRPr="00550F50" w:rsidRDefault="00AF263A" w:rsidP="00AF263A">
      <w:pPr>
        <w:suppressAutoHyphens/>
        <w:autoSpaceDE w:val="0"/>
        <w:autoSpaceDN w:val="0"/>
        <w:adjustRightInd w:val="0"/>
        <w:ind w:right="-1" w:firstLine="709"/>
        <w:jc w:val="both"/>
      </w:pPr>
      <w:r w:rsidRPr="00550F50">
        <w:t>Административные процедуры, устанавливаемые настоящим пунктом, выполняются в день обращения заявителя.</w:t>
      </w:r>
    </w:p>
    <w:p w:rsidR="00AF263A" w:rsidRPr="00550F50" w:rsidRDefault="00AF263A" w:rsidP="00AF263A">
      <w:pPr>
        <w:suppressAutoHyphens/>
        <w:autoSpaceDE w:val="0"/>
        <w:autoSpaceDN w:val="0"/>
        <w:adjustRightInd w:val="0"/>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xml:space="preserve">: готовое к отправке заявление и пакет документов. </w:t>
      </w:r>
    </w:p>
    <w:p w:rsidR="00AF263A" w:rsidRPr="00550F50" w:rsidRDefault="00AF263A" w:rsidP="00AF263A">
      <w:pPr>
        <w:suppressAutoHyphens/>
        <w:autoSpaceDE w:val="0"/>
        <w:autoSpaceDN w:val="0"/>
        <w:adjustRightInd w:val="0"/>
        <w:ind w:right="-1" w:firstLine="709"/>
        <w:jc w:val="both"/>
      </w:pPr>
      <w:r w:rsidRPr="00550F50">
        <w:t>3.3.1.3. Работник МФЦ направляет пакет документов, принятых от заявителя</w:t>
      </w:r>
      <w:r>
        <w:t>,</w:t>
      </w:r>
      <w:r w:rsidRPr="00550F50">
        <w:t xml:space="preserve"> в </w:t>
      </w:r>
      <w:r>
        <w:t>Отдел</w:t>
      </w:r>
      <w:r w:rsidRPr="00550F50">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F263A" w:rsidRPr="00550F50" w:rsidRDefault="00AF263A" w:rsidP="00AF263A">
      <w:pPr>
        <w:suppressAutoHyphens/>
        <w:autoSpaceDE w:val="0"/>
        <w:autoSpaceDN w:val="0"/>
        <w:adjustRightInd w:val="0"/>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xml:space="preserve">: заявление и пакет документов (электронное дело), направленные в </w:t>
      </w:r>
      <w:r>
        <w:t>Отдел</w:t>
      </w:r>
      <w:r w:rsidRPr="00550F50">
        <w:t xml:space="preserve"> посредством системы электронного взаимодействия.</w:t>
      </w:r>
    </w:p>
    <w:p w:rsidR="00AF263A" w:rsidRPr="00550F50" w:rsidRDefault="00AF263A" w:rsidP="00AF263A">
      <w:pPr>
        <w:suppressAutoHyphens/>
        <w:autoSpaceDE w:val="0"/>
        <w:autoSpaceDN w:val="0"/>
        <w:adjustRightInd w:val="0"/>
        <w:ind w:right="-1" w:firstLine="709"/>
        <w:jc w:val="both"/>
      </w:pPr>
      <w:r w:rsidRPr="00550F50">
        <w:t>3.3.2. Прием документов для предоставления муниципальной услуги в электронной форме через</w:t>
      </w:r>
      <w:r>
        <w:t xml:space="preserve"> </w:t>
      </w:r>
      <w:r w:rsidRPr="00550F50">
        <w:t>Республиканский портал.</w:t>
      </w:r>
    </w:p>
    <w:p w:rsidR="00AF263A" w:rsidRPr="00550F50" w:rsidRDefault="00AF263A" w:rsidP="00AF263A">
      <w:pPr>
        <w:suppressAutoHyphens/>
        <w:autoSpaceDE w:val="0"/>
        <w:autoSpaceDN w:val="0"/>
        <w:adjustRightInd w:val="0"/>
        <w:ind w:right="-1" w:firstLine="709"/>
        <w:jc w:val="both"/>
      </w:pPr>
      <w:r w:rsidRPr="00550F50">
        <w:t xml:space="preserve">3.3.2.1. Заявитель для подачи заявления в электронной форме выполняет следующие действия: </w:t>
      </w:r>
    </w:p>
    <w:p w:rsidR="00AF263A" w:rsidRPr="00550F50" w:rsidRDefault="00AF263A" w:rsidP="00AF263A">
      <w:pPr>
        <w:suppressAutoHyphens/>
        <w:autoSpaceDE w:val="0"/>
        <w:autoSpaceDN w:val="0"/>
        <w:adjustRightInd w:val="0"/>
        <w:ind w:right="-1" w:firstLine="709"/>
        <w:jc w:val="both"/>
      </w:pPr>
      <w:r w:rsidRPr="00550F50">
        <w:t>выполняет авторизацию;</w:t>
      </w:r>
    </w:p>
    <w:p w:rsidR="00AF263A" w:rsidRPr="00550F50" w:rsidRDefault="00AF263A" w:rsidP="00AF263A">
      <w:pPr>
        <w:suppressAutoHyphens/>
        <w:autoSpaceDE w:val="0"/>
        <w:autoSpaceDN w:val="0"/>
        <w:adjustRightInd w:val="0"/>
        <w:ind w:right="-1" w:firstLine="709"/>
        <w:jc w:val="both"/>
      </w:pPr>
      <w:r w:rsidRPr="00550F50">
        <w:t>открывает форму электронного заявления;</w:t>
      </w:r>
    </w:p>
    <w:p w:rsidR="00AF263A" w:rsidRPr="00550F50" w:rsidRDefault="00AF263A" w:rsidP="00AF263A">
      <w:pPr>
        <w:suppressAutoHyphens/>
        <w:autoSpaceDE w:val="0"/>
        <w:autoSpaceDN w:val="0"/>
        <w:adjustRightInd w:val="0"/>
        <w:ind w:right="-1" w:firstLine="709"/>
        <w:jc w:val="both"/>
      </w:pPr>
      <w:r w:rsidRPr="00550F50">
        <w:t>заполняет форму электронного заявления, включающую сведения, необходимые и обязательные для предоставления муниципальной услуги;</w:t>
      </w:r>
    </w:p>
    <w:p w:rsidR="00AF263A" w:rsidRPr="00550F50" w:rsidRDefault="00AF263A" w:rsidP="00AF263A">
      <w:pPr>
        <w:suppressAutoHyphens/>
        <w:autoSpaceDE w:val="0"/>
        <w:autoSpaceDN w:val="0"/>
        <w:adjustRightInd w:val="0"/>
        <w:ind w:right="-1" w:firstLine="709"/>
        <w:jc w:val="both"/>
      </w:pPr>
      <w:r w:rsidRPr="00550F50">
        <w:t>прикрепляет документы в электронной форме или электронные образы документов к форме электронного заявления (при необходимости);</w:t>
      </w:r>
    </w:p>
    <w:p w:rsidR="00AF263A" w:rsidRPr="00550F50" w:rsidRDefault="00AF263A" w:rsidP="00AF263A">
      <w:pPr>
        <w:suppressAutoHyphens/>
        <w:autoSpaceDE w:val="0"/>
        <w:autoSpaceDN w:val="0"/>
        <w:adjustRightInd w:val="0"/>
        <w:ind w:right="-1" w:firstLine="709"/>
        <w:jc w:val="both"/>
      </w:pPr>
      <w:r w:rsidRPr="00550F50">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F263A" w:rsidRPr="00550F50" w:rsidRDefault="00AF263A" w:rsidP="00AF263A">
      <w:pPr>
        <w:suppressAutoHyphens/>
        <w:autoSpaceDE w:val="0"/>
        <w:autoSpaceDN w:val="0"/>
        <w:adjustRightInd w:val="0"/>
        <w:ind w:right="-1" w:firstLine="709"/>
        <w:jc w:val="both"/>
      </w:pPr>
      <w:r w:rsidRPr="00550F50">
        <w:t>подтверждает достоверность сообщенных сведений (устанавливает соответствующую отметку в форме электронного заявления);</w:t>
      </w:r>
    </w:p>
    <w:p w:rsidR="00AF263A" w:rsidRPr="00550F50" w:rsidRDefault="00AF263A" w:rsidP="00AF263A">
      <w:pPr>
        <w:suppressAutoHyphens/>
        <w:autoSpaceDE w:val="0"/>
        <w:autoSpaceDN w:val="0"/>
        <w:adjustRightInd w:val="0"/>
        <w:ind w:right="-1" w:firstLine="709"/>
        <w:jc w:val="both"/>
      </w:pPr>
      <w:r w:rsidRPr="00550F50">
        <w:t>отправляет заполненное электронное заявление (нажимает соответствующую кнопку в форме электронного заявления);</w:t>
      </w:r>
    </w:p>
    <w:p w:rsidR="00AF263A" w:rsidRPr="00550F50" w:rsidRDefault="00AF263A" w:rsidP="00AF263A">
      <w:pPr>
        <w:suppressAutoHyphens/>
        <w:autoSpaceDE w:val="0"/>
        <w:autoSpaceDN w:val="0"/>
        <w:adjustRightInd w:val="0"/>
        <w:ind w:right="-1" w:firstLine="709"/>
        <w:jc w:val="both"/>
      </w:pPr>
      <w:r w:rsidRPr="00550F50">
        <w:t>электронное заявление подписывается в соответствии с требованиями пункта 2.5.</w:t>
      </w:r>
      <w:r>
        <w:t>3.</w:t>
      </w:r>
      <w:r w:rsidRPr="00550F50">
        <w:t xml:space="preserve"> </w:t>
      </w:r>
      <w:r>
        <w:t>административного регламента</w:t>
      </w:r>
      <w:r w:rsidRPr="00550F50">
        <w:t xml:space="preserve">; </w:t>
      </w:r>
    </w:p>
    <w:p w:rsidR="00AF263A" w:rsidRPr="00550F50" w:rsidRDefault="00AF263A" w:rsidP="00AF263A">
      <w:pPr>
        <w:suppressAutoHyphens/>
        <w:autoSpaceDE w:val="0"/>
        <w:autoSpaceDN w:val="0"/>
        <w:adjustRightInd w:val="0"/>
        <w:ind w:right="-1" w:firstLine="709"/>
        <w:jc w:val="both"/>
      </w:pPr>
      <w:r w:rsidRPr="00550F50">
        <w:t xml:space="preserve">получает уведомление об отправке электронного заявления. </w:t>
      </w:r>
    </w:p>
    <w:p w:rsidR="00AF263A" w:rsidRPr="00550F50" w:rsidRDefault="00AF263A" w:rsidP="00AF263A">
      <w:pPr>
        <w:suppressAutoHyphens/>
        <w:autoSpaceDE w:val="0"/>
        <w:autoSpaceDN w:val="0"/>
        <w:adjustRightInd w:val="0"/>
        <w:ind w:right="-1" w:firstLine="709"/>
        <w:jc w:val="both"/>
      </w:pPr>
      <w:r w:rsidRPr="00E5575B">
        <w:rPr>
          <w:highlight w:val="yellow"/>
        </w:rPr>
        <w:t xml:space="preserve">3.3.2.2. </w:t>
      </w:r>
      <w:r w:rsidRPr="00E5575B">
        <w:rPr>
          <w:highlight w:val="yellow"/>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w:t>
      </w:r>
      <w:r w:rsidR="00E5575B" w:rsidRPr="00E5575B">
        <w:rPr>
          <w:highlight w:val="yellow"/>
        </w:rPr>
        <w:t>но в электронной форме запроса</w:t>
      </w:r>
      <w:r w:rsidRPr="00E5575B">
        <w:rPr>
          <w:highlight w:val="yellow"/>
        </w:rPr>
        <w:t>.</w:t>
      </w:r>
    </w:p>
    <w:p w:rsidR="00AF263A" w:rsidRPr="00550F50" w:rsidRDefault="00AF263A" w:rsidP="00AF263A">
      <w:pPr>
        <w:suppressAutoHyphens/>
        <w:autoSpaceDE w:val="0"/>
        <w:autoSpaceDN w:val="0"/>
        <w:adjustRightInd w:val="0"/>
        <w:ind w:right="-1" w:firstLine="709"/>
        <w:jc w:val="both"/>
      </w:pPr>
      <w:r w:rsidRPr="00550F50">
        <w:t>Административные процедуры, устанавливаемые настоящим пунктом, выполняются в день обращения заявителя.</w:t>
      </w:r>
    </w:p>
    <w:p w:rsidR="00AF263A" w:rsidRPr="00550F50" w:rsidRDefault="00AF263A" w:rsidP="00AF263A">
      <w:pPr>
        <w:suppressAutoHyphens/>
        <w:autoSpaceDE w:val="0"/>
        <w:autoSpaceDN w:val="0"/>
        <w:adjustRightInd w:val="0"/>
        <w:ind w:right="-1" w:firstLine="709"/>
        <w:jc w:val="both"/>
      </w:pPr>
      <w:r w:rsidRPr="00550F50">
        <w:t xml:space="preserve">Результатами выполнения административных процедур являются: электронное дело, направленное в </w:t>
      </w:r>
      <w:r>
        <w:t>Отдел</w:t>
      </w:r>
      <w:r w:rsidRPr="00550F50">
        <w:t xml:space="preserve"> посредством системы электронного взаимодействия.</w:t>
      </w:r>
    </w:p>
    <w:p w:rsidR="00AF263A" w:rsidRPr="00550F50" w:rsidRDefault="00AF263A" w:rsidP="00AF263A">
      <w:pPr>
        <w:suppressAutoHyphens/>
        <w:autoSpaceDE w:val="0"/>
        <w:autoSpaceDN w:val="0"/>
        <w:adjustRightInd w:val="0"/>
        <w:ind w:right="-1" w:firstLine="709"/>
        <w:jc w:val="both"/>
      </w:pPr>
      <w:r w:rsidRPr="00550F50">
        <w:t xml:space="preserve">3.3.3. Рассмотрение комплекта документов </w:t>
      </w:r>
      <w:r>
        <w:t>Отделом</w:t>
      </w:r>
      <w:r w:rsidRPr="00550F50">
        <w:t>.</w:t>
      </w:r>
    </w:p>
    <w:p w:rsidR="00AF263A" w:rsidRPr="00550F50" w:rsidRDefault="00AF263A" w:rsidP="00AF263A">
      <w:pPr>
        <w:tabs>
          <w:tab w:val="left" w:pos="8610"/>
        </w:tabs>
        <w:ind w:firstLine="709"/>
        <w:jc w:val="both"/>
      </w:pPr>
      <w:r w:rsidRPr="00550F50">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F263A" w:rsidRPr="00B748DE" w:rsidRDefault="00AF263A" w:rsidP="00AF263A">
      <w:pPr>
        <w:autoSpaceDE w:val="0"/>
        <w:autoSpaceDN w:val="0"/>
        <w:adjustRightInd w:val="0"/>
        <w:ind w:right="-1" w:firstLine="708"/>
        <w:jc w:val="both"/>
        <w:rPr>
          <w:color w:val="000000"/>
        </w:rPr>
      </w:pPr>
      <w:r w:rsidRPr="00550F50">
        <w:t>Должностным лицом (работником), ответственным за выполнение административной процедуры</w:t>
      </w:r>
      <w:r>
        <w:t>,</w:t>
      </w:r>
      <w:r w:rsidRPr="00550F50">
        <w:t xml:space="preserve"> является</w:t>
      </w:r>
      <w:r w:rsidRPr="00B748DE">
        <w:t xml:space="preserve"> </w:t>
      </w:r>
      <w:r>
        <w:t xml:space="preserve">главный специалист </w:t>
      </w:r>
      <w:r w:rsidRPr="00805530">
        <w:rPr>
          <w:rFonts w:cs="Courier New"/>
          <w:color w:val="000000" w:themeColor="text1"/>
        </w:rPr>
        <w:t xml:space="preserve">МКУ </w:t>
      </w:r>
      <w:r>
        <w:rPr>
          <w:rFonts w:cs="Courier New"/>
          <w:color w:val="000000" w:themeColor="text1"/>
        </w:rPr>
        <w:t>«Палата имущественных</w:t>
      </w:r>
      <w:r w:rsidRPr="00805530">
        <w:rPr>
          <w:rFonts w:cs="Courier New"/>
          <w:color w:val="000000" w:themeColor="text1"/>
        </w:rPr>
        <w:t xml:space="preserve"> и </w:t>
      </w:r>
      <w:r>
        <w:rPr>
          <w:rFonts w:cs="Courier New"/>
          <w:color w:val="000000" w:themeColor="text1"/>
        </w:rPr>
        <w:t xml:space="preserve">земельных отношений Бавлинского </w:t>
      </w:r>
      <w:r w:rsidRPr="00805530">
        <w:rPr>
          <w:rFonts w:cs="Courier New"/>
          <w:color w:val="000000" w:themeColor="text1"/>
        </w:rPr>
        <w:t>муниципального района Республики</w:t>
      </w:r>
      <w:r>
        <w:rPr>
          <w:rFonts w:cs="Courier New"/>
          <w:color w:val="000000" w:themeColor="text1"/>
        </w:rPr>
        <w:t xml:space="preserve"> Татарстан»</w:t>
      </w:r>
      <w:r>
        <w:rPr>
          <w:color w:val="000000"/>
        </w:rPr>
        <w:t xml:space="preserve"> (</w:t>
      </w:r>
      <w:r w:rsidRPr="00550F50">
        <w:t>далее - должностное лицо, отв</w:t>
      </w:r>
      <w:r>
        <w:t>етственное за прием документов).</w:t>
      </w:r>
    </w:p>
    <w:p w:rsidR="00AF263A" w:rsidRPr="00550F50" w:rsidRDefault="00AF263A" w:rsidP="00AF263A">
      <w:pPr>
        <w:tabs>
          <w:tab w:val="left" w:pos="8610"/>
        </w:tabs>
        <w:ind w:firstLine="709"/>
        <w:jc w:val="both"/>
      </w:pPr>
      <w:r w:rsidRPr="00550F50">
        <w:t>3.3.3.2. Должностное лицо, ответственное за прием документов, в случае обращени</w:t>
      </w:r>
      <w:r>
        <w:t>я заявителя с заявлением в Отдел</w:t>
      </w:r>
      <w:r w:rsidRPr="00550F50">
        <w:t>:</w:t>
      </w:r>
    </w:p>
    <w:p w:rsidR="00AF263A" w:rsidRPr="00550F50" w:rsidRDefault="00AF263A" w:rsidP="00AF263A">
      <w:pPr>
        <w:tabs>
          <w:tab w:val="left" w:pos="8610"/>
        </w:tabs>
        <w:ind w:firstLine="709"/>
        <w:jc w:val="both"/>
      </w:pPr>
      <w:r w:rsidRPr="00550F50">
        <w:t>определяет предмет обращения;</w:t>
      </w:r>
    </w:p>
    <w:p w:rsidR="00AF263A" w:rsidRPr="00550F50" w:rsidRDefault="00AF263A" w:rsidP="00AF263A">
      <w:pPr>
        <w:tabs>
          <w:tab w:val="left" w:pos="8610"/>
        </w:tabs>
        <w:ind w:firstLine="709"/>
        <w:jc w:val="both"/>
      </w:pPr>
      <w:r w:rsidRPr="00550F50">
        <w:t xml:space="preserve">устанавливает личность заявителя; </w:t>
      </w:r>
    </w:p>
    <w:p w:rsidR="00AF263A" w:rsidRPr="00550F50" w:rsidRDefault="00AF263A" w:rsidP="00AF263A">
      <w:pPr>
        <w:tabs>
          <w:tab w:val="left" w:pos="8610"/>
        </w:tabs>
        <w:ind w:firstLine="709"/>
        <w:jc w:val="both"/>
      </w:pPr>
      <w:r w:rsidRPr="00550F50">
        <w:t>проводит проверку полномочий лица, подающего документы;</w:t>
      </w:r>
    </w:p>
    <w:p w:rsidR="00AF263A" w:rsidRPr="00550F50" w:rsidRDefault="00AF263A" w:rsidP="00AF263A">
      <w:pPr>
        <w:tabs>
          <w:tab w:val="left" w:pos="8610"/>
        </w:tabs>
        <w:ind w:firstLine="709"/>
        <w:jc w:val="both"/>
      </w:pPr>
      <w:r w:rsidRPr="00550F50">
        <w:t>проводит проверку соответствия документов требованиям, указанным в пункте 2.5</w:t>
      </w:r>
      <w:r>
        <w:t>.</w:t>
      </w:r>
      <w:r w:rsidRPr="00550F50">
        <w:t xml:space="preserve"> </w:t>
      </w:r>
      <w:r>
        <w:t>административного регламента</w:t>
      </w:r>
      <w:r w:rsidRPr="00550F50">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F263A" w:rsidRPr="00550F50" w:rsidRDefault="00AF263A" w:rsidP="00AF263A">
      <w:pPr>
        <w:tabs>
          <w:tab w:val="left" w:pos="8610"/>
        </w:tabs>
        <w:ind w:firstLine="709"/>
        <w:jc w:val="both"/>
      </w:pPr>
      <w:r w:rsidRPr="00550F50">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F263A" w:rsidRPr="00550F50" w:rsidRDefault="00AF263A" w:rsidP="00AF263A">
      <w:pPr>
        <w:tabs>
          <w:tab w:val="left" w:pos="8610"/>
        </w:tabs>
        <w:ind w:firstLine="709"/>
        <w:jc w:val="both"/>
      </w:pPr>
      <w:r w:rsidRPr="00550F50">
        <w:t>при предоставлении документов, указанных в пункте 2.5</w:t>
      </w:r>
      <w:r>
        <w:t>.</w:t>
      </w:r>
      <w:r w:rsidRPr="00550F50">
        <w:t xml:space="preserve"> </w:t>
      </w:r>
      <w:r>
        <w:t>административного регламента</w:t>
      </w:r>
      <w:r w:rsidRPr="00550F50">
        <w:t xml:space="preserve"> на бумажном носителе, осуществляет сканирование представленных документов;</w:t>
      </w:r>
    </w:p>
    <w:p w:rsidR="00AF263A" w:rsidRPr="00550F50" w:rsidRDefault="00AF263A" w:rsidP="00AF263A">
      <w:pPr>
        <w:tabs>
          <w:tab w:val="left" w:pos="8610"/>
        </w:tabs>
        <w:ind w:firstLine="709"/>
        <w:jc w:val="both"/>
      </w:pPr>
      <w:r w:rsidRPr="00550F50">
        <w:t>распечатывает заявление;</w:t>
      </w:r>
    </w:p>
    <w:p w:rsidR="00AF263A" w:rsidRPr="00550F50" w:rsidRDefault="00AF263A" w:rsidP="00AF263A">
      <w:pPr>
        <w:tabs>
          <w:tab w:val="left" w:pos="8610"/>
        </w:tabs>
        <w:ind w:firstLine="709"/>
        <w:jc w:val="both"/>
      </w:pPr>
      <w:r w:rsidRPr="00550F50">
        <w:t>передает заявителю на проверку и подписание;</w:t>
      </w:r>
    </w:p>
    <w:p w:rsidR="00AF263A" w:rsidRPr="00550F50" w:rsidRDefault="00AF263A" w:rsidP="00AF263A">
      <w:pPr>
        <w:tabs>
          <w:tab w:val="left" w:pos="8610"/>
        </w:tabs>
        <w:ind w:firstLine="709"/>
        <w:jc w:val="both"/>
      </w:pPr>
      <w:r w:rsidRPr="00550F50">
        <w:t>после подписания сканирует подписанное заявление;</w:t>
      </w:r>
    </w:p>
    <w:p w:rsidR="00AF263A" w:rsidRPr="00550F50" w:rsidRDefault="00AF263A" w:rsidP="00AF263A">
      <w:pPr>
        <w:tabs>
          <w:tab w:val="left" w:pos="8610"/>
        </w:tabs>
        <w:ind w:firstLine="709"/>
        <w:jc w:val="both"/>
      </w:pPr>
      <w:r w:rsidRPr="00550F50">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F263A" w:rsidRPr="00550F50" w:rsidRDefault="00AF263A" w:rsidP="00AF263A">
      <w:pPr>
        <w:tabs>
          <w:tab w:val="left" w:pos="8610"/>
        </w:tabs>
        <w:ind w:firstLine="709"/>
        <w:jc w:val="both"/>
      </w:pPr>
      <w:r w:rsidRPr="00550F50">
        <w:t>возвращает подписанное заявление и оригиналы бумажных документов заявителю;</w:t>
      </w:r>
    </w:p>
    <w:p w:rsidR="00AF263A" w:rsidRPr="00550F50" w:rsidRDefault="00AF263A" w:rsidP="00AF263A">
      <w:pPr>
        <w:tabs>
          <w:tab w:val="left" w:pos="8610"/>
        </w:tabs>
        <w:ind w:firstLine="709"/>
        <w:jc w:val="both"/>
      </w:pPr>
      <w:r w:rsidRPr="00550F50">
        <w:t>выдает заявителю расписку в приеме документов.</w:t>
      </w:r>
    </w:p>
    <w:p w:rsidR="00AF263A" w:rsidRPr="00550F50" w:rsidRDefault="00AF263A" w:rsidP="00AF263A">
      <w:pPr>
        <w:tabs>
          <w:tab w:val="left" w:pos="8610"/>
        </w:tabs>
        <w:ind w:firstLine="709"/>
        <w:jc w:val="both"/>
      </w:pPr>
      <w:r w:rsidRPr="00550F50">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F263A" w:rsidRPr="00550F50" w:rsidRDefault="00AF263A" w:rsidP="00AF263A">
      <w:pPr>
        <w:tabs>
          <w:tab w:val="left" w:pos="8610"/>
        </w:tabs>
        <w:ind w:firstLine="709"/>
        <w:jc w:val="both"/>
      </w:pPr>
      <w:r w:rsidRPr="00550F50">
        <w:t xml:space="preserve">3.3.3.3. Должностное лицо, ответственное за прием документов, после поступления документов на рассмотрение: </w:t>
      </w:r>
    </w:p>
    <w:p w:rsidR="00AF263A" w:rsidRPr="00550F50" w:rsidRDefault="00AF263A" w:rsidP="00AF263A">
      <w:pPr>
        <w:tabs>
          <w:tab w:val="left" w:pos="8610"/>
        </w:tabs>
        <w:ind w:firstLine="709"/>
        <w:jc w:val="both"/>
      </w:pPr>
      <w:r w:rsidRPr="00550F50">
        <w:t>присваивает заявлению номер в соответствии с номенклатурой дел</w:t>
      </w:r>
      <w:r>
        <w:t xml:space="preserve"> и статус «Проверка документов»</w:t>
      </w:r>
      <w:r w:rsidRPr="00550F50">
        <w:t>;</w:t>
      </w:r>
    </w:p>
    <w:p w:rsidR="00AF263A" w:rsidRPr="00550F50" w:rsidRDefault="00AF263A" w:rsidP="00AF263A">
      <w:pPr>
        <w:tabs>
          <w:tab w:val="left" w:pos="8610"/>
        </w:tabs>
        <w:ind w:firstLine="709"/>
        <w:jc w:val="both"/>
      </w:pPr>
      <w:r w:rsidRPr="00550F50">
        <w:t>изучает поступившие электронные дела, в том числе приложенные заявителем документы в электронной форме и электронные образы документов;</w:t>
      </w:r>
    </w:p>
    <w:p w:rsidR="00AF263A" w:rsidRPr="00550F50" w:rsidRDefault="00AF263A" w:rsidP="00AF263A">
      <w:pPr>
        <w:tabs>
          <w:tab w:val="left" w:pos="8610"/>
        </w:tabs>
        <w:ind w:firstLine="709"/>
        <w:jc w:val="both"/>
      </w:pPr>
      <w:r w:rsidRPr="00550F50">
        <w:t>проверяет комплектность, читаемость электронных образов документов;</w:t>
      </w:r>
    </w:p>
    <w:p w:rsidR="00AF263A" w:rsidRPr="00550F50" w:rsidRDefault="00AF263A" w:rsidP="00AF263A">
      <w:pPr>
        <w:tabs>
          <w:tab w:val="left" w:pos="8610"/>
        </w:tabs>
        <w:ind w:firstLine="709"/>
        <w:jc w:val="both"/>
      </w:pPr>
      <w:r w:rsidRPr="00550F50">
        <w:t>проверяет соблюдение условий дейст</w:t>
      </w:r>
      <w:r>
        <w:t>вительности электронной подписи</w:t>
      </w:r>
      <w:r w:rsidRPr="00550F50">
        <w:t xml:space="preserve"> посредством обращения к Единому порталу (в случае, если заявителем представлены электронные документы, подписанные усиленной квалифиц</w:t>
      </w:r>
      <w:r>
        <w:t>ированной электронной подписью);</w:t>
      </w:r>
    </w:p>
    <w:p w:rsidR="00AF263A" w:rsidRPr="00550F50" w:rsidRDefault="00AF263A" w:rsidP="00AF263A">
      <w:pPr>
        <w:tabs>
          <w:tab w:val="left" w:pos="8610"/>
        </w:tabs>
        <w:ind w:firstLine="709"/>
        <w:jc w:val="both"/>
      </w:pPr>
      <w:r>
        <w:t>п</w:t>
      </w:r>
      <w:r w:rsidRPr="00550F50">
        <w:t>ри наличии оснований, предусмотренных пунктом 2.7.1</w:t>
      </w:r>
      <w:r>
        <w:t>.</w:t>
      </w:r>
      <w:r w:rsidRPr="00550F50">
        <w:t xml:space="preserve"> </w:t>
      </w:r>
      <w:r>
        <w:t>административного регламента</w:t>
      </w:r>
      <w:r w:rsidRPr="00550F50">
        <w:t xml:space="preserve">, подготавливает проект </w:t>
      </w:r>
      <w:r>
        <w:t>уведомления</w:t>
      </w:r>
      <w:r w:rsidRPr="00550F50">
        <w:t xml:space="preserve"> об отказе в приеме документов, необходимых для предоставления муниципальной услуги. </w:t>
      </w:r>
    </w:p>
    <w:p w:rsidR="00AF263A" w:rsidRPr="00550F50" w:rsidRDefault="00AF263A" w:rsidP="00AF263A">
      <w:pPr>
        <w:tabs>
          <w:tab w:val="left" w:pos="8610"/>
        </w:tabs>
        <w:ind w:firstLine="709"/>
        <w:jc w:val="both"/>
      </w:pPr>
      <w:r w:rsidRPr="00550F50">
        <w:t>В случае</w:t>
      </w:r>
      <w:proofErr w:type="gramStart"/>
      <w:r w:rsidRPr="00550F50">
        <w:t>,</w:t>
      </w:r>
      <w:proofErr w:type="gramEnd"/>
      <w:r w:rsidRPr="00550F50">
        <w:t xml:space="preserve"> если в результате проверки усиленной квалифицированной электронной подписи выявлено несоблюдение условий ее действительности, проект </w:t>
      </w:r>
      <w:r>
        <w:t>уведомления</w:t>
      </w:r>
      <w:r w:rsidRPr="00550F50">
        <w:t xml:space="preserve"> об отказе должен содержать пункты </w:t>
      </w:r>
      <w:r>
        <w:t>статьи 11 Федерального закона №</w:t>
      </w:r>
      <w:r w:rsidRPr="00550F50">
        <w:t>63-ФЗ, которые послужили основанием для его принятия.</w:t>
      </w:r>
    </w:p>
    <w:p w:rsidR="00AF263A" w:rsidRPr="00550F50" w:rsidRDefault="00AF263A" w:rsidP="00AF263A">
      <w:pPr>
        <w:tabs>
          <w:tab w:val="left" w:pos="8610"/>
        </w:tabs>
        <w:ind w:firstLine="709"/>
        <w:jc w:val="both"/>
      </w:pPr>
      <w:proofErr w:type="gramStart"/>
      <w:r w:rsidRPr="00550F50">
        <w:t xml:space="preserve">Проект </w:t>
      </w:r>
      <w:r>
        <w:t>уведомления</w:t>
      </w:r>
      <w:r w:rsidRPr="00550F50">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F263A" w:rsidRPr="00550F50" w:rsidRDefault="00AF263A" w:rsidP="00AF263A">
      <w:pPr>
        <w:tabs>
          <w:tab w:val="left" w:pos="8610"/>
        </w:tabs>
        <w:ind w:firstLine="709"/>
        <w:jc w:val="both"/>
      </w:pPr>
      <w:r w:rsidRPr="00550F50">
        <w:t xml:space="preserve">Согласование проекта </w:t>
      </w:r>
      <w:r>
        <w:t>уведомления</w:t>
      </w:r>
      <w:r w:rsidRPr="00550F50">
        <w:t xml:space="preserve"> об отказе в приеме документов, необходимых для предоставления муниципальной услуги, осуществляется в порядке, предусмотренном пунктом 3.</w:t>
      </w:r>
      <w:r>
        <w:t>4</w:t>
      </w:r>
      <w:r w:rsidRPr="00550F50">
        <w:t>.3</w:t>
      </w:r>
      <w:r>
        <w:t>.</w:t>
      </w:r>
      <w:r w:rsidRPr="00550F50">
        <w:t xml:space="preserve"> </w:t>
      </w:r>
      <w:r>
        <w:t>административного регламента</w:t>
      </w:r>
      <w:r w:rsidRPr="00550F50">
        <w:t>.</w:t>
      </w:r>
    </w:p>
    <w:p w:rsidR="00AF263A" w:rsidRPr="00550F50" w:rsidRDefault="00AF263A" w:rsidP="00AF263A">
      <w:pPr>
        <w:tabs>
          <w:tab w:val="left" w:pos="8610"/>
        </w:tabs>
        <w:ind w:firstLine="709"/>
        <w:jc w:val="both"/>
      </w:pPr>
      <w:proofErr w:type="gramStart"/>
      <w:r w:rsidRPr="00550F50">
        <w:t>В случае отсутствия оснований для отказа в приеме документов, предусмотренных пунктом 2.7.1</w:t>
      </w:r>
      <w:r>
        <w:t>.</w:t>
      </w:r>
      <w:r w:rsidRPr="00550F50">
        <w:t xml:space="preserve"> </w:t>
      </w:r>
      <w:r>
        <w:t>административного регламента</w:t>
      </w:r>
      <w:r w:rsidRPr="00550F50">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AF263A" w:rsidRPr="00550F50" w:rsidRDefault="00AF263A" w:rsidP="00AF263A">
      <w:pPr>
        <w:tabs>
          <w:tab w:val="left" w:pos="8610"/>
        </w:tabs>
        <w:ind w:firstLine="709"/>
        <w:jc w:val="both"/>
      </w:pPr>
      <w:r w:rsidRPr="00550F50">
        <w:t>3.3.3.4. Исполнение процедур, указанных в пунктах 3.3.3.1</w:t>
      </w:r>
      <w:r>
        <w:t>.</w:t>
      </w:r>
      <w:r w:rsidRPr="00550F50">
        <w:t>, 3.3.3.3</w:t>
      </w:r>
      <w:r>
        <w:t>.</w:t>
      </w:r>
      <w:r w:rsidRPr="00550F50">
        <w:t xml:space="preserve"> </w:t>
      </w:r>
      <w:r>
        <w:t>административного регламента</w:t>
      </w:r>
      <w:r w:rsidRPr="00550F50">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F263A" w:rsidRPr="00550F50" w:rsidRDefault="00AF263A" w:rsidP="00AF263A">
      <w:pPr>
        <w:tabs>
          <w:tab w:val="left" w:pos="8610"/>
        </w:tabs>
        <w:ind w:firstLine="709"/>
        <w:jc w:val="both"/>
      </w:pPr>
      <w:r w:rsidRPr="00550F50">
        <w:t>3.3.3.5. Административные процедуры, устанавливаемые пунктом 3.3.3</w:t>
      </w:r>
      <w:r>
        <w:t>.</w:t>
      </w:r>
      <w:r w:rsidRPr="00550F50">
        <w:t xml:space="preserve"> </w:t>
      </w:r>
      <w:r>
        <w:t>административного регламента</w:t>
      </w:r>
      <w:r w:rsidRPr="00550F50">
        <w:t>, выполняются в течение одного рабочего дня со дня поступления заявления на рассмотрение.</w:t>
      </w:r>
    </w:p>
    <w:p w:rsidR="00AF263A" w:rsidRPr="00550F50" w:rsidRDefault="00AF263A" w:rsidP="00AF263A">
      <w:pPr>
        <w:tabs>
          <w:tab w:val="left" w:pos="8610"/>
        </w:tabs>
        <w:ind w:firstLine="709"/>
        <w:jc w:val="both"/>
      </w:pPr>
      <w:r w:rsidRPr="00550F50">
        <w:t xml:space="preserve">Результатами выполнения административных процедур являются: принятый на рассмотрение комплект документов или проект </w:t>
      </w:r>
      <w:r>
        <w:t>уведомления</w:t>
      </w:r>
      <w:r w:rsidRPr="00550F50">
        <w:t xml:space="preserve"> об отказе в приеме документов, необходимых для предоставления муниципальной услуги.</w:t>
      </w:r>
    </w:p>
    <w:p w:rsidR="00AF263A" w:rsidRPr="00550F50" w:rsidRDefault="00AF263A" w:rsidP="00AF263A">
      <w:pPr>
        <w:tabs>
          <w:tab w:val="left" w:pos="8610"/>
        </w:tabs>
        <w:ind w:firstLine="709"/>
        <w:jc w:val="both"/>
      </w:pPr>
    </w:p>
    <w:p w:rsidR="00AF263A" w:rsidRPr="00550F50" w:rsidRDefault="00AF263A" w:rsidP="00AF263A">
      <w:pPr>
        <w:jc w:val="center"/>
      </w:pPr>
      <w:r w:rsidRPr="00550F50">
        <w:t>3.</w:t>
      </w:r>
      <w:r>
        <w:t>4</w:t>
      </w:r>
      <w:r w:rsidRPr="00550F50">
        <w:t>. Подготовка результата муниципальной услуги</w:t>
      </w:r>
    </w:p>
    <w:p w:rsidR="00AF263A" w:rsidRPr="00550F50" w:rsidRDefault="00AF263A" w:rsidP="00AF263A">
      <w:pPr>
        <w:jc w:val="center"/>
      </w:pPr>
    </w:p>
    <w:p w:rsidR="00AF263A" w:rsidRPr="00550F50" w:rsidRDefault="00AF263A" w:rsidP="00AF263A">
      <w:pPr>
        <w:ind w:firstLine="709"/>
        <w:jc w:val="both"/>
      </w:pPr>
      <w:r w:rsidRPr="00550F50">
        <w:t>3.</w:t>
      </w:r>
      <w:r>
        <w:t>4</w:t>
      </w:r>
      <w:r w:rsidRPr="00550F50">
        <w:t xml:space="preserve">.1. Основанием начала выполнения административной процедуры является поступление от должностного лица, ответственного за </w:t>
      </w:r>
      <w:r>
        <w:t>прием документов</w:t>
      </w:r>
      <w:r w:rsidRPr="00550F50">
        <w:t>, документов, необходимых для предоставления муниципальной услуги.</w:t>
      </w:r>
    </w:p>
    <w:p w:rsidR="00AF263A" w:rsidRPr="00B748DE" w:rsidRDefault="00AF263A" w:rsidP="00AF263A">
      <w:pPr>
        <w:autoSpaceDE w:val="0"/>
        <w:autoSpaceDN w:val="0"/>
        <w:adjustRightInd w:val="0"/>
        <w:ind w:right="-1" w:firstLine="708"/>
        <w:jc w:val="both"/>
        <w:rPr>
          <w:color w:val="000000"/>
        </w:rPr>
      </w:pPr>
      <w:r w:rsidRPr="00550F50">
        <w:t xml:space="preserve">Должностным лицом, ответственным за выполнение административной процедуры, является </w:t>
      </w:r>
      <w:r>
        <w:t xml:space="preserve">главный специалист </w:t>
      </w:r>
      <w:r w:rsidRPr="00805530">
        <w:rPr>
          <w:rFonts w:cs="Courier New"/>
          <w:color w:val="000000" w:themeColor="text1"/>
        </w:rPr>
        <w:t xml:space="preserve">МКУ </w:t>
      </w:r>
      <w:r>
        <w:rPr>
          <w:rFonts w:cs="Courier New"/>
          <w:color w:val="000000" w:themeColor="text1"/>
        </w:rPr>
        <w:t>«</w:t>
      </w:r>
      <w:r w:rsidRPr="00805530">
        <w:rPr>
          <w:rFonts w:cs="Courier New"/>
          <w:color w:val="000000" w:themeColor="text1"/>
        </w:rPr>
        <w:t>Палата имущественны</w:t>
      </w:r>
      <w:r>
        <w:rPr>
          <w:rFonts w:cs="Courier New"/>
          <w:color w:val="000000" w:themeColor="text1"/>
        </w:rPr>
        <w:t>х</w:t>
      </w:r>
      <w:r w:rsidRPr="00805530">
        <w:rPr>
          <w:rFonts w:cs="Courier New"/>
          <w:color w:val="000000" w:themeColor="text1"/>
        </w:rPr>
        <w:t xml:space="preserve"> и </w:t>
      </w:r>
      <w:r>
        <w:rPr>
          <w:rFonts w:cs="Courier New"/>
          <w:color w:val="000000" w:themeColor="text1"/>
        </w:rPr>
        <w:t xml:space="preserve">земельных отношений Бавлинского </w:t>
      </w:r>
      <w:r w:rsidRPr="00805530">
        <w:rPr>
          <w:rFonts w:cs="Courier New"/>
          <w:color w:val="000000" w:themeColor="text1"/>
        </w:rPr>
        <w:t>муниципального района Республики</w:t>
      </w:r>
      <w:r>
        <w:rPr>
          <w:rFonts w:cs="Courier New"/>
          <w:color w:val="000000" w:themeColor="text1"/>
        </w:rPr>
        <w:t xml:space="preserve"> Татарстан»</w:t>
      </w:r>
      <w:r>
        <w:rPr>
          <w:color w:val="000000"/>
        </w:rPr>
        <w:t xml:space="preserve"> (</w:t>
      </w:r>
      <w:r w:rsidRPr="00550F50">
        <w:t>далее - должностное лицо, ответственное за подготовку результата предоставления муниципальной услуги).</w:t>
      </w:r>
    </w:p>
    <w:p w:rsidR="00AF263A" w:rsidRPr="00550F50" w:rsidRDefault="00AF263A" w:rsidP="00AF263A">
      <w:pPr>
        <w:ind w:firstLine="709"/>
        <w:jc w:val="both"/>
      </w:pPr>
      <w:r w:rsidRPr="00550F50">
        <w:t>3.</w:t>
      </w:r>
      <w:r>
        <w:t>4</w:t>
      </w:r>
      <w:r w:rsidRPr="00550F50">
        <w:t>.2. Должностное лицо, ответственное за подготовку результата предоставления муниципальной услуги:</w:t>
      </w:r>
    </w:p>
    <w:p w:rsidR="00AF263A" w:rsidRPr="00550F50" w:rsidRDefault="00AF263A" w:rsidP="00AF263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комплект документов, </w:t>
      </w:r>
      <w:r w:rsidRPr="00550F50">
        <w:rPr>
          <w:rFonts w:ascii="Times New Roman" w:hAnsi="Times New Roman"/>
          <w:sz w:val="28"/>
          <w:szCs w:val="28"/>
        </w:rPr>
        <w:t>необходимых для предоставления муниципальной услуги;</w:t>
      </w:r>
    </w:p>
    <w:p w:rsidR="00AF263A" w:rsidRPr="00550F50" w:rsidRDefault="00AF263A" w:rsidP="00AF263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уведомления</w:t>
      </w:r>
      <w:r w:rsidRPr="00550F50">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AF263A" w:rsidRPr="00550F50" w:rsidRDefault="00AF263A" w:rsidP="00AF263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2</w:t>
      </w:r>
      <w:r w:rsidRPr="00550F50">
        <w:rPr>
          <w:rFonts w:ascii="Times New Roman" w:hAnsi="Times New Roman" w:cs="Times New Roman"/>
          <w:bCs/>
          <w:iCs/>
          <w:sz w:val="28"/>
          <w:szCs w:val="28"/>
          <w:shd w:val="clear" w:color="auto" w:fill="FFFFFF"/>
        </w:rPr>
        <w:t xml:space="preserve"> пункта 2.3.1</w:t>
      </w:r>
      <w:r>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AF263A" w:rsidRPr="00550F50" w:rsidRDefault="00AF263A" w:rsidP="00AF263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F263A" w:rsidRPr="00550F50" w:rsidRDefault="00AF263A" w:rsidP="00AF263A">
      <w:pPr>
        <w:ind w:firstLine="720"/>
        <w:jc w:val="both"/>
      </w:pPr>
      <w:r w:rsidRPr="00550F50">
        <w:t>Административные процедуры, устанавливаемые настоящим пунктом, выполняются в течение двух рабочих дней.</w:t>
      </w:r>
    </w:p>
    <w:p w:rsidR="00AF263A" w:rsidRPr="00550F50" w:rsidRDefault="00AF263A" w:rsidP="00AF263A">
      <w:pPr>
        <w:ind w:firstLine="720"/>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xml:space="preserve">: проект </w:t>
      </w:r>
      <w:r>
        <w:t>уведомления</w:t>
      </w:r>
      <w:r w:rsidRPr="00550F50">
        <w:t xml:space="preserve"> об отказе в предоставлении муниципальной услуги, </w:t>
      </w:r>
      <w:r>
        <w:t xml:space="preserve">проект </w:t>
      </w:r>
      <w:r w:rsidRPr="0050030F">
        <w:t>уведомлени</w:t>
      </w:r>
      <w:r>
        <w:t>я</w:t>
      </w:r>
      <w:r w:rsidRPr="0050030F">
        <w:t xml:space="preserve"> об отсутствии информации в реестре муниципального имущества</w:t>
      </w:r>
      <w:r>
        <w:t>,</w:t>
      </w:r>
      <w:r w:rsidRPr="0050030F">
        <w:t xml:space="preserve"> </w:t>
      </w:r>
      <w:r w:rsidRPr="00550F50">
        <w:t xml:space="preserve">проект </w:t>
      </w:r>
      <w:r>
        <w:t>выписки из реестра муниципального имущества.</w:t>
      </w:r>
    </w:p>
    <w:p w:rsidR="00AF263A" w:rsidRPr="00550F50" w:rsidRDefault="00AF263A" w:rsidP="00AF263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w:t>
      </w:r>
      <w:r>
        <w:rPr>
          <w:rFonts w:ascii="Times New Roman" w:hAnsi="Times New Roman" w:cs="Times New Roman"/>
          <w:bCs/>
          <w:iCs/>
          <w:sz w:val="28"/>
          <w:szCs w:val="28"/>
          <w:shd w:val="clear" w:color="auto" w:fill="FFFFFF"/>
        </w:rPr>
        <w:t>р</w:t>
      </w:r>
      <w:r w:rsidRPr="00550F50">
        <w:rPr>
          <w:rFonts w:ascii="Times New Roman" w:hAnsi="Times New Roman" w:cs="Times New Roman"/>
          <w:bCs/>
          <w:iCs/>
          <w:sz w:val="28"/>
          <w:szCs w:val="28"/>
          <w:shd w:val="clear" w:color="auto" w:fill="FFFFFF"/>
        </w:rPr>
        <w:t>уководит</w:t>
      </w:r>
      <w:r>
        <w:rPr>
          <w:rFonts w:ascii="Times New Roman" w:hAnsi="Times New Roman" w:cs="Times New Roman"/>
          <w:bCs/>
          <w:iCs/>
          <w:sz w:val="28"/>
          <w:szCs w:val="28"/>
          <w:shd w:val="clear" w:color="auto" w:fill="FFFFFF"/>
        </w:rPr>
        <w:t>еля Отдела, руководителем Отдела</w:t>
      </w:r>
      <w:r w:rsidRPr="00550F50">
        <w:rPr>
          <w:rFonts w:ascii="Times New Roman" w:hAnsi="Times New Roman" w:cs="Times New Roman"/>
          <w:bCs/>
          <w:iCs/>
          <w:sz w:val="28"/>
          <w:szCs w:val="28"/>
          <w:shd w:val="clear" w:color="auto" w:fill="FFFFFF"/>
        </w:rPr>
        <w:t>.</w:t>
      </w:r>
    </w:p>
    <w:p w:rsidR="00AF263A" w:rsidRPr="00550F50" w:rsidRDefault="00AF263A" w:rsidP="00AF263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F263A" w:rsidRPr="00550F50" w:rsidRDefault="00AF263A" w:rsidP="00AF263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Отдела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 должностными лицами Отдела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Отдела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AF263A" w:rsidRPr="00550F50" w:rsidRDefault="00AF263A" w:rsidP="00AF263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Отдела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AF263A" w:rsidRPr="00550F50" w:rsidRDefault="00AF263A" w:rsidP="00AF263A">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AF263A" w:rsidRDefault="00AF263A" w:rsidP="00AF263A">
      <w:pPr>
        <w:autoSpaceDE w:val="0"/>
        <w:autoSpaceDN w:val="0"/>
        <w:adjustRightInd w:val="0"/>
        <w:ind w:right="-1" w:firstLine="709"/>
        <w:jc w:val="both"/>
      </w:pPr>
      <w:r w:rsidRPr="00550F50">
        <w:t xml:space="preserve">Результатами выполнения административных процедур являются: </w:t>
      </w:r>
      <w:r>
        <w:t>решение</w:t>
      </w:r>
      <w:r w:rsidRPr="00550F50">
        <w:t xml:space="preserve"> об отказе в приеме документов необходимых для предоставления муниципальной услуги, </w:t>
      </w:r>
      <w:r>
        <w:rPr>
          <w:bCs/>
          <w:iCs/>
          <w:shd w:val="clear" w:color="auto" w:fill="FFFFFF"/>
        </w:rPr>
        <w:t>решение</w:t>
      </w:r>
      <w:r w:rsidRPr="00550F50">
        <w:rPr>
          <w:bCs/>
          <w:iCs/>
          <w:shd w:val="clear" w:color="auto" w:fill="FFFFFF"/>
        </w:rPr>
        <w:t xml:space="preserve"> об отказе в предоставлении муниципальной услуги</w:t>
      </w:r>
      <w:r w:rsidRPr="00550F50">
        <w:t>,</w:t>
      </w:r>
      <w:r>
        <w:t xml:space="preserve"> решение</w:t>
      </w:r>
      <w:r w:rsidRPr="0050030F">
        <w:t xml:space="preserve"> об отсутствии информации в реестре муниципального имущества</w:t>
      </w:r>
      <w:r>
        <w:t>,</w:t>
      </w:r>
      <w:r w:rsidRPr="00550F50">
        <w:t xml:space="preserve"> </w:t>
      </w:r>
      <w:r>
        <w:t>выписка из реестра муниципального имущества.</w:t>
      </w:r>
    </w:p>
    <w:p w:rsidR="00AF263A" w:rsidRPr="00550F50" w:rsidRDefault="00AF263A" w:rsidP="00AF263A">
      <w:pPr>
        <w:tabs>
          <w:tab w:val="left" w:pos="8610"/>
        </w:tabs>
        <w:ind w:firstLine="709"/>
        <w:jc w:val="both"/>
      </w:pPr>
      <w:r w:rsidRPr="00550F50">
        <w:t>3.</w:t>
      </w:r>
      <w:r>
        <w:t>4</w:t>
      </w:r>
      <w:r w:rsidRPr="00550F50">
        <w:t>.4. Исполнение процедур, указанных в пунктах 3.</w:t>
      </w:r>
      <w:r>
        <w:t>4</w:t>
      </w:r>
      <w:r w:rsidRPr="00550F50">
        <w:t>.2</w:t>
      </w:r>
      <w:r>
        <w:t xml:space="preserve">., </w:t>
      </w:r>
      <w:r w:rsidRPr="00550F50">
        <w:t>3.</w:t>
      </w:r>
      <w:r>
        <w:t>4</w:t>
      </w:r>
      <w:r w:rsidRPr="00550F50">
        <w:t xml:space="preserve">.3. </w:t>
      </w:r>
      <w:r>
        <w:t>административного регламента</w:t>
      </w:r>
      <w:r w:rsidRPr="00550F50">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263A" w:rsidRPr="00550F50" w:rsidRDefault="00AF263A" w:rsidP="00AF263A">
      <w:pPr>
        <w:ind w:firstLine="720"/>
        <w:jc w:val="both"/>
      </w:pPr>
      <w:r w:rsidRPr="00550F50">
        <w:t>Максимальный срок выполнения административных процедур, указанных в пункте 3.</w:t>
      </w:r>
      <w:r>
        <w:t>4</w:t>
      </w:r>
      <w:r w:rsidRPr="00550F50">
        <w:t xml:space="preserve">. </w:t>
      </w:r>
      <w:r>
        <w:t>административного регламента</w:t>
      </w:r>
      <w:r w:rsidRPr="00550F50">
        <w:t>, составляет четыре рабочих дня.</w:t>
      </w:r>
    </w:p>
    <w:p w:rsidR="00AF263A" w:rsidRPr="00550F50" w:rsidRDefault="00AF263A" w:rsidP="00AF263A">
      <w:pPr>
        <w:ind w:firstLine="709"/>
        <w:jc w:val="both"/>
      </w:pPr>
    </w:p>
    <w:p w:rsidR="00AF263A" w:rsidRPr="00550F50" w:rsidRDefault="00AF263A" w:rsidP="00AF263A">
      <w:pPr>
        <w:jc w:val="center"/>
      </w:pPr>
      <w:r w:rsidRPr="00550F50">
        <w:t>3.</w:t>
      </w:r>
      <w:r>
        <w:t>5</w:t>
      </w:r>
      <w:r w:rsidRPr="00550F50">
        <w:t>. Выдача (направление) заявителю результата муниципальной услуги</w:t>
      </w:r>
    </w:p>
    <w:p w:rsidR="00AF263A" w:rsidRPr="00550F50" w:rsidRDefault="00AF263A" w:rsidP="00AF263A">
      <w:pPr>
        <w:ind w:firstLine="709"/>
        <w:jc w:val="both"/>
      </w:pPr>
    </w:p>
    <w:p w:rsidR="00AF263A" w:rsidRPr="00550F50" w:rsidRDefault="00AF263A" w:rsidP="00AF263A">
      <w:pPr>
        <w:ind w:firstLine="709"/>
        <w:jc w:val="both"/>
      </w:pPr>
      <w:r w:rsidRPr="00550F50">
        <w:t>3.</w:t>
      </w:r>
      <w:r>
        <w:t>5</w:t>
      </w:r>
      <w:r w:rsidRPr="00550F50">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F263A" w:rsidRPr="00B748DE" w:rsidRDefault="00AF263A" w:rsidP="00AF263A">
      <w:pPr>
        <w:autoSpaceDE w:val="0"/>
        <w:autoSpaceDN w:val="0"/>
        <w:adjustRightInd w:val="0"/>
        <w:ind w:right="-1" w:firstLine="708"/>
        <w:jc w:val="both"/>
        <w:rPr>
          <w:color w:val="000000"/>
        </w:rPr>
      </w:pPr>
      <w:r w:rsidRPr="00550F50">
        <w:t xml:space="preserve">Должностным лицом, ответственным за выполнение административной процедуры, является </w:t>
      </w:r>
      <w:r>
        <w:t xml:space="preserve">главный специалист </w:t>
      </w:r>
      <w:r w:rsidRPr="00805530">
        <w:rPr>
          <w:rFonts w:cs="Courier New"/>
          <w:color w:val="000000" w:themeColor="text1"/>
        </w:rPr>
        <w:t xml:space="preserve">МКУ </w:t>
      </w:r>
      <w:r>
        <w:rPr>
          <w:rFonts w:cs="Courier New"/>
          <w:color w:val="000000" w:themeColor="text1"/>
        </w:rPr>
        <w:t>«</w:t>
      </w:r>
      <w:r w:rsidRPr="00805530">
        <w:rPr>
          <w:rFonts w:cs="Courier New"/>
          <w:color w:val="000000" w:themeColor="text1"/>
        </w:rPr>
        <w:t>Палата имущественны</w:t>
      </w:r>
      <w:r>
        <w:rPr>
          <w:rFonts w:cs="Courier New"/>
          <w:color w:val="000000" w:themeColor="text1"/>
        </w:rPr>
        <w:t>х</w:t>
      </w:r>
      <w:r w:rsidRPr="00805530">
        <w:rPr>
          <w:rFonts w:cs="Courier New"/>
          <w:color w:val="000000" w:themeColor="text1"/>
        </w:rPr>
        <w:t xml:space="preserve"> и </w:t>
      </w:r>
      <w:r>
        <w:rPr>
          <w:rFonts w:cs="Courier New"/>
          <w:color w:val="000000" w:themeColor="text1"/>
        </w:rPr>
        <w:t xml:space="preserve">земельных отношений Бавлинского </w:t>
      </w:r>
      <w:r w:rsidRPr="00805530">
        <w:rPr>
          <w:rFonts w:cs="Courier New"/>
          <w:color w:val="000000" w:themeColor="text1"/>
        </w:rPr>
        <w:t>муниципального района Республики</w:t>
      </w:r>
      <w:r>
        <w:rPr>
          <w:rFonts w:cs="Courier New"/>
          <w:color w:val="000000" w:themeColor="text1"/>
        </w:rPr>
        <w:t xml:space="preserve"> Татарстан»</w:t>
      </w:r>
      <w:r>
        <w:rPr>
          <w:color w:val="000000"/>
        </w:rPr>
        <w:t xml:space="preserve"> (</w:t>
      </w:r>
      <w:r w:rsidRPr="00550F50">
        <w:t>далее - должностное лицо, ответственное за выдачу (направление) документов).</w:t>
      </w:r>
    </w:p>
    <w:p w:rsidR="00AF263A" w:rsidRPr="00550F50" w:rsidRDefault="00AF263A" w:rsidP="00AF263A">
      <w:pPr>
        <w:ind w:firstLine="709"/>
        <w:jc w:val="both"/>
      </w:pPr>
      <w:r w:rsidRPr="00550F50">
        <w:t>3.</w:t>
      </w:r>
      <w:r>
        <w:t>5</w:t>
      </w:r>
      <w:r w:rsidRPr="00550F50">
        <w:t>.2. Должностное лицо, ответственное за выдачу (направление) документов:</w:t>
      </w:r>
    </w:p>
    <w:p w:rsidR="00AF263A" w:rsidRPr="00550F50" w:rsidRDefault="00AF263A" w:rsidP="00AF263A">
      <w:pPr>
        <w:ind w:firstLine="709"/>
        <w:jc w:val="both"/>
      </w:pPr>
      <w:r w:rsidRPr="00550F50">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F263A" w:rsidRPr="00550F50" w:rsidRDefault="00AF263A" w:rsidP="00AF263A">
      <w:pPr>
        <w:ind w:firstLine="709"/>
        <w:jc w:val="both"/>
      </w:pPr>
      <w:r w:rsidRPr="00550F50">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w:t>
      </w:r>
      <w:r>
        <w:t>в Отделе</w:t>
      </w:r>
      <w:r w:rsidRPr="00550F50">
        <w:t xml:space="preserve"> или в МФЦ.</w:t>
      </w:r>
    </w:p>
    <w:p w:rsidR="00AF263A" w:rsidRPr="00550F50" w:rsidRDefault="00AF263A" w:rsidP="00AF263A">
      <w:pPr>
        <w:ind w:firstLine="709"/>
        <w:jc w:val="both"/>
      </w:pPr>
      <w:r w:rsidRPr="00550F50">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263A" w:rsidRPr="00550F50" w:rsidRDefault="00AF263A" w:rsidP="00AF263A">
      <w:pPr>
        <w:ind w:firstLine="709"/>
        <w:jc w:val="both"/>
      </w:pPr>
      <w:r w:rsidRPr="00550F50">
        <w:t xml:space="preserve">Административные процедуры, устанавливаемые настоящим пунктом, выполняются в течение одного рабочего дня со дня подписания документа, </w:t>
      </w:r>
      <w:r>
        <w:t>являющегося результатом предоставления</w:t>
      </w:r>
      <w:r w:rsidRPr="00550F50">
        <w:t xml:space="preserve"> муниципальной услуги, уполномоченным должностным лицом </w:t>
      </w:r>
      <w:r>
        <w:t>Отдела</w:t>
      </w:r>
      <w:r w:rsidRPr="00550F50">
        <w:t>.</w:t>
      </w:r>
    </w:p>
    <w:p w:rsidR="00AF263A" w:rsidRPr="00550F50" w:rsidRDefault="00AF263A" w:rsidP="00AF263A">
      <w:pPr>
        <w:ind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F263A" w:rsidRPr="00550F50" w:rsidRDefault="00AF263A" w:rsidP="00AF263A">
      <w:pPr>
        <w:ind w:firstLine="709"/>
        <w:jc w:val="both"/>
      </w:pPr>
      <w:r w:rsidRPr="00550F50">
        <w:t>3.</w:t>
      </w:r>
      <w:r>
        <w:t>5</w:t>
      </w:r>
      <w:r w:rsidRPr="00550F50">
        <w:t>.3. Порядок выдачи (направления) результата предоставления муниципальной услуги:</w:t>
      </w:r>
    </w:p>
    <w:p w:rsidR="00AF263A" w:rsidRPr="00550F50" w:rsidRDefault="00AF263A" w:rsidP="00AF263A">
      <w:pPr>
        <w:ind w:firstLine="709"/>
        <w:jc w:val="both"/>
      </w:pPr>
      <w:r w:rsidRPr="00550F50">
        <w:t>3.</w:t>
      </w:r>
      <w:r>
        <w:t>5</w:t>
      </w:r>
      <w:r w:rsidRPr="00550F50">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t xml:space="preserve"> </w:t>
      </w:r>
    </w:p>
    <w:p w:rsidR="00AF263A" w:rsidRPr="00550F50" w:rsidRDefault="00AF263A" w:rsidP="00AF263A">
      <w:pPr>
        <w:ind w:firstLine="709"/>
        <w:jc w:val="both"/>
      </w:pPr>
      <w:r w:rsidRPr="00550F50">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F263A" w:rsidRPr="00550F50" w:rsidRDefault="00AF263A" w:rsidP="00AF263A">
      <w:pPr>
        <w:ind w:firstLine="709"/>
        <w:jc w:val="both"/>
      </w:pPr>
      <w:r w:rsidRPr="00550F50">
        <w:t xml:space="preserve">Результатами выполнения административных процедур являются: фиксация </w:t>
      </w:r>
      <w:proofErr w:type="gramStart"/>
      <w:r w:rsidRPr="00550F50">
        <w:t>факта выдачи результата предоставления муниципальной услуги</w:t>
      </w:r>
      <w:proofErr w:type="gramEnd"/>
      <w:r w:rsidRPr="00550F50">
        <w:t xml:space="preserve"> в АИС МФЦ, результат предоставления муниципальной услуги, выданный заявителю.</w:t>
      </w:r>
    </w:p>
    <w:p w:rsidR="00AF263A" w:rsidRPr="00550F50" w:rsidRDefault="00AF263A" w:rsidP="00AF263A">
      <w:pPr>
        <w:ind w:firstLine="709"/>
        <w:jc w:val="both"/>
      </w:pPr>
      <w:r w:rsidRPr="00550F50">
        <w:t>3.</w:t>
      </w:r>
      <w:r>
        <w:t>5</w:t>
      </w:r>
      <w:r w:rsidRPr="00550F50">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t>Отдела</w:t>
      </w:r>
      <w:r w:rsidRPr="00550F50">
        <w:t xml:space="preserve">. </w:t>
      </w:r>
    </w:p>
    <w:p w:rsidR="00AF263A" w:rsidRPr="00550F50" w:rsidRDefault="00AF263A" w:rsidP="00AF263A">
      <w:pPr>
        <w:ind w:firstLine="709"/>
        <w:jc w:val="both"/>
      </w:pPr>
      <w:r w:rsidRPr="00550F50">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t>Отдела</w:t>
      </w:r>
      <w:r w:rsidRPr="00550F50">
        <w:t>.</w:t>
      </w:r>
    </w:p>
    <w:p w:rsidR="00AF263A" w:rsidRPr="00550F50" w:rsidRDefault="00AF263A" w:rsidP="00AF263A">
      <w:pPr>
        <w:ind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F263A" w:rsidRDefault="00AF263A" w:rsidP="00AF263A">
      <w:pPr>
        <w:ind w:firstLine="709"/>
        <w:jc w:val="both"/>
      </w:pPr>
      <w:r w:rsidRPr="00550F50">
        <w:t>3.</w:t>
      </w:r>
      <w:r>
        <w:t>5</w:t>
      </w:r>
      <w:r w:rsidRPr="00550F50">
        <w:t xml:space="preserve">.3.3. При обращении заявителя за результатом муниципальной услуги в </w:t>
      </w:r>
      <w:r>
        <w:t>Отдел</w:t>
      </w:r>
      <w:r w:rsidRPr="00550F50">
        <w:t>, должностное лицо, ответственное за выдачу (направление) документов, выдает заявителю результат муниципальной услуги</w:t>
      </w:r>
      <w:r>
        <w:t xml:space="preserve">. </w:t>
      </w:r>
      <w:r w:rsidRPr="00B219B3">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t xml:space="preserve"> </w:t>
      </w:r>
    </w:p>
    <w:p w:rsidR="00AF263A" w:rsidRPr="00550F50" w:rsidRDefault="00AF263A" w:rsidP="00AF263A">
      <w:pPr>
        <w:ind w:firstLine="709"/>
        <w:jc w:val="both"/>
      </w:pPr>
      <w:r w:rsidRPr="00550F50">
        <w:t xml:space="preserve">Административные процедуры, устанавливаемые настоящим пунктом, осуществляются в порядке очередности, в день прибытия заявителя в </w:t>
      </w:r>
      <w:r>
        <w:t>соответствии с</w:t>
      </w:r>
      <w:r w:rsidRPr="00550F50">
        <w:t xml:space="preserve"> Правилами внутреннего трудового распорядка </w:t>
      </w:r>
      <w:r>
        <w:t>Отдела</w:t>
      </w:r>
      <w:r w:rsidRPr="00550F50">
        <w:t>.</w:t>
      </w:r>
    </w:p>
    <w:p w:rsidR="00AF263A" w:rsidRPr="00550F50" w:rsidRDefault="00AF263A" w:rsidP="00AF263A">
      <w:pPr>
        <w:ind w:firstLine="709"/>
        <w:jc w:val="both"/>
      </w:pPr>
      <w:r w:rsidRPr="00550F50">
        <w:t xml:space="preserve">Результатом выполнения административных процедур являются: фиксация </w:t>
      </w:r>
      <w:proofErr w:type="gramStart"/>
      <w:r w:rsidRPr="00550F50">
        <w:t>факта выдачи результата предоставления муниципальной услуги</w:t>
      </w:r>
      <w:proofErr w:type="gramEnd"/>
      <w:r w:rsidRPr="00550F50">
        <w:t xml:space="preserve"> в автоматизированной информационной системе, предназначенной для оказания государственных и муниципальных услуг.</w:t>
      </w:r>
    </w:p>
    <w:p w:rsidR="00AF263A" w:rsidRPr="00550F50" w:rsidRDefault="00AF263A" w:rsidP="00AF263A">
      <w:pPr>
        <w:ind w:firstLine="709"/>
        <w:jc w:val="both"/>
      </w:pPr>
    </w:p>
    <w:p w:rsidR="00AF263A" w:rsidRPr="00550F50" w:rsidRDefault="00AF263A" w:rsidP="00AF263A">
      <w:pPr>
        <w:jc w:val="center"/>
      </w:pPr>
      <w:r w:rsidRPr="00550F50">
        <w:t>3.</w:t>
      </w:r>
      <w:r>
        <w:t>6</w:t>
      </w:r>
      <w:r w:rsidRPr="00550F50">
        <w:t>. Исправление технических ошибок</w:t>
      </w:r>
    </w:p>
    <w:p w:rsidR="00AF263A" w:rsidRPr="00550F50" w:rsidRDefault="00AF263A" w:rsidP="00AF263A">
      <w:pPr>
        <w:ind w:firstLine="709"/>
        <w:jc w:val="both"/>
      </w:pPr>
    </w:p>
    <w:p w:rsidR="00AF263A" w:rsidRPr="00550F50" w:rsidRDefault="00AF263A" w:rsidP="00AF263A">
      <w:pPr>
        <w:ind w:firstLine="709"/>
        <w:jc w:val="both"/>
      </w:pPr>
      <w:r w:rsidRPr="00550F50">
        <w:t>3.</w:t>
      </w:r>
      <w:r>
        <w:t>6</w:t>
      </w:r>
      <w:r w:rsidRPr="00550F50">
        <w:t xml:space="preserve">.1. В случае обнаружения технической ошибки в документе, являющемся результатом муниципальной услуги, заявитель направляет в </w:t>
      </w:r>
      <w:r>
        <w:t>Отдел</w:t>
      </w:r>
      <w:r w:rsidRPr="00550F50">
        <w:t>:</w:t>
      </w:r>
    </w:p>
    <w:p w:rsidR="00AF263A" w:rsidRPr="003D15B9" w:rsidRDefault="00AF263A" w:rsidP="00AF263A">
      <w:pPr>
        <w:ind w:firstLine="709"/>
        <w:jc w:val="both"/>
      </w:pPr>
      <w:r w:rsidRPr="003D15B9">
        <w:t xml:space="preserve">заявление об исправлении </w:t>
      </w:r>
      <w:r>
        <w:t xml:space="preserve">технической ошибки (приложение </w:t>
      </w:r>
      <w:r w:rsidRPr="003D15B9">
        <w:t>6 к настоящему административному регламенту);</w:t>
      </w:r>
    </w:p>
    <w:p w:rsidR="00AF263A" w:rsidRPr="00550F50" w:rsidRDefault="00AF263A" w:rsidP="00AF263A">
      <w:pPr>
        <w:ind w:firstLine="709"/>
        <w:jc w:val="both"/>
      </w:pPr>
      <w:r w:rsidRPr="003D15B9">
        <w:t>документ, выданный заявителю как результат</w:t>
      </w:r>
      <w:r w:rsidRPr="00550F50">
        <w:t xml:space="preserve"> муниципальной услуги, в котором содержится техническая ошибка;</w:t>
      </w:r>
    </w:p>
    <w:p w:rsidR="00AF263A" w:rsidRPr="00550F50" w:rsidRDefault="00AF263A" w:rsidP="00AF263A">
      <w:pPr>
        <w:ind w:firstLine="709"/>
        <w:jc w:val="both"/>
      </w:pPr>
      <w:r w:rsidRPr="00550F50">
        <w:t xml:space="preserve">документы, имеющие юридическую силу, свидетельствующие о наличии технической ошибки. </w:t>
      </w:r>
    </w:p>
    <w:p w:rsidR="00AF263A" w:rsidRPr="00550F50" w:rsidRDefault="00AF263A" w:rsidP="00AF263A">
      <w:pPr>
        <w:ind w:firstLine="709"/>
        <w:jc w:val="both"/>
      </w:pPr>
      <w:r w:rsidRPr="00550F50">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F263A" w:rsidRPr="00550F50" w:rsidRDefault="00AF263A" w:rsidP="00AF263A">
      <w:pPr>
        <w:ind w:firstLine="709"/>
        <w:jc w:val="both"/>
      </w:pPr>
      <w:r w:rsidRPr="00550F50">
        <w:t>3.</w:t>
      </w:r>
      <w:r>
        <w:t>6</w:t>
      </w:r>
      <w:r w:rsidRPr="00550F50">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F263A" w:rsidRPr="00550F50" w:rsidRDefault="00AF263A" w:rsidP="00AF263A">
      <w:pPr>
        <w:ind w:right="-1" w:firstLine="709"/>
        <w:jc w:val="both"/>
      </w:pPr>
      <w:r w:rsidRPr="00550F50">
        <w:t xml:space="preserve">Административные процедуры, устанавливаемые настоящим пунктом, выполняются в течение одного рабочего дня </w:t>
      </w:r>
      <w:proofErr w:type="gramStart"/>
      <w:r w:rsidRPr="00550F50">
        <w:t>с даты регистрации</w:t>
      </w:r>
      <w:proofErr w:type="gramEnd"/>
      <w:r w:rsidRPr="00550F50">
        <w:t xml:space="preserve"> заявления. </w:t>
      </w:r>
    </w:p>
    <w:p w:rsidR="00AF263A" w:rsidRPr="00550F50" w:rsidRDefault="00AF263A" w:rsidP="00AF263A">
      <w:pPr>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принятое и зарегистрированное заявление, направленное на рассмотрение должностному лицу, ответственному за обработку документов.</w:t>
      </w:r>
    </w:p>
    <w:p w:rsidR="00AF263A" w:rsidRPr="00550F50" w:rsidRDefault="00AF263A" w:rsidP="00AF263A">
      <w:pPr>
        <w:ind w:firstLine="709"/>
        <w:jc w:val="both"/>
      </w:pPr>
      <w:r w:rsidRPr="00550F50">
        <w:t>3.</w:t>
      </w:r>
      <w:r>
        <w:t>6</w:t>
      </w:r>
      <w:r w:rsidRPr="00550F50">
        <w:t xml:space="preserve">.3. </w:t>
      </w:r>
      <w:proofErr w:type="gramStart"/>
      <w:r w:rsidRPr="00550F50">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t>4.</w:t>
      </w:r>
      <w:r w:rsidRPr="00550F50">
        <w:t xml:space="preserve"> </w:t>
      </w:r>
      <w:r>
        <w:t>административного регламента</w:t>
      </w:r>
      <w:r w:rsidRPr="00550F50">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0F50">
        <w:t xml:space="preserve">) письмо о возможности получения документа при предоставлении в </w:t>
      </w:r>
      <w:r>
        <w:t>Отдел</w:t>
      </w:r>
      <w:r w:rsidRPr="00550F50">
        <w:t xml:space="preserve"> оригинала документа, в котором содержится техническая ошибка.</w:t>
      </w:r>
    </w:p>
    <w:p w:rsidR="00AF263A" w:rsidRPr="00550F50" w:rsidRDefault="00AF263A" w:rsidP="00AF263A">
      <w:pPr>
        <w:ind w:right="-1" w:firstLine="709"/>
        <w:jc w:val="both"/>
      </w:pPr>
      <w:r w:rsidRPr="00550F50">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F263A" w:rsidRPr="00550F50" w:rsidRDefault="00AF263A" w:rsidP="00AF263A">
      <w:pPr>
        <w:ind w:right="-1" w:firstLine="709"/>
        <w:jc w:val="both"/>
      </w:pPr>
      <w:r w:rsidRPr="00550F50">
        <w:t xml:space="preserve">Результатами </w:t>
      </w:r>
      <w:r w:rsidRPr="00550F50">
        <w:rPr>
          <w:bCs/>
          <w:iCs/>
          <w:shd w:val="clear" w:color="auto" w:fill="FFFFFF"/>
        </w:rPr>
        <w:t>выполнения административных процедур являются</w:t>
      </w:r>
      <w:r w:rsidRPr="00550F50">
        <w:t>: выданный (направленный) заявителю документ.</w:t>
      </w:r>
    </w:p>
    <w:p w:rsidR="00AF263A" w:rsidRPr="00550F50" w:rsidRDefault="00AF263A" w:rsidP="00AF263A">
      <w:pPr>
        <w:pStyle w:val="ConsPlusNonformat"/>
        <w:ind w:right="-1" w:firstLine="709"/>
        <w:jc w:val="center"/>
        <w:rPr>
          <w:rFonts w:ascii="Times New Roman" w:hAnsi="Times New Roman" w:cs="Times New Roman"/>
          <w:b/>
          <w:sz w:val="28"/>
          <w:szCs w:val="28"/>
        </w:rPr>
      </w:pPr>
    </w:p>
    <w:p w:rsidR="00AF263A" w:rsidRDefault="00AF263A" w:rsidP="00AF263A">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w:t>
      </w:r>
    </w:p>
    <w:p w:rsidR="00AF263A" w:rsidRPr="00550F50" w:rsidRDefault="00AF263A" w:rsidP="00AF263A">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rsidR="00AF263A" w:rsidRPr="00550F50" w:rsidRDefault="00AF263A" w:rsidP="00AF263A">
      <w:pPr>
        <w:pStyle w:val="ConsPlusNonformat"/>
        <w:ind w:right="-1" w:firstLine="709"/>
        <w:jc w:val="both"/>
        <w:rPr>
          <w:rFonts w:ascii="Times New Roman" w:hAnsi="Times New Roman" w:cs="Times New Roman"/>
          <w:sz w:val="28"/>
          <w:szCs w:val="28"/>
        </w:rPr>
      </w:pPr>
    </w:p>
    <w:p w:rsidR="00AF263A" w:rsidRPr="00550F50"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AF263A" w:rsidRPr="00550F50" w:rsidRDefault="00AF263A" w:rsidP="00AF263A">
      <w:pPr>
        <w:pStyle w:val="ConsPlusNonformat"/>
        <w:ind w:right="-1"/>
        <w:jc w:val="center"/>
        <w:rPr>
          <w:rFonts w:ascii="Times New Roman" w:hAnsi="Times New Roman" w:cs="Times New Roman"/>
          <w:sz w:val="28"/>
          <w:szCs w:val="28"/>
        </w:rPr>
      </w:pPr>
    </w:p>
    <w:p w:rsidR="00AF263A" w:rsidRPr="00550F50" w:rsidRDefault="00AF263A" w:rsidP="00AF263A">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w:t>
      </w:r>
      <w:proofErr w:type="spellStart"/>
      <w:proofErr w:type="gramStart"/>
      <w:r w:rsidRPr="00550F50">
        <w:rPr>
          <w:rFonts w:ascii="Times New Roman" w:hAnsi="Times New Roman" w:cs="Times New Roman"/>
          <w:sz w:val="28"/>
          <w:szCs w:val="28"/>
        </w:rPr>
        <w:t>администра</w:t>
      </w:r>
      <w:r>
        <w:rPr>
          <w:rFonts w:ascii="Times New Roman" w:hAnsi="Times New Roman" w:cs="Times New Roman"/>
          <w:sz w:val="28"/>
          <w:szCs w:val="28"/>
        </w:rPr>
        <w:t>-</w:t>
      </w:r>
      <w:r w:rsidRPr="00550F50">
        <w:rPr>
          <w:rFonts w:ascii="Times New Roman" w:hAnsi="Times New Roman" w:cs="Times New Roman"/>
          <w:sz w:val="28"/>
          <w:szCs w:val="28"/>
        </w:rPr>
        <w:t>тивных</w:t>
      </w:r>
      <w:proofErr w:type="spellEnd"/>
      <w:proofErr w:type="gramEnd"/>
      <w:r w:rsidRPr="00550F50">
        <w:rPr>
          <w:rFonts w:ascii="Times New Roman" w:hAnsi="Times New Roman" w:cs="Times New Roman"/>
          <w:sz w:val="28"/>
          <w:szCs w:val="28"/>
        </w:rPr>
        <w:t xml:space="preserve"> процедур, журналы учета соответствующих документов и другие сведения.</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F263A" w:rsidRPr="00550F50" w:rsidRDefault="00AF263A" w:rsidP="00AF263A">
      <w:pPr>
        <w:pStyle w:val="ConsPlusNonformat"/>
        <w:ind w:right="-1" w:firstLine="709"/>
        <w:jc w:val="both"/>
        <w:rPr>
          <w:rFonts w:ascii="Times New Roman" w:hAnsi="Times New Roman" w:cs="Times New Roman"/>
          <w:sz w:val="28"/>
          <w:szCs w:val="28"/>
        </w:rPr>
      </w:pPr>
    </w:p>
    <w:p w:rsidR="00AF263A" w:rsidRPr="00550F50"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w:t>
      </w:r>
    </w:p>
    <w:p w:rsidR="00AF263A" w:rsidRPr="00550F50" w:rsidRDefault="00AF263A" w:rsidP="00AF263A">
      <w:pPr>
        <w:pStyle w:val="ConsPlusNonformat"/>
        <w:ind w:right="-1"/>
        <w:jc w:val="center"/>
        <w:rPr>
          <w:rFonts w:ascii="Times New Roman" w:hAnsi="Times New Roman" w:cs="Times New Roman"/>
          <w:sz w:val="28"/>
          <w:szCs w:val="28"/>
        </w:rPr>
      </w:pPr>
    </w:p>
    <w:p w:rsidR="00AF263A" w:rsidRPr="00730138" w:rsidRDefault="00AF263A" w:rsidP="00AF263A">
      <w:pPr>
        <w:ind w:firstLine="709"/>
        <w:jc w:val="both"/>
      </w:pPr>
      <w:r w:rsidRPr="00730138">
        <w:t xml:space="preserve">4.2.1. </w:t>
      </w:r>
      <w:proofErr w:type="gramStart"/>
      <w:r w:rsidRPr="00730138">
        <w:t>Контроль за</w:t>
      </w:r>
      <w:proofErr w:type="gramEnd"/>
      <w:r w:rsidRPr="00730138">
        <w:t xml:space="preserve"> полнотой и качеством предоставления муниципальной услуги осуществляется в формах:</w:t>
      </w:r>
    </w:p>
    <w:p w:rsidR="00AF263A" w:rsidRPr="00730138" w:rsidRDefault="00AF263A" w:rsidP="00AF263A">
      <w:pPr>
        <w:ind w:firstLine="709"/>
        <w:jc w:val="both"/>
      </w:pPr>
      <w:r w:rsidRPr="00730138">
        <w:t>1) проведения проверок;</w:t>
      </w:r>
    </w:p>
    <w:p w:rsidR="00AF263A" w:rsidRPr="00730138" w:rsidRDefault="00AF263A" w:rsidP="00AF263A">
      <w:pPr>
        <w:ind w:firstLine="709"/>
        <w:jc w:val="both"/>
      </w:pPr>
      <w:r w:rsidRPr="00730138">
        <w:t xml:space="preserve">2) рассмотрения жалоб заявителей на действия (бездействие) </w:t>
      </w:r>
      <w:r>
        <w:t>Отдела</w:t>
      </w:r>
      <w:r w:rsidRPr="00730138">
        <w:t>, а также их должностных лиц, муниципальных служащих.</w:t>
      </w:r>
    </w:p>
    <w:p w:rsidR="00AF263A" w:rsidRPr="00730138" w:rsidRDefault="00AF263A" w:rsidP="00AF263A">
      <w:pPr>
        <w:ind w:firstLine="709"/>
        <w:jc w:val="both"/>
      </w:pPr>
      <w:r w:rsidRPr="00730138">
        <w:t xml:space="preserve">4.2.2. В целях осуществления </w:t>
      </w:r>
      <w:proofErr w:type="gramStart"/>
      <w:r w:rsidRPr="00730138">
        <w:t>контроля за</w:t>
      </w:r>
      <w:proofErr w:type="gramEnd"/>
      <w:r w:rsidRPr="00730138">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t>Отдела</w:t>
      </w:r>
      <w:r w:rsidRPr="00730138">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F263A" w:rsidRPr="00730138" w:rsidRDefault="00AF263A" w:rsidP="00AF263A">
      <w:pPr>
        <w:ind w:firstLine="709"/>
        <w:jc w:val="both"/>
      </w:pPr>
      <w:r w:rsidRPr="00730138">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t>Отдела</w:t>
      </w:r>
      <w:r w:rsidRPr="00730138">
        <w:t>, а также их должностных лиц, муниципальных служащих.</w:t>
      </w:r>
    </w:p>
    <w:p w:rsidR="00AF263A" w:rsidRPr="00730138" w:rsidRDefault="00AF263A" w:rsidP="00AF263A">
      <w:pPr>
        <w:ind w:firstLine="709"/>
        <w:jc w:val="both"/>
      </w:pPr>
      <w:r w:rsidRPr="00730138">
        <w:t>4.2.4. Результаты проверки оформляются в виде акта проверки, в котором указываются выявленные недостатки и предложения по их устранению.</w:t>
      </w:r>
    </w:p>
    <w:p w:rsidR="00AF263A" w:rsidRPr="00550F50" w:rsidRDefault="00AF263A" w:rsidP="00AF263A">
      <w:pPr>
        <w:pStyle w:val="ConsPlusNonformat"/>
        <w:ind w:right="-1" w:firstLine="709"/>
        <w:jc w:val="both"/>
        <w:rPr>
          <w:rFonts w:ascii="Times New Roman" w:hAnsi="Times New Roman" w:cs="Times New Roman"/>
          <w:sz w:val="28"/>
          <w:szCs w:val="28"/>
        </w:rPr>
      </w:pPr>
    </w:p>
    <w:p w:rsidR="00AF263A" w:rsidRPr="00550F50"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4.3. Ответственность должностных лиц </w:t>
      </w:r>
      <w:r>
        <w:rPr>
          <w:rFonts w:ascii="Times New Roman" w:hAnsi="Times New Roman"/>
          <w:sz w:val="28"/>
          <w:szCs w:val="28"/>
        </w:rPr>
        <w:t>отдела</w:t>
      </w:r>
      <w:r w:rsidRPr="00550F50">
        <w:rPr>
          <w:rFonts w:ascii="Times New Roman" w:hAnsi="Times New Roman" w:cs="Times New Roman"/>
          <w:sz w:val="28"/>
          <w:szCs w:val="28"/>
        </w:rPr>
        <w:t>,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F263A" w:rsidRPr="00550F50" w:rsidRDefault="00AF263A" w:rsidP="00AF263A">
      <w:pPr>
        <w:pStyle w:val="ConsPlusNonformat"/>
        <w:ind w:right="-1"/>
        <w:jc w:val="center"/>
        <w:rPr>
          <w:rFonts w:ascii="Times New Roman" w:hAnsi="Times New Roman" w:cs="Times New Roman"/>
          <w:sz w:val="28"/>
          <w:szCs w:val="28"/>
        </w:rPr>
      </w:pP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AF263A" w:rsidRPr="00550F50" w:rsidRDefault="00AF263A" w:rsidP="00AF263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F263A" w:rsidRPr="00550F50" w:rsidRDefault="00AF263A" w:rsidP="00AF263A">
      <w:pPr>
        <w:pStyle w:val="ConsPlusNonformat"/>
        <w:ind w:right="-1" w:firstLine="709"/>
        <w:jc w:val="both"/>
        <w:rPr>
          <w:rFonts w:ascii="Times New Roman" w:hAnsi="Times New Roman" w:cs="Times New Roman"/>
          <w:sz w:val="28"/>
          <w:szCs w:val="28"/>
        </w:rPr>
      </w:pPr>
    </w:p>
    <w:p w:rsidR="00AF263A"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w:t>
      </w:r>
    </w:p>
    <w:p w:rsidR="00AF263A"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w:t>
      </w:r>
    </w:p>
    <w:p w:rsidR="00AF263A" w:rsidRPr="00550F50" w:rsidRDefault="00AF263A" w:rsidP="00AF263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 со стороны граждан, их объединений и организаций</w:t>
      </w:r>
    </w:p>
    <w:p w:rsidR="00AF263A" w:rsidRPr="00550F50" w:rsidRDefault="00AF263A" w:rsidP="00AF263A">
      <w:pPr>
        <w:pStyle w:val="ConsPlusNonformat"/>
        <w:ind w:right="-1"/>
        <w:jc w:val="center"/>
        <w:rPr>
          <w:rFonts w:ascii="Times New Roman" w:hAnsi="Times New Roman" w:cs="Times New Roman"/>
          <w:sz w:val="28"/>
          <w:szCs w:val="28"/>
        </w:rPr>
      </w:pPr>
    </w:p>
    <w:p w:rsidR="00AF263A" w:rsidRDefault="00AF263A" w:rsidP="00AF263A">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F263A" w:rsidRDefault="00AF263A" w:rsidP="00AF263A">
      <w:pPr>
        <w:pStyle w:val="ConsPlusNonformat"/>
        <w:ind w:right="-1" w:firstLine="709"/>
        <w:jc w:val="both"/>
        <w:rPr>
          <w:rFonts w:ascii="Times New Roman" w:hAnsi="Times New Roman" w:cs="Times New Roman"/>
          <w:sz w:val="28"/>
          <w:szCs w:val="28"/>
        </w:rPr>
      </w:pPr>
    </w:p>
    <w:p w:rsidR="00AF263A" w:rsidRDefault="00AF263A" w:rsidP="00AF263A">
      <w:pPr>
        <w:pStyle w:val="ConsPlusNonformat"/>
        <w:ind w:right="-1" w:firstLine="709"/>
        <w:jc w:val="both"/>
        <w:rPr>
          <w:rFonts w:ascii="Times New Roman" w:hAnsi="Times New Roman" w:cs="Times New Roman"/>
          <w:sz w:val="28"/>
          <w:szCs w:val="28"/>
        </w:rPr>
      </w:pPr>
    </w:p>
    <w:p w:rsidR="00AF263A" w:rsidRDefault="00AF263A" w:rsidP="00AF263A">
      <w:pPr>
        <w:pStyle w:val="ConsPlusNonformat"/>
        <w:ind w:right="-1" w:firstLine="709"/>
        <w:jc w:val="both"/>
        <w:rPr>
          <w:rFonts w:ascii="Times New Roman" w:hAnsi="Times New Roman" w:cs="Times New Roman"/>
          <w:sz w:val="28"/>
          <w:szCs w:val="28"/>
        </w:rPr>
      </w:pPr>
    </w:p>
    <w:p w:rsidR="00AF263A" w:rsidRDefault="00AF263A" w:rsidP="00AF263A">
      <w:pPr>
        <w:pStyle w:val="ConsPlusNonformat"/>
        <w:ind w:right="-1" w:firstLine="709"/>
        <w:jc w:val="both"/>
        <w:rPr>
          <w:rFonts w:ascii="Times New Roman" w:hAnsi="Times New Roman" w:cs="Times New Roman"/>
          <w:sz w:val="28"/>
          <w:szCs w:val="28"/>
        </w:rPr>
      </w:pPr>
    </w:p>
    <w:p w:rsidR="00AF263A" w:rsidRPr="00550F50" w:rsidRDefault="00AF263A" w:rsidP="00AF263A">
      <w:pPr>
        <w:pStyle w:val="ConsPlusNonformat"/>
        <w:ind w:right="-1" w:firstLine="709"/>
        <w:jc w:val="both"/>
        <w:rPr>
          <w:rFonts w:ascii="Times New Roman" w:hAnsi="Times New Roman" w:cs="Times New Roman"/>
          <w:sz w:val="28"/>
          <w:szCs w:val="28"/>
        </w:rPr>
      </w:pPr>
    </w:p>
    <w:p w:rsidR="00AF263A" w:rsidRPr="00550F50" w:rsidRDefault="00AF263A" w:rsidP="00AF263A">
      <w:pPr>
        <w:autoSpaceDE w:val="0"/>
        <w:autoSpaceDN w:val="0"/>
        <w:adjustRightInd w:val="0"/>
        <w:ind w:right="-1"/>
        <w:jc w:val="center"/>
        <w:rPr>
          <w:b/>
        </w:rPr>
      </w:pPr>
    </w:p>
    <w:p w:rsidR="00AF263A" w:rsidRPr="00550F50" w:rsidRDefault="00AF263A" w:rsidP="00AF263A">
      <w:pPr>
        <w:autoSpaceDE w:val="0"/>
        <w:autoSpaceDN w:val="0"/>
        <w:adjustRightInd w:val="0"/>
        <w:ind w:right="-1"/>
        <w:jc w:val="center"/>
        <w:rPr>
          <w:b/>
        </w:rPr>
      </w:pPr>
      <w:r w:rsidRPr="00550F50">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Pr>
          <w:b/>
        </w:rPr>
        <w:t>.</w:t>
      </w:r>
      <w:r w:rsidRPr="00550F50">
        <w:rPr>
          <w:b/>
        </w:rPr>
        <w:t xml:space="preserve"> статьи 16 Федерального закона №210-ФЗ, а также их должностных лиц, муниципальных служащих, работников</w:t>
      </w:r>
    </w:p>
    <w:p w:rsidR="00AF263A" w:rsidRPr="00550F50" w:rsidRDefault="00AF263A" w:rsidP="00AF263A">
      <w:pPr>
        <w:autoSpaceDE w:val="0"/>
        <w:autoSpaceDN w:val="0"/>
        <w:adjustRightInd w:val="0"/>
        <w:ind w:right="-1" w:firstLine="709"/>
        <w:jc w:val="center"/>
      </w:pPr>
    </w:p>
    <w:p w:rsidR="00AF263A" w:rsidRPr="00550F50" w:rsidRDefault="00AF263A" w:rsidP="00AF263A">
      <w:pPr>
        <w:ind w:firstLine="709"/>
        <w:jc w:val="both"/>
      </w:pPr>
      <w:r w:rsidRPr="00550F50">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proofErr w:type="gramStart"/>
      <w:r w:rsidRPr="00550F50">
        <w:t>много</w:t>
      </w:r>
      <w:r>
        <w:t>-</w:t>
      </w:r>
      <w:r w:rsidRPr="00550F50">
        <w:t>функционального</w:t>
      </w:r>
      <w:proofErr w:type="gramEnd"/>
      <w:r w:rsidRPr="00550F50">
        <w:t xml:space="preserve"> центра, организаций, предусмотренных частью 1.1</w:t>
      </w:r>
      <w:r>
        <w:t>.</w:t>
      </w:r>
      <w:r w:rsidRPr="00550F50">
        <w:t xml:space="preserve"> </w:t>
      </w:r>
      <w:r>
        <w:t>статьи 16 Федерального закона №</w:t>
      </w:r>
      <w:r w:rsidRPr="00550F50">
        <w:t>210-ФЗ, а также их работников.</w:t>
      </w:r>
    </w:p>
    <w:p w:rsidR="00AF263A" w:rsidRPr="00550F50" w:rsidRDefault="00AF263A" w:rsidP="00AF263A">
      <w:pPr>
        <w:ind w:firstLine="709"/>
        <w:jc w:val="both"/>
      </w:pPr>
      <w:r w:rsidRPr="00550F50">
        <w:t>Заявитель может обратиться с жалобой, в том числе в следующих случаях:</w:t>
      </w:r>
    </w:p>
    <w:p w:rsidR="00AF263A" w:rsidRPr="00550F50" w:rsidRDefault="00AF263A" w:rsidP="00AF263A">
      <w:pPr>
        <w:ind w:firstLine="709"/>
        <w:jc w:val="both"/>
      </w:pPr>
      <w:r w:rsidRPr="00550F50">
        <w:t xml:space="preserve">1) нарушение срока регистрации запроса о предоставлении </w:t>
      </w:r>
      <w:proofErr w:type="spellStart"/>
      <w:proofErr w:type="gramStart"/>
      <w:r w:rsidRPr="00550F50">
        <w:t>муниципаль</w:t>
      </w:r>
      <w:proofErr w:type="spellEnd"/>
      <w:r>
        <w:t>-</w:t>
      </w:r>
      <w:r w:rsidRPr="00550F50">
        <w:t>ной</w:t>
      </w:r>
      <w:proofErr w:type="gramEnd"/>
      <w:r w:rsidRPr="00550F50">
        <w:t xml:space="preserve"> услуги, запроса, указанного в ст</w:t>
      </w:r>
      <w:r>
        <w:t>атье 15.1. Федерального закона №</w:t>
      </w:r>
      <w:r w:rsidRPr="00550F50">
        <w:t>210-ФЗ;</w:t>
      </w:r>
    </w:p>
    <w:p w:rsidR="00AF263A" w:rsidRPr="00550F50" w:rsidRDefault="00AF263A" w:rsidP="00AF263A">
      <w:pPr>
        <w:ind w:firstLine="709"/>
        <w:jc w:val="both"/>
      </w:pPr>
      <w:r w:rsidRPr="00550F50">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t>многофункци</w:t>
      </w:r>
      <w:r>
        <w:t>-</w:t>
      </w:r>
      <w:r w:rsidRPr="00550F50">
        <w:t>онального</w:t>
      </w:r>
      <w:proofErr w:type="spellEnd"/>
      <w:proofErr w:type="gramEnd"/>
      <w:r w:rsidRPr="00550F50">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t>.</w:t>
      </w:r>
      <w:r w:rsidRPr="00550F50">
        <w:t xml:space="preserve"> </w:t>
      </w:r>
      <w:r>
        <w:t>статьи 16 Федерального закона №</w:t>
      </w:r>
      <w:r w:rsidRPr="00550F50">
        <w:t>210-ФЗ;</w:t>
      </w:r>
    </w:p>
    <w:p w:rsidR="00AF263A" w:rsidRPr="00550F50" w:rsidRDefault="00AF263A" w:rsidP="00AF263A">
      <w:pPr>
        <w:ind w:firstLine="709"/>
        <w:jc w:val="both"/>
      </w:pPr>
      <w:r w:rsidRPr="00550F5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F263A" w:rsidRPr="00550F50" w:rsidRDefault="00AF263A" w:rsidP="00AF263A">
      <w:pPr>
        <w:ind w:firstLine="709"/>
        <w:jc w:val="both"/>
      </w:pPr>
      <w:r w:rsidRPr="00550F5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F263A" w:rsidRPr="00550F50" w:rsidRDefault="00AF263A" w:rsidP="00AF263A">
      <w:pPr>
        <w:ind w:firstLine="709"/>
        <w:jc w:val="both"/>
      </w:pPr>
      <w:proofErr w:type="gramStart"/>
      <w:r w:rsidRPr="00550F5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t>.</w:t>
      </w:r>
      <w:r w:rsidRPr="00550F50">
        <w:t xml:space="preserve"> </w:t>
      </w:r>
      <w:r>
        <w:t>статьи 16 Федерального закона №</w:t>
      </w:r>
      <w:r w:rsidRPr="00550F50">
        <w:t>210-ФЗ;</w:t>
      </w:r>
    </w:p>
    <w:p w:rsidR="00AF263A" w:rsidRPr="00550F50" w:rsidRDefault="00AF263A" w:rsidP="00AF263A">
      <w:pPr>
        <w:ind w:firstLine="709"/>
        <w:jc w:val="both"/>
      </w:pPr>
      <w:r w:rsidRPr="00550F5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F263A" w:rsidRPr="00550F50" w:rsidRDefault="00AF263A" w:rsidP="00AF263A">
      <w:pPr>
        <w:ind w:firstLine="709"/>
        <w:jc w:val="both"/>
      </w:pPr>
      <w:proofErr w:type="gramStart"/>
      <w:r w:rsidRPr="00550F50">
        <w:t xml:space="preserve">7) отказ </w:t>
      </w:r>
      <w:r>
        <w:t>отдела</w:t>
      </w:r>
      <w:r w:rsidRPr="00550F50">
        <w:t xml:space="preserve">, предоставляющего муниципальную услугу, должностного лица </w:t>
      </w:r>
      <w:r>
        <w:t>отдела</w:t>
      </w:r>
      <w:r w:rsidRPr="00550F50">
        <w:t>,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t>.,</w:t>
      </w:r>
      <w:r w:rsidRPr="00550F50">
        <w:t xml:space="preserve"> </w:t>
      </w:r>
      <w:r>
        <w:t>статьи 16 Федерального закона №</w:t>
      </w:r>
      <w:r w:rsidRPr="00550F50">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t>.,</w:t>
      </w:r>
      <w:r w:rsidRPr="00550F50">
        <w:t xml:space="preserve"> </w:t>
      </w:r>
      <w:r>
        <w:t>статьи 16 Федерального закона №</w:t>
      </w:r>
      <w:r w:rsidRPr="00550F50">
        <w:t>210-ФЗ;</w:t>
      </w:r>
    </w:p>
    <w:p w:rsidR="00AF263A" w:rsidRPr="00550F50" w:rsidRDefault="00AF263A" w:rsidP="00AF263A">
      <w:pPr>
        <w:ind w:firstLine="709"/>
        <w:jc w:val="both"/>
      </w:pPr>
      <w:r w:rsidRPr="00550F50">
        <w:t>8) нарушение срока или порядка выдачи документов по результатам предоставления муниципальной услуги;</w:t>
      </w:r>
    </w:p>
    <w:p w:rsidR="00AF263A" w:rsidRPr="00550F50" w:rsidRDefault="00AF263A" w:rsidP="00AF263A">
      <w:pPr>
        <w:ind w:firstLine="709"/>
        <w:jc w:val="both"/>
      </w:pPr>
      <w:proofErr w:type="gramStart"/>
      <w:r w:rsidRPr="00550F5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t>многофункци</w:t>
      </w:r>
      <w:r>
        <w:t>-</w:t>
      </w:r>
      <w:r w:rsidRPr="00550F50">
        <w:t>онального</w:t>
      </w:r>
      <w:proofErr w:type="spellEnd"/>
      <w:proofErr w:type="gramEnd"/>
      <w:r w:rsidRPr="00550F50">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t>.</w:t>
      </w:r>
      <w:r w:rsidRPr="00550F50">
        <w:t xml:space="preserve"> </w:t>
      </w:r>
      <w:r>
        <w:t>статьи 16 Федерального закона №</w:t>
      </w:r>
      <w:r w:rsidRPr="00550F50">
        <w:t>210-ФЗ.</w:t>
      </w:r>
    </w:p>
    <w:p w:rsidR="00AF263A" w:rsidRPr="00550F50" w:rsidRDefault="00AF263A" w:rsidP="00AF263A">
      <w:pPr>
        <w:ind w:firstLine="709"/>
        <w:jc w:val="both"/>
      </w:pPr>
      <w:r w:rsidRPr="00550F5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t xml:space="preserve"> статьи 7 Федерального закона №</w:t>
      </w:r>
      <w:r w:rsidRPr="00550F50">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t>многофункци</w:t>
      </w:r>
      <w:r>
        <w:t>-</w:t>
      </w:r>
      <w:r w:rsidRPr="00550F50">
        <w:t>онального</w:t>
      </w:r>
      <w:proofErr w:type="spellEnd"/>
      <w:proofErr w:type="gramEnd"/>
      <w:r w:rsidRPr="00550F50">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t>.</w:t>
      </w:r>
      <w:r w:rsidRPr="00550F50">
        <w:t xml:space="preserve"> </w:t>
      </w:r>
      <w:r>
        <w:t>статьи 16 Федерального закона №</w:t>
      </w:r>
      <w:r w:rsidRPr="00550F50">
        <w:t>210-ФЗ.</w:t>
      </w:r>
    </w:p>
    <w:p w:rsidR="00AF263A" w:rsidRPr="00550F50" w:rsidRDefault="00AF263A" w:rsidP="00AF263A">
      <w:pPr>
        <w:ind w:firstLine="709"/>
        <w:jc w:val="both"/>
      </w:pPr>
      <w:r w:rsidRPr="00550F50">
        <w:t xml:space="preserve">5.2. Жалоба подается в письменной форме на бумажном носителе, в электронной форме в </w:t>
      </w:r>
      <w:r>
        <w:t>отдел</w:t>
      </w:r>
      <w:r w:rsidRPr="00550F50">
        <w:t>,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t>.</w:t>
      </w:r>
      <w:r w:rsidRPr="00550F50">
        <w:t xml:space="preserve"> </w:t>
      </w:r>
      <w:r>
        <w:t>статьи 16 Федерального закона №</w:t>
      </w:r>
      <w:r w:rsidRPr="00550F50">
        <w:t xml:space="preserve">210-ФЗ. Жалобы на решения и действия (бездействие) руководителя </w:t>
      </w:r>
      <w:r>
        <w:t>отдела</w:t>
      </w:r>
      <w:r w:rsidRPr="00550F50">
        <w:t>,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t>.</w:t>
      </w:r>
      <w:r w:rsidRPr="00550F50">
        <w:t xml:space="preserve"> статьи 16 </w:t>
      </w:r>
      <w:r>
        <w:t>Федерального закона №</w:t>
      </w:r>
      <w:r w:rsidRPr="00550F50">
        <w:t>210-ФЗ, подаются руководителям этих организаций.</w:t>
      </w:r>
    </w:p>
    <w:p w:rsidR="00AF263A" w:rsidRPr="00550F50" w:rsidRDefault="00AF263A" w:rsidP="00AF263A">
      <w:pPr>
        <w:ind w:firstLine="709"/>
        <w:jc w:val="both"/>
      </w:pPr>
      <w:proofErr w:type="gramStart"/>
      <w:r w:rsidRPr="00550F50">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t>сети «Интернет», сайта муниципального района</w:t>
      </w:r>
      <w:r w:rsidRPr="00550F50">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t xml:space="preserve"> Жалоба на решения и действия (бездействие) многофункционального центра, работника </w:t>
      </w:r>
      <w:proofErr w:type="spellStart"/>
      <w:proofErr w:type="gramStart"/>
      <w:r w:rsidRPr="00550F50">
        <w:t>многофункцио</w:t>
      </w:r>
      <w:r>
        <w:t>-</w:t>
      </w:r>
      <w:r w:rsidRPr="00550F50">
        <w:t>нального</w:t>
      </w:r>
      <w:proofErr w:type="spellEnd"/>
      <w:proofErr w:type="gramEnd"/>
      <w:r w:rsidRPr="00550F50">
        <w:t xml:space="preserve">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t>.</w:t>
      </w:r>
      <w:r w:rsidRPr="00550F50">
        <w:t xml:space="preserve"> </w:t>
      </w:r>
      <w:r>
        <w:t>статьи 16 Федерального закона №</w:t>
      </w:r>
      <w:r w:rsidRPr="00550F50">
        <w:t>210-ФЗ, а также их работников может быть направлена по почте, с использованием сети «Интернет», сайт</w:t>
      </w:r>
      <w:r>
        <w:t>а муниципального района</w:t>
      </w:r>
      <w:r w:rsidRPr="00550F50">
        <w:t>, Единого портала либо Республиканского портала, а также может быть принята при личном приеме заявителя.</w:t>
      </w:r>
    </w:p>
    <w:p w:rsidR="00AF263A" w:rsidRPr="00550F50" w:rsidRDefault="00AF263A" w:rsidP="00AF263A">
      <w:pPr>
        <w:ind w:firstLine="709"/>
        <w:jc w:val="both"/>
      </w:pPr>
      <w:r w:rsidRPr="00550F50">
        <w:t>5.3. Жалоба должна содержать:</w:t>
      </w:r>
    </w:p>
    <w:p w:rsidR="00AF263A" w:rsidRPr="00550F50" w:rsidRDefault="00AF263A" w:rsidP="00AF263A">
      <w:pPr>
        <w:ind w:firstLine="709"/>
        <w:jc w:val="both"/>
      </w:pPr>
      <w:proofErr w:type="gramStart"/>
      <w:r w:rsidRPr="00550F50">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t>.</w:t>
      </w:r>
      <w:r w:rsidRPr="00550F50">
        <w:t xml:space="preserve"> </w:t>
      </w:r>
      <w:r>
        <w:t>статьи 16 Федерального закона №</w:t>
      </w:r>
      <w:r w:rsidRPr="00550F50">
        <w:t>210-ФЗ, их руководителей и (или) работников, решения и действия (бездействие) которых обжалуются;</w:t>
      </w:r>
      <w:proofErr w:type="gramEnd"/>
    </w:p>
    <w:p w:rsidR="00AF263A" w:rsidRPr="00550F50" w:rsidRDefault="00AF263A" w:rsidP="00AF263A">
      <w:pPr>
        <w:ind w:firstLine="709"/>
        <w:jc w:val="both"/>
      </w:pPr>
      <w:proofErr w:type="gramStart"/>
      <w:r w:rsidRPr="00550F5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263A" w:rsidRPr="00550F50" w:rsidRDefault="00AF263A" w:rsidP="00AF263A">
      <w:pPr>
        <w:ind w:firstLine="709"/>
        <w:jc w:val="both"/>
      </w:pPr>
      <w:r w:rsidRPr="00550F50">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t>.</w:t>
      </w:r>
      <w:r w:rsidRPr="00550F50">
        <w:t xml:space="preserve"> </w:t>
      </w:r>
      <w:r>
        <w:t>статьи 16 Федерального закона №</w:t>
      </w:r>
      <w:r w:rsidRPr="00550F50">
        <w:t>210-ФЗ, их работников;</w:t>
      </w:r>
    </w:p>
    <w:p w:rsidR="00AF263A" w:rsidRPr="00550F50" w:rsidRDefault="00AF263A" w:rsidP="00AF263A">
      <w:pPr>
        <w:ind w:firstLine="709"/>
        <w:jc w:val="both"/>
      </w:pPr>
      <w:r w:rsidRPr="00550F50">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t>.</w:t>
      </w:r>
      <w:r w:rsidRPr="00550F50">
        <w:t xml:space="preserve"> </w:t>
      </w:r>
      <w:r>
        <w:t>статьи 16 Федерального закона №</w:t>
      </w:r>
      <w:r w:rsidRPr="00550F50">
        <w:t>210-ФЗ, их работников. Заявителем могут быть представлены документы (при наличии), подтверждающие доводы заявителя, либо их копии.</w:t>
      </w:r>
    </w:p>
    <w:p w:rsidR="00AF263A" w:rsidRPr="00550F50" w:rsidRDefault="00AF263A" w:rsidP="00AF263A">
      <w:pPr>
        <w:ind w:firstLine="709"/>
        <w:jc w:val="both"/>
      </w:pPr>
      <w:r w:rsidRPr="00550F50">
        <w:t>5.4. Поступившая жалоба подлежит регистрации в срок не позднее рабочего дня, следующего за днем поступления.</w:t>
      </w:r>
    </w:p>
    <w:p w:rsidR="00AF263A" w:rsidRPr="00550F50" w:rsidRDefault="00AF263A" w:rsidP="00AF263A">
      <w:pPr>
        <w:ind w:firstLine="709"/>
        <w:jc w:val="both"/>
      </w:pPr>
      <w:r w:rsidRPr="00550F50">
        <w:t xml:space="preserve">5.5. </w:t>
      </w:r>
      <w:proofErr w:type="gramStart"/>
      <w:r w:rsidRPr="00550F50">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t>.</w:t>
      </w:r>
      <w:r w:rsidRPr="00550F50">
        <w:t xml:space="preserve"> </w:t>
      </w:r>
      <w:r>
        <w:t>статьи 16 Федерального закона №</w:t>
      </w:r>
      <w:r w:rsidRPr="00550F50">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t>.</w:t>
      </w:r>
      <w:r w:rsidRPr="00550F50">
        <w:t xml:space="preserve"> </w:t>
      </w:r>
      <w:r>
        <w:t>статьи 16 Федерального закона №</w:t>
      </w:r>
      <w:r w:rsidRPr="00550F50">
        <w:t>210-ФЗ, в</w:t>
      </w:r>
      <w:proofErr w:type="gramEnd"/>
      <w:r w:rsidRPr="00550F50">
        <w:t xml:space="preserve"> </w:t>
      </w:r>
      <w:proofErr w:type="gramStart"/>
      <w:r w:rsidRPr="00550F50">
        <w:t>приеме</w:t>
      </w:r>
      <w:proofErr w:type="gramEnd"/>
      <w:r w:rsidRPr="00550F50">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263A" w:rsidRPr="00550F50" w:rsidRDefault="00AF263A" w:rsidP="00AF263A">
      <w:pPr>
        <w:ind w:firstLine="709"/>
        <w:jc w:val="both"/>
      </w:pPr>
      <w:r w:rsidRPr="00550F50">
        <w:t>5.6. По результатам рассмотрения жалобы принимается одно из следующих решений:</w:t>
      </w:r>
    </w:p>
    <w:p w:rsidR="00AF263A" w:rsidRPr="00550F50" w:rsidRDefault="00AF263A" w:rsidP="00AF263A">
      <w:pPr>
        <w:ind w:firstLine="709"/>
        <w:jc w:val="both"/>
      </w:pPr>
      <w:proofErr w:type="gramStart"/>
      <w:r w:rsidRPr="00550F5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AF263A" w:rsidRPr="00550F50" w:rsidRDefault="00AF263A" w:rsidP="00AF263A">
      <w:pPr>
        <w:ind w:firstLine="709"/>
        <w:jc w:val="both"/>
      </w:pPr>
      <w:r w:rsidRPr="00550F50">
        <w:t>2) в удовлетворении жалобы отказывается.</w:t>
      </w:r>
    </w:p>
    <w:p w:rsidR="00AF263A" w:rsidRPr="00550F50" w:rsidRDefault="00AF263A" w:rsidP="00AF263A">
      <w:pPr>
        <w:ind w:firstLine="709"/>
        <w:jc w:val="both"/>
      </w:pPr>
      <w:r w:rsidRPr="00550F50">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263A" w:rsidRPr="00550F50" w:rsidRDefault="00AF263A" w:rsidP="00AF263A">
      <w:pPr>
        <w:ind w:firstLine="709"/>
        <w:jc w:val="both"/>
      </w:pPr>
      <w:r w:rsidRPr="00550F50">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t>.</w:t>
      </w:r>
      <w:r w:rsidRPr="00550F50">
        <w:t xml:space="preserve"> </w:t>
      </w:r>
      <w:r>
        <w:t>статьи 16 Федерального закона №</w:t>
      </w:r>
      <w:r w:rsidRPr="00550F50">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t>неудобства</w:t>
      </w:r>
      <w:proofErr w:type="gramEnd"/>
      <w:r w:rsidRPr="00550F50">
        <w:t xml:space="preserve"> и указывается информация о дальнейших действиях, которые необходимо совершить заявителю в целях получения муниципальной услуги.</w:t>
      </w:r>
    </w:p>
    <w:p w:rsidR="00AF263A" w:rsidRPr="00550F50" w:rsidRDefault="00AF263A" w:rsidP="00AF263A">
      <w:pPr>
        <w:ind w:firstLine="709"/>
        <w:jc w:val="both"/>
      </w:pPr>
      <w:r w:rsidRPr="00550F50">
        <w:t xml:space="preserve">5.8. В случае признания </w:t>
      </w:r>
      <w:proofErr w:type="gramStart"/>
      <w:r w:rsidRPr="00550F50">
        <w:t>жалобы</w:t>
      </w:r>
      <w:proofErr w:type="gramEnd"/>
      <w:r w:rsidRPr="00550F50">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F263A" w:rsidRDefault="00AF263A" w:rsidP="00AF263A">
      <w:pPr>
        <w:ind w:firstLine="709"/>
        <w:jc w:val="both"/>
      </w:pPr>
      <w:r w:rsidRPr="00550F50">
        <w:t xml:space="preserve">5.9. В случае установления в ходе или по результатам </w:t>
      </w:r>
      <w:proofErr w:type="gramStart"/>
      <w:r w:rsidRPr="00550F50">
        <w:t>рассмотрения жалобы признаков состава административного правонарушения</w:t>
      </w:r>
      <w:proofErr w:type="gramEnd"/>
      <w:r w:rsidRPr="00550F50">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263A" w:rsidRDefault="00AF263A" w:rsidP="00AF263A">
      <w:pPr>
        <w:ind w:firstLine="709"/>
        <w:jc w:val="both"/>
      </w:pPr>
    </w:p>
    <w:p w:rsidR="00AF263A" w:rsidRDefault="00AF263A" w:rsidP="00AF263A">
      <w:pPr>
        <w:ind w:firstLine="709"/>
        <w:jc w:val="both"/>
      </w:pPr>
    </w:p>
    <w:p w:rsidR="00AF263A" w:rsidRPr="00550F50" w:rsidRDefault="00AF263A" w:rsidP="00AF263A">
      <w:pPr>
        <w:jc w:val="center"/>
      </w:pPr>
      <w:r>
        <w:t>______________________</w:t>
      </w:r>
    </w:p>
    <w:p w:rsidR="00AF263A" w:rsidRPr="00550F50" w:rsidRDefault="00AF263A" w:rsidP="00AF263A">
      <w:r w:rsidRPr="00550F50">
        <w:br w:type="page"/>
      </w:r>
    </w:p>
    <w:p w:rsidR="00AF263A" w:rsidRPr="00BC6E88" w:rsidRDefault="00AF263A" w:rsidP="00AF263A">
      <w:pPr>
        <w:ind w:left="5812"/>
      </w:pPr>
      <w:r>
        <w:t>Приложение</w:t>
      </w:r>
      <w:r w:rsidRPr="00BC6E88">
        <w:t xml:space="preserve"> 1</w:t>
      </w:r>
    </w:p>
    <w:p w:rsidR="00AF263A" w:rsidRPr="00BC6E88" w:rsidRDefault="00AF263A" w:rsidP="00AF263A">
      <w:pPr>
        <w:ind w:left="5812"/>
      </w:pPr>
      <w:r w:rsidRPr="00BC6E88">
        <w:t xml:space="preserve">к </w:t>
      </w:r>
      <w:r w:rsidRPr="00BC6E88">
        <w:rPr>
          <w:szCs w:val="20"/>
          <w:lang w:eastAsia="zh-CN"/>
        </w:rPr>
        <w:t xml:space="preserve">Административному регламенту предоставления муниципальной услуги </w:t>
      </w:r>
      <w:r w:rsidRPr="00BC6E88">
        <w:rPr>
          <w:bCs/>
          <w:szCs w:val="20"/>
          <w:lang w:eastAsia="zh-CN"/>
        </w:rPr>
        <w:t>по предоставлению информации об объектах учета из реестра муниципального имущества</w:t>
      </w:r>
    </w:p>
    <w:p w:rsidR="00AF263A" w:rsidRPr="00550F50" w:rsidRDefault="00AF263A" w:rsidP="00AF263A"/>
    <w:p w:rsidR="00AF263A" w:rsidRPr="00550F50" w:rsidRDefault="00AF263A" w:rsidP="00AF263A">
      <w:pPr>
        <w:jc w:val="right"/>
      </w:pPr>
      <w:r w:rsidRPr="00550F50">
        <w:t>Форма</w:t>
      </w:r>
    </w:p>
    <w:p w:rsidR="00AF263A" w:rsidRPr="00550F50" w:rsidRDefault="00AF263A" w:rsidP="00AF263A">
      <w:pPr>
        <w:jc w:val="both"/>
      </w:pPr>
    </w:p>
    <w:p w:rsidR="00AF263A" w:rsidRPr="00BC6E88" w:rsidRDefault="00AF263A" w:rsidP="00AF263A">
      <w:pPr>
        <w:widowControl w:val="0"/>
        <w:autoSpaceDE w:val="0"/>
        <w:autoSpaceDN w:val="0"/>
        <w:jc w:val="center"/>
        <w:rPr>
          <w:bCs/>
        </w:rPr>
      </w:pPr>
      <w:r w:rsidRPr="00BC6E88">
        <w:rPr>
          <w:bCs/>
        </w:rPr>
        <w:t>ВЫПИСКА</w:t>
      </w:r>
    </w:p>
    <w:p w:rsidR="00AF263A" w:rsidRPr="00BC6E88" w:rsidRDefault="00AF263A" w:rsidP="00AF263A">
      <w:pPr>
        <w:widowControl w:val="0"/>
        <w:autoSpaceDE w:val="0"/>
        <w:autoSpaceDN w:val="0"/>
        <w:jc w:val="center"/>
        <w:rPr>
          <w:bCs/>
        </w:rPr>
      </w:pPr>
      <w:r w:rsidRPr="00BC6E88">
        <w:rPr>
          <w:bCs/>
        </w:rPr>
        <w:t xml:space="preserve">из реестра муниципального имущества </w:t>
      </w:r>
    </w:p>
    <w:p w:rsidR="00AF263A" w:rsidRPr="00BC6E88" w:rsidRDefault="00AF263A" w:rsidP="00AF263A">
      <w:pPr>
        <w:widowControl w:val="0"/>
        <w:autoSpaceDE w:val="0"/>
        <w:autoSpaceDN w:val="0"/>
        <w:jc w:val="center"/>
      </w:pPr>
      <w:r w:rsidRPr="00BC6E88">
        <w:t xml:space="preserve">по состоянию </w:t>
      </w:r>
      <w:proofErr w:type="gramStart"/>
      <w:r w:rsidRPr="00BC6E88">
        <w:t>на</w:t>
      </w:r>
      <w:proofErr w:type="gramEnd"/>
      <w:r w:rsidRPr="00BC6E88">
        <w:t xml:space="preserve"> _________________</w:t>
      </w:r>
    </w:p>
    <w:p w:rsidR="00AF263A" w:rsidRPr="00BC6E88" w:rsidRDefault="00AF263A" w:rsidP="00AF263A">
      <w:pPr>
        <w:widowControl w:val="0"/>
        <w:autoSpaceDE w:val="0"/>
        <w:autoSpaceDN w:val="0"/>
        <w:jc w:val="both"/>
      </w:pPr>
    </w:p>
    <w:p w:rsidR="00AF263A" w:rsidRPr="00BC6E88" w:rsidRDefault="00AF263A" w:rsidP="00AF263A">
      <w:pPr>
        <w:widowControl w:val="0"/>
        <w:autoSpaceDE w:val="0"/>
        <w:autoSpaceDN w:val="0"/>
        <w:jc w:val="right"/>
      </w:pPr>
      <w:r w:rsidRPr="00BC6E88">
        <w:t>Количество страниц:_______</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7"/>
        <w:gridCol w:w="1400"/>
        <w:gridCol w:w="1909"/>
        <w:gridCol w:w="75"/>
        <w:gridCol w:w="1134"/>
        <w:gridCol w:w="993"/>
        <w:gridCol w:w="1293"/>
        <w:gridCol w:w="266"/>
        <w:gridCol w:w="1066"/>
        <w:gridCol w:w="1344"/>
      </w:tblGrid>
      <w:tr w:rsidR="00AF263A" w:rsidRPr="00BC6E88" w:rsidTr="001C6412">
        <w:tc>
          <w:tcPr>
            <w:tcW w:w="727" w:type="dxa"/>
          </w:tcPr>
          <w:p w:rsidR="00AF263A" w:rsidRPr="00BC6E88" w:rsidRDefault="00AF263A" w:rsidP="001C6412">
            <w:pPr>
              <w:widowControl w:val="0"/>
              <w:autoSpaceDE w:val="0"/>
              <w:autoSpaceDN w:val="0"/>
              <w:jc w:val="center"/>
            </w:pPr>
            <w:r w:rsidRPr="00BC6E88">
              <w:t xml:space="preserve">№ </w:t>
            </w:r>
            <w:proofErr w:type="gramStart"/>
            <w:r w:rsidRPr="00BC6E88">
              <w:t>п</w:t>
            </w:r>
            <w:proofErr w:type="gramEnd"/>
            <w:r w:rsidRPr="00BC6E88">
              <w:t>/п</w:t>
            </w:r>
          </w:p>
        </w:tc>
        <w:tc>
          <w:tcPr>
            <w:tcW w:w="1400" w:type="dxa"/>
          </w:tcPr>
          <w:p w:rsidR="00AF263A" w:rsidRPr="00BC6E88" w:rsidRDefault="00AF263A" w:rsidP="001C6412">
            <w:pPr>
              <w:widowControl w:val="0"/>
              <w:autoSpaceDE w:val="0"/>
              <w:autoSpaceDN w:val="0"/>
              <w:jc w:val="center"/>
            </w:pPr>
            <w:r w:rsidRPr="00BC6E88">
              <w:t>Реестровый номер</w:t>
            </w:r>
          </w:p>
        </w:tc>
        <w:tc>
          <w:tcPr>
            <w:tcW w:w="1984" w:type="dxa"/>
            <w:gridSpan w:val="2"/>
          </w:tcPr>
          <w:p w:rsidR="00AF263A" w:rsidRPr="00BC6E88" w:rsidRDefault="00AF263A" w:rsidP="001C6412">
            <w:pPr>
              <w:widowControl w:val="0"/>
              <w:autoSpaceDE w:val="0"/>
              <w:autoSpaceDN w:val="0"/>
              <w:jc w:val="center"/>
            </w:pPr>
            <w:r w:rsidRPr="00BC6E88">
              <w:t>Наименование здания (помещения)</w:t>
            </w:r>
          </w:p>
        </w:tc>
        <w:tc>
          <w:tcPr>
            <w:tcW w:w="2127" w:type="dxa"/>
            <w:gridSpan w:val="2"/>
          </w:tcPr>
          <w:p w:rsidR="00AF263A" w:rsidRPr="00BC6E88" w:rsidRDefault="00AF263A" w:rsidP="001C6412">
            <w:pPr>
              <w:widowControl w:val="0"/>
              <w:autoSpaceDE w:val="0"/>
              <w:autoSpaceDN w:val="0"/>
              <w:jc w:val="center"/>
            </w:pPr>
            <w:r w:rsidRPr="00BC6E88">
              <w:t>Местонахождение</w:t>
            </w:r>
          </w:p>
        </w:tc>
        <w:tc>
          <w:tcPr>
            <w:tcW w:w="1559" w:type="dxa"/>
            <w:gridSpan w:val="2"/>
          </w:tcPr>
          <w:p w:rsidR="00AF263A" w:rsidRPr="00BC6E88" w:rsidRDefault="00AF263A" w:rsidP="001C6412">
            <w:pPr>
              <w:widowControl w:val="0"/>
              <w:autoSpaceDE w:val="0"/>
              <w:autoSpaceDN w:val="0"/>
              <w:jc w:val="center"/>
            </w:pPr>
            <w:r w:rsidRPr="00BC6E88">
              <w:t>Кадастровый (условный) номер</w:t>
            </w:r>
          </w:p>
        </w:tc>
        <w:tc>
          <w:tcPr>
            <w:tcW w:w="2410" w:type="dxa"/>
            <w:gridSpan w:val="2"/>
          </w:tcPr>
          <w:p w:rsidR="00AF263A" w:rsidRPr="00BC6E88" w:rsidRDefault="00AF263A" w:rsidP="001C6412">
            <w:pPr>
              <w:widowControl w:val="0"/>
              <w:autoSpaceDE w:val="0"/>
              <w:autoSpaceDN w:val="0"/>
              <w:jc w:val="center"/>
            </w:pPr>
            <w:r w:rsidRPr="00BC6E88">
              <w:t>Общая площадь объекта, кв. м</w:t>
            </w:r>
          </w:p>
        </w:tc>
      </w:tr>
      <w:tr w:rsidR="00AF263A" w:rsidRPr="00BC6E88" w:rsidTr="001C6412">
        <w:tc>
          <w:tcPr>
            <w:tcW w:w="10207" w:type="dxa"/>
            <w:gridSpan w:val="10"/>
          </w:tcPr>
          <w:p w:rsidR="00AF263A" w:rsidRPr="00BC6E88" w:rsidRDefault="00AF263A" w:rsidP="001C6412">
            <w:pPr>
              <w:widowControl w:val="0"/>
              <w:autoSpaceDE w:val="0"/>
              <w:autoSpaceDN w:val="0"/>
            </w:pPr>
            <w:r w:rsidRPr="00BC6E88">
              <w:t>Вид права: __________ Субъект права: __________</w:t>
            </w:r>
          </w:p>
          <w:p w:rsidR="00AF263A" w:rsidRPr="00BC6E88" w:rsidRDefault="00AF263A" w:rsidP="001C6412">
            <w:pPr>
              <w:widowControl w:val="0"/>
              <w:autoSpaceDE w:val="0"/>
              <w:autoSpaceDN w:val="0"/>
            </w:pPr>
            <w:r w:rsidRPr="00BC6E88">
              <w:t>Документ-основание для внесения в реестр имущества: __________________</w:t>
            </w:r>
          </w:p>
        </w:tc>
      </w:tr>
      <w:tr w:rsidR="00AF263A" w:rsidRPr="00BC6E88" w:rsidTr="001C6412">
        <w:tc>
          <w:tcPr>
            <w:tcW w:w="727" w:type="dxa"/>
          </w:tcPr>
          <w:p w:rsidR="00AF263A" w:rsidRPr="00BC6E88" w:rsidRDefault="00AF263A" w:rsidP="001C6412">
            <w:pPr>
              <w:widowControl w:val="0"/>
              <w:autoSpaceDE w:val="0"/>
              <w:autoSpaceDN w:val="0"/>
              <w:jc w:val="center"/>
            </w:pPr>
            <w:r w:rsidRPr="00BC6E88">
              <w:t xml:space="preserve">№ </w:t>
            </w:r>
            <w:proofErr w:type="gramStart"/>
            <w:r w:rsidRPr="00BC6E88">
              <w:t>п</w:t>
            </w:r>
            <w:proofErr w:type="gramEnd"/>
            <w:r w:rsidRPr="00BC6E88">
              <w:t>/п</w:t>
            </w:r>
          </w:p>
        </w:tc>
        <w:tc>
          <w:tcPr>
            <w:tcW w:w="1400" w:type="dxa"/>
          </w:tcPr>
          <w:p w:rsidR="00AF263A" w:rsidRPr="00BC6E88" w:rsidRDefault="00AF263A" w:rsidP="001C6412">
            <w:pPr>
              <w:widowControl w:val="0"/>
              <w:autoSpaceDE w:val="0"/>
              <w:autoSpaceDN w:val="0"/>
              <w:jc w:val="center"/>
            </w:pPr>
            <w:r w:rsidRPr="00BC6E88">
              <w:t>Реестровый номер</w:t>
            </w:r>
          </w:p>
        </w:tc>
        <w:tc>
          <w:tcPr>
            <w:tcW w:w="1984" w:type="dxa"/>
            <w:gridSpan w:val="2"/>
          </w:tcPr>
          <w:p w:rsidR="00AF263A" w:rsidRPr="00BC6E88" w:rsidRDefault="00AF263A" w:rsidP="001C6412">
            <w:pPr>
              <w:widowControl w:val="0"/>
              <w:autoSpaceDE w:val="0"/>
              <w:autoSpaceDN w:val="0"/>
              <w:jc w:val="center"/>
            </w:pPr>
            <w:r w:rsidRPr="00BC6E88">
              <w:t>Наименование сооружения</w:t>
            </w:r>
          </w:p>
        </w:tc>
        <w:tc>
          <w:tcPr>
            <w:tcW w:w="2127" w:type="dxa"/>
            <w:gridSpan w:val="2"/>
          </w:tcPr>
          <w:p w:rsidR="00AF263A" w:rsidRPr="00BC6E88" w:rsidRDefault="00AF263A" w:rsidP="001C6412">
            <w:pPr>
              <w:widowControl w:val="0"/>
              <w:autoSpaceDE w:val="0"/>
              <w:autoSpaceDN w:val="0"/>
              <w:jc w:val="center"/>
            </w:pPr>
            <w:r w:rsidRPr="00BC6E88">
              <w:t>Местонахождение</w:t>
            </w:r>
          </w:p>
        </w:tc>
        <w:tc>
          <w:tcPr>
            <w:tcW w:w="1559" w:type="dxa"/>
            <w:gridSpan w:val="2"/>
          </w:tcPr>
          <w:p w:rsidR="00AF263A" w:rsidRPr="00BC6E88" w:rsidRDefault="00AF263A" w:rsidP="001C6412">
            <w:pPr>
              <w:widowControl w:val="0"/>
              <w:autoSpaceDE w:val="0"/>
              <w:autoSpaceDN w:val="0"/>
              <w:jc w:val="center"/>
            </w:pPr>
            <w:r w:rsidRPr="00BC6E88">
              <w:t>Кадастровый номер</w:t>
            </w:r>
          </w:p>
        </w:tc>
        <w:tc>
          <w:tcPr>
            <w:tcW w:w="2410" w:type="dxa"/>
            <w:gridSpan w:val="2"/>
          </w:tcPr>
          <w:p w:rsidR="00AF263A" w:rsidRPr="00BC6E88" w:rsidRDefault="00AF263A" w:rsidP="001C6412">
            <w:pPr>
              <w:widowControl w:val="0"/>
              <w:autoSpaceDE w:val="0"/>
              <w:autoSpaceDN w:val="0"/>
              <w:jc w:val="center"/>
            </w:pPr>
            <w:r w:rsidRPr="00BC6E88">
              <w:t xml:space="preserve">Общая площадь объекта, кв. м/протяженность, </w:t>
            </w:r>
            <w:proofErr w:type="gramStart"/>
            <w:r w:rsidRPr="00BC6E88">
              <w:t>м</w:t>
            </w:r>
            <w:proofErr w:type="gramEnd"/>
            <w:r w:rsidRPr="00BC6E88">
              <w:t>/емкость, куб. м</w:t>
            </w:r>
          </w:p>
        </w:tc>
      </w:tr>
      <w:tr w:rsidR="00AF263A" w:rsidRPr="00BC6E88" w:rsidTr="001C6412">
        <w:trPr>
          <w:trHeight w:val="612"/>
        </w:trPr>
        <w:tc>
          <w:tcPr>
            <w:tcW w:w="10207" w:type="dxa"/>
            <w:gridSpan w:val="10"/>
          </w:tcPr>
          <w:p w:rsidR="00AF263A" w:rsidRPr="00BC6E88" w:rsidRDefault="00AF263A" w:rsidP="001C6412">
            <w:pPr>
              <w:widowControl w:val="0"/>
              <w:autoSpaceDE w:val="0"/>
              <w:autoSpaceDN w:val="0"/>
            </w:pPr>
            <w:r w:rsidRPr="00BC6E88">
              <w:t>Вид права: __________</w:t>
            </w:r>
          </w:p>
          <w:p w:rsidR="00AF263A" w:rsidRPr="00BC6E88" w:rsidRDefault="00AF263A" w:rsidP="001C6412">
            <w:pPr>
              <w:widowControl w:val="0"/>
              <w:autoSpaceDE w:val="0"/>
              <w:autoSpaceDN w:val="0"/>
            </w:pPr>
            <w:r w:rsidRPr="00BC6E88">
              <w:t>Субъект права: __________</w:t>
            </w:r>
          </w:p>
          <w:p w:rsidR="00AF263A" w:rsidRPr="00BC6E88" w:rsidRDefault="00AF263A" w:rsidP="001C6412">
            <w:pPr>
              <w:widowControl w:val="0"/>
              <w:autoSpaceDE w:val="0"/>
              <w:autoSpaceDN w:val="0"/>
            </w:pPr>
            <w:r w:rsidRPr="00BC6E88">
              <w:t>Документ-основание для внесения в реестр имущества: __________________</w:t>
            </w:r>
          </w:p>
        </w:tc>
      </w:tr>
      <w:tr w:rsidR="00AF263A" w:rsidRPr="00BC6E88" w:rsidTr="001C6412">
        <w:tc>
          <w:tcPr>
            <w:tcW w:w="727" w:type="dxa"/>
          </w:tcPr>
          <w:p w:rsidR="00AF263A" w:rsidRPr="00BC6E88" w:rsidRDefault="00AF263A" w:rsidP="001C6412">
            <w:pPr>
              <w:widowControl w:val="0"/>
              <w:autoSpaceDE w:val="0"/>
              <w:autoSpaceDN w:val="0"/>
              <w:jc w:val="center"/>
            </w:pPr>
            <w:r w:rsidRPr="00BC6E88">
              <w:t xml:space="preserve">№ </w:t>
            </w:r>
            <w:proofErr w:type="gramStart"/>
            <w:r w:rsidRPr="00BC6E88">
              <w:t>п</w:t>
            </w:r>
            <w:proofErr w:type="gramEnd"/>
            <w:r w:rsidRPr="00BC6E88">
              <w:t>/п</w:t>
            </w:r>
          </w:p>
        </w:tc>
        <w:tc>
          <w:tcPr>
            <w:tcW w:w="1400" w:type="dxa"/>
          </w:tcPr>
          <w:p w:rsidR="00AF263A" w:rsidRPr="00BC6E88" w:rsidRDefault="00AF263A" w:rsidP="001C6412">
            <w:pPr>
              <w:widowControl w:val="0"/>
              <w:autoSpaceDE w:val="0"/>
              <w:autoSpaceDN w:val="0"/>
              <w:jc w:val="center"/>
            </w:pPr>
            <w:r w:rsidRPr="00BC6E88">
              <w:t>Реестровый номер</w:t>
            </w:r>
          </w:p>
        </w:tc>
        <w:tc>
          <w:tcPr>
            <w:tcW w:w="1909" w:type="dxa"/>
          </w:tcPr>
          <w:p w:rsidR="00AF263A" w:rsidRPr="00BC6E88" w:rsidRDefault="00AF263A" w:rsidP="001C6412">
            <w:pPr>
              <w:widowControl w:val="0"/>
              <w:autoSpaceDE w:val="0"/>
              <w:autoSpaceDN w:val="0"/>
              <w:jc w:val="center"/>
            </w:pPr>
            <w:r w:rsidRPr="00BC6E88">
              <w:t>Наименование земельного участка</w:t>
            </w:r>
          </w:p>
        </w:tc>
        <w:tc>
          <w:tcPr>
            <w:tcW w:w="1209" w:type="dxa"/>
            <w:gridSpan w:val="2"/>
          </w:tcPr>
          <w:p w:rsidR="00AF263A" w:rsidRPr="00BC6E88" w:rsidRDefault="00AF263A" w:rsidP="001C6412">
            <w:pPr>
              <w:widowControl w:val="0"/>
              <w:autoSpaceDE w:val="0"/>
              <w:autoSpaceDN w:val="0"/>
              <w:jc w:val="center"/>
            </w:pPr>
            <w:proofErr w:type="spellStart"/>
            <w:proofErr w:type="gramStart"/>
            <w:r w:rsidRPr="00BC6E88">
              <w:t>Местона</w:t>
            </w:r>
            <w:proofErr w:type="spellEnd"/>
            <w:r>
              <w:t>-</w:t>
            </w:r>
            <w:r w:rsidRPr="00BC6E88">
              <w:t>хождение</w:t>
            </w:r>
            <w:proofErr w:type="gramEnd"/>
          </w:p>
        </w:tc>
        <w:tc>
          <w:tcPr>
            <w:tcW w:w="993" w:type="dxa"/>
          </w:tcPr>
          <w:p w:rsidR="00AF263A" w:rsidRPr="00BC6E88" w:rsidRDefault="00AF263A" w:rsidP="001C6412">
            <w:pPr>
              <w:widowControl w:val="0"/>
              <w:autoSpaceDE w:val="0"/>
              <w:autoSpaceDN w:val="0"/>
              <w:jc w:val="center"/>
            </w:pPr>
            <w:proofErr w:type="spellStart"/>
            <w:proofErr w:type="gramStart"/>
            <w:r w:rsidRPr="00BC6E88">
              <w:t>Кадастро</w:t>
            </w:r>
            <w:proofErr w:type="spellEnd"/>
            <w:r>
              <w:t>-</w:t>
            </w:r>
            <w:r w:rsidRPr="00BC6E88">
              <w:t>вый</w:t>
            </w:r>
            <w:proofErr w:type="gramEnd"/>
            <w:r w:rsidRPr="00BC6E88">
              <w:t xml:space="preserve"> номер</w:t>
            </w:r>
          </w:p>
        </w:tc>
        <w:tc>
          <w:tcPr>
            <w:tcW w:w="1293" w:type="dxa"/>
          </w:tcPr>
          <w:p w:rsidR="00AF263A" w:rsidRPr="00BC6E88" w:rsidRDefault="00AF263A" w:rsidP="001C6412">
            <w:pPr>
              <w:widowControl w:val="0"/>
              <w:autoSpaceDE w:val="0"/>
              <w:autoSpaceDN w:val="0"/>
              <w:jc w:val="center"/>
            </w:pPr>
            <w:r w:rsidRPr="00BC6E88">
              <w:t>Общая площадь объекта, кв. м</w:t>
            </w:r>
          </w:p>
        </w:tc>
        <w:tc>
          <w:tcPr>
            <w:tcW w:w="1332" w:type="dxa"/>
            <w:gridSpan w:val="2"/>
          </w:tcPr>
          <w:p w:rsidR="00AF263A" w:rsidRPr="00BC6E88" w:rsidRDefault="00AF263A" w:rsidP="001C6412">
            <w:pPr>
              <w:widowControl w:val="0"/>
              <w:autoSpaceDE w:val="0"/>
              <w:autoSpaceDN w:val="0"/>
              <w:jc w:val="center"/>
            </w:pPr>
            <w:r w:rsidRPr="00BC6E88">
              <w:t>Категория</w:t>
            </w:r>
          </w:p>
        </w:tc>
        <w:tc>
          <w:tcPr>
            <w:tcW w:w="1344" w:type="dxa"/>
          </w:tcPr>
          <w:p w:rsidR="00AF263A" w:rsidRPr="00BC6E88" w:rsidRDefault="00AF263A" w:rsidP="001C6412">
            <w:pPr>
              <w:widowControl w:val="0"/>
              <w:autoSpaceDE w:val="0"/>
              <w:autoSpaceDN w:val="0"/>
              <w:jc w:val="center"/>
            </w:pPr>
            <w:proofErr w:type="gramStart"/>
            <w:r w:rsidRPr="00BC6E88">
              <w:t>Разрешен</w:t>
            </w:r>
            <w:r>
              <w:t>-</w:t>
            </w:r>
            <w:proofErr w:type="spellStart"/>
            <w:r>
              <w:t>ное</w:t>
            </w:r>
            <w:proofErr w:type="spellEnd"/>
            <w:proofErr w:type="gramEnd"/>
            <w:r>
              <w:t xml:space="preserve"> </w:t>
            </w:r>
            <w:proofErr w:type="spellStart"/>
            <w:r>
              <w:t>использова-</w:t>
            </w:r>
            <w:r w:rsidRPr="00BC6E88">
              <w:t>ние</w:t>
            </w:r>
            <w:proofErr w:type="spellEnd"/>
          </w:p>
        </w:tc>
      </w:tr>
      <w:tr w:rsidR="00AF263A" w:rsidRPr="00BC6E88" w:rsidTr="001C6412">
        <w:tc>
          <w:tcPr>
            <w:tcW w:w="10207" w:type="dxa"/>
            <w:gridSpan w:val="10"/>
          </w:tcPr>
          <w:p w:rsidR="00AF263A" w:rsidRPr="00BC6E88" w:rsidRDefault="00AF263A" w:rsidP="001C6412">
            <w:pPr>
              <w:widowControl w:val="0"/>
              <w:autoSpaceDE w:val="0"/>
              <w:autoSpaceDN w:val="0"/>
            </w:pPr>
            <w:r w:rsidRPr="00BC6E88">
              <w:t>Вид права: __________</w:t>
            </w:r>
          </w:p>
          <w:p w:rsidR="00AF263A" w:rsidRPr="00BC6E88" w:rsidRDefault="00AF263A" w:rsidP="001C6412">
            <w:pPr>
              <w:widowControl w:val="0"/>
              <w:autoSpaceDE w:val="0"/>
              <w:autoSpaceDN w:val="0"/>
            </w:pPr>
            <w:r w:rsidRPr="00BC6E88">
              <w:t>Субъект права: ___________</w:t>
            </w:r>
          </w:p>
          <w:p w:rsidR="00AF263A" w:rsidRPr="00BC6E88" w:rsidRDefault="00AF263A" w:rsidP="001C6412">
            <w:pPr>
              <w:widowControl w:val="0"/>
              <w:autoSpaceDE w:val="0"/>
              <w:autoSpaceDN w:val="0"/>
            </w:pPr>
            <w:r w:rsidRPr="00BC6E88">
              <w:t>Документ-основание для внесения в реестр имущества: __________________</w:t>
            </w:r>
          </w:p>
        </w:tc>
      </w:tr>
      <w:tr w:rsidR="00AF263A" w:rsidRPr="00BC6E88" w:rsidTr="001C6412">
        <w:trPr>
          <w:trHeight w:val="1597"/>
        </w:trPr>
        <w:tc>
          <w:tcPr>
            <w:tcW w:w="727" w:type="dxa"/>
          </w:tcPr>
          <w:p w:rsidR="00AF263A" w:rsidRPr="00BC6E88" w:rsidRDefault="00AF263A" w:rsidP="001C6412">
            <w:pPr>
              <w:widowControl w:val="0"/>
              <w:autoSpaceDE w:val="0"/>
              <w:autoSpaceDN w:val="0"/>
              <w:jc w:val="center"/>
            </w:pPr>
            <w:r w:rsidRPr="00BC6E88">
              <w:t xml:space="preserve">№ </w:t>
            </w:r>
            <w:proofErr w:type="gramStart"/>
            <w:r w:rsidRPr="00BC6E88">
              <w:t>п</w:t>
            </w:r>
            <w:proofErr w:type="gramEnd"/>
            <w:r w:rsidRPr="00BC6E88">
              <w:t>/п</w:t>
            </w:r>
          </w:p>
        </w:tc>
        <w:tc>
          <w:tcPr>
            <w:tcW w:w="1400" w:type="dxa"/>
          </w:tcPr>
          <w:p w:rsidR="00AF263A" w:rsidRPr="00BC6E88" w:rsidRDefault="00AF263A" w:rsidP="001C6412">
            <w:pPr>
              <w:widowControl w:val="0"/>
              <w:autoSpaceDE w:val="0"/>
              <w:autoSpaceDN w:val="0"/>
              <w:jc w:val="center"/>
            </w:pPr>
            <w:r w:rsidRPr="00BC6E88">
              <w:t>Реестровый номер</w:t>
            </w:r>
          </w:p>
        </w:tc>
        <w:tc>
          <w:tcPr>
            <w:tcW w:w="1909" w:type="dxa"/>
          </w:tcPr>
          <w:p w:rsidR="00AF263A" w:rsidRDefault="00AF263A" w:rsidP="001C6412">
            <w:pPr>
              <w:widowControl w:val="0"/>
              <w:autoSpaceDE w:val="0"/>
              <w:autoSpaceDN w:val="0"/>
              <w:jc w:val="center"/>
            </w:pPr>
            <w:r w:rsidRPr="00BC6E88">
              <w:t>Наименование объекта движимого имущества/</w:t>
            </w:r>
          </w:p>
          <w:p w:rsidR="00AF263A" w:rsidRPr="00BC6E88" w:rsidRDefault="00AF263A" w:rsidP="001C6412">
            <w:pPr>
              <w:widowControl w:val="0"/>
              <w:autoSpaceDE w:val="0"/>
              <w:autoSpaceDN w:val="0"/>
              <w:jc w:val="center"/>
            </w:pPr>
            <w:r w:rsidRPr="00BC6E88">
              <w:t>транспортного средства</w:t>
            </w:r>
          </w:p>
        </w:tc>
        <w:tc>
          <w:tcPr>
            <w:tcW w:w="1209" w:type="dxa"/>
            <w:gridSpan w:val="2"/>
          </w:tcPr>
          <w:p w:rsidR="00AF263A" w:rsidRPr="00BC6E88" w:rsidRDefault="00AF263A" w:rsidP="001C6412">
            <w:pPr>
              <w:widowControl w:val="0"/>
              <w:autoSpaceDE w:val="0"/>
              <w:autoSpaceDN w:val="0"/>
              <w:jc w:val="center"/>
            </w:pPr>
            <w:proofErr w:type="spellStart"/>
            <w:proofErr w:type="gramStart"/>
            <w:r w:rsidRPr="00BC6E88">
              <w:t>Местона</w:t>
            </w:r>
            <w:proofErr w:type="spellEnd"/>
            <w:r>
              <w:t>-</w:t>
            </w:r>
            <w:r w:rsidRPr="00BC6E88">
              <w:t>хождение</w:t>
            </w:r>
            <w:proofErr w:type="gramEnd"/>
          </w:p>
        </w:tc>
        <w:tc>
          <w:tcPr>
            <w:tcW w:w="2286" w:type="dxa"/>
            <w:gridSpan w:val="2"/>
          </w:tcPr>
          <w:p w:rsidR="00AF263A" w:rsidRPr="00BC6E88" w:rsidRDefault="00AF263A" w:rsidP="001C6412">
            <w:pPr>
              <w:widowControl w:val="0"/>
              <w:autoSpaceDE w:val="0"/>
              <w:autoSpaceDN w:val="0"/>
              <w:jc w:val="center"/>
            </w:pPr>
            <w:r w:rsidRPr="00BC6E88">
              <w:t>Инвентарный номер/</w:t>
            </w:r>
            <w:proofErr w:type="spellStart"/>
            <w:proofErr w:type="gramStart"/>
            <w:r w:rsidRPr="00BC6E88">
              <w:t>идентифика</w:t>
            </w:r>
            <w:r>
              <w:t>-</w:t>
            </w:r>
            <w:r w:rsidRPr="00BC6E88">
              <w:t>ционный</w:t>
            </w:r>
            <w:proofErr w:type="spellEnd"/>
            <w:proofErr w:type="gramEnd"/>
            <w:r w:rsidRPr="00BC6E88">
              <w:t xml:space="preserve"> номер (VIN)</w:t>
            </w:r>
          </w:p>
        </w:tc>
        <w:tc>
          <w:tcPr>
            <w:tcW w:w="1332" w:type="dxa"/>
            <w:gridSpan w:val="2"/>
          </w:tcPr>
          <w:p w:rsidR="00AF263A" w:rsidRPr="00BC6E88" w:rsidRDefault="00AF263A" w:rsidP="001C6412">
            <w:pPr>
              <w:widowControl w:val="0"/>
              <w:autoSpaceDE w:val="0"/>
              <w:autoSpaceDN w:val="0"/>
              <w:jc w:val="center"/>
            </w:pPr>
            <w:r w:rsidRPr="00BC6E88">
              <w:t>Балансовая стоимость, тыс. руб.</w:t>
            </w:r>
          </w:p>
        </w:tc>
        <w:tc>
          <w:tcPr>
            <w:tcW w:w="1344" w:type="dxa"/>
          </w:tcPr>
          <w:p w:rsidR="00AF263A" w:rsidRPr="00BC6E88" w:rsidRDefault="00AF263A" w:rsidP="001C6412">
            <w:pPr>
              <w:widowControl w:val="0"/>
              <w:autoSpaceDE w:val="0"/>
              <w:autoSpaceDN w:val="0"/>
              <w:jc w:val="center"/>
            </w:pPr>
            <w:r w:rsidRPr="00BC6E88">
              <w:t>Остаточная стоимость, тыс. руб.</w:t>
            </w:r>
          </w:p>
        </w:tc>
      </w:tr>
      <w:tr w:rsidR="00AF263A" w:rsidRPr="00BC6E88" w:rsidTr="001C6412">
        <w:tc>
          <w:tcPr>
            <w:tcW w:w="10207" w:type="dxa"/>
            <w:gridSpan w:val="10"/>
          </w:tcPr>
          <w:p w:rsidR="00AF263A" w:rsidRPr="00BC6E88" w:rsidRDefault="00AF263A" w:rsidP="001C6412">
            <w:pPr>
              <w:widowControl w:val="0"/>
              <w:autoSpaceDE w:val="0"/>
              <w:autoSpaceDN w:val="0"/>
            </w:pPr>
            <w:r w:rsidRPr="00BC6E88">
              <w:t>Вид права: __________</w:t>
            </w:r>
          </w:p>
          <w:p w:rsidR="00AF263A" w:rsidRPr="00BC6E88" w:rsidRDefault="00AF263A" w:rsidP="001C6412">
            <w:pPr>
              <w:widowControl w:val="0"/>
              <w:autoSpaceDE w:val="0"/>
              <w:autoSpaceDN w:val="0"/>
            </w:pPr>
            <w:r w:rsidRPr="00BC6E88">
              <w:t>Субъект права: ___________</w:t>
            </w:r>
          </w:p>
          <w:p w:rsidR="00AF263A" w:rsidRPr="00BC6E88" w:rsidRDefault="00AF263A" w:rsidP="001C6412">
            <w:pPr>
              <w:widowControl w:val="0"/>
              <w:autoSpaceDE w:val="0"/>
              <w:autoSpaceDN w:val="0"/>
            </w:pPr>
            <w:r w:rsidRPr="00BC6E88">
              <w:t>Документ-основание для внесения в реестр имущества: __________________</w:t>
            </w:r>
          </w:p>
        </w:tc>
      </w:tr>
    </w:tbl>
    <w:p w:rsidR="00AF263A" w:rsidRPr="00BC6E88" w:rsidRDefault="00AF263A" w:rsidP="00AF263A"/>
    <w:p w:rsidR="00AF263A" w:rsidRPr="00BC6E88" w:rsidRDefault="00AF263A" w:rsidP="00AF263A">
      <w:r w:rsidRPr="00BC6E88">
        <w:rPr>
          <w:noProof/>
        </w:rPr>
        <mc:AlternateContent>
          <mc:Choice Requires="wps">
            <w:drawing>
              <wp:anchor distT="0" distB="0" distL="114300" distR="114300" simplePos="0" relativeHeight="251659776" behindDoc="0" locked="0" layoutInCell="1" allowOverlap="1" wp14:anchorId="0F68381B" wp14:editId="2C3D1723">
                <wp:simplePos x="0" y="0"/>
                <wp:positionH relativeFrom="column">
                  <wp:posOffset>1316473</wp:posOffset>
                </wp:positionH>
                <wp:positionV relativeFrom="paragraph">
                  <wp:posOffset>23672</wp:posOffset>
                </wp:positionV>
                <wp:extent cx="2493645" cy="281940"/>
                <wp:effectExtent l="0" t="0" r="20955" b="2286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819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03.65pt;margin-top:1.85pt;width:196.3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" filled="f" strokeweight=".5pt">
                <v:textbox inset="0,0,0,0">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F263A" w:rsidRPr="00BC6E88" w:rsidRDefault="00AF263A" w:rsidP="00AF263A"/>
    <w:p w:rsidR="00AF263A" w:rsidRPr="00BC6E88" w:rsidRDefault="00AF263A" w:rsidP="00AF263A">
      <w:pPr>
        <w:rPr>
          <w:sz w:val="18"/>
        </w:rPr>
      </w:pPr>
      <w:r w:rsidRPr="00BC6E88">
        <w:t>Должностное лицо (ФИО)</w:t>
      </w:r>
      <w:r>
        <w:t xml:space="preserve">                                            </w:t>
      </w:r>
      <w:r w:rsidRPr="00BC6E88">
        <w:rPr>
          <w:sz w:val="18"/>
        </w:rPr>
        <w:t>(подпись уполномоченного должностного лица органа)</w:t>
      </w:r>
    </w:p>
    <w:p w:rsidR="00AF263A" w:rsidRPr="00BC6E88" w:rsidRDefault="00AF263A" w:rsidP="00AF263A">
      <w:pPr>
        <w:ind w:left="5812"/>
      </w:pPr>
      <w:r>
        <w:t xml:space="preserve">Приложение </w:t>
      </w:r>
      <w:r w:rsidRPr="00BC6E88">
        <w:t>2</w:t>
      </w:r>
    </w:p>
    <w:p w:rsidR="00AF263A" w:rsidRPr="00BC6E88" w:rsidRDefault="00AF263A" w:rsidP="00AF263A">
      <w:pPr>
        <w:ind w:left="5812"/>
      </w:pPr>
      <w:r w:rsidRPr="00BC6E88">
        <w:t xml:space="preserve">к </w:t>
      </w:r>
      <w:r w:rsidRPr="00BC6E88">
        <w:rPr>
          <w:lang w:eastAsia="zh-CN"/>
        </w:rPr>
        <w:t xml:space="preserve">Административному регламенту предоставления муниципальной услуги </w:t>
      </w:r>
      <w:r w:rsidRPr="00BC6E88">
        <w:rPr>
          <w:bCs/>
          <w:lang w:eastAsia="zh-CN"/>
        </w:rPr>
        <w:t>по предоставлению информации об объектах учета из реестра муниципального имущества</w:t>
      </w:r>
    </w:p>
    <w:p w:rsidR="00AF263A" w:rsidRPr="00550F50" w:rsidRDefault="00AF263A" w:rsidP="00AF263A">
      <w:pPr>
        <w:ind w:left="5812"/>
      </w:pPr>
    </w:p>
    <w:p w:rsidR="00AF263A" w:rsidRDefault="00AF263A" w:rsidP="00AF263A">
      <w:pPr>
        <w:ind w:left="5954"/>
        <w:jc w:val="right"/>
      </w:pPr>
      <w:r>
        <w:t>Форма</w:t>
      </w:r>
    </w:p>
    <w:p w:rsidR="00AF263A" w:rsidRDefault="00AF263A" w:rsidP="00AF263A"/>
    <w:p w:rsidR="00AF263A" w:rsidRDefault="00AF263A" w:rsidP="00AF263A">
      <w:pPr>
        <w:pStyle w:val="Default"/>
        <w:ind w:left="5529"/>
        <w:rPr>
          <w:sz w:val="28"/>
          <w:szCs w:val="28"/>
        </w:rPr>
      </w:pPr>
      <w:r>
        <w:rPr>
          <w:sz w:val="28"/>
          <w:szCs w:val="28"/>
        </w:rPr>
        <w:t>Кому: _______________________</w:t>
      </w:r>
    </w:p>
    <w:p w:rsidR="00AF263A" w:rsidRDefault="00AF263A" w:rsidP="00AF263A">
      <w:pPr>
        <w:pStyle w:val="Default"/>
        <w:ind w:left="5529"/>
        <w:rPr>
          <w:sz w:val="28"/>
          <w:szCs w:val="28"/>
        </w:rPr>
      </w:pPr>
      <w:r>
        <w:rPr>
          <w:sz w:val="28"/>
          <w:szCs w:val="28"/>
        </w:rPr>
        <w:t>Контактные данные: ___________</w:t>
      </w:r>
    </w:p>
    <w:p w:rsidR="00AF263A" w:rsidRDefault="00AF263A" w:rsidP="00AF263A">
      <w:pPr>
        <w:pStyle w:val="Default"/>
        <w:ind w:left="5529"/>
        <w:rPr>
          <w:sz w:val="28"/>
          <w:szCs w:val="28"/>
        </w:rPr>
      </w:pPr>
      <w:r>
        <w:rPr>
          <w:sz w:val="28"/>
          <w:szCs w:val="28"/>
        </w:rPr>
        <w:t>Представитель: _______________</w:t>
      </w:r>
    </w:p>
    <w:p w:rsidR="00AF263A" w:rsidRDefault="00AF263A" w:rsidP="00AF263A">
      <w:pPr>
        <w:pStyle w:val="Default"/>
        <w:ind w:left="5529"/>
        <w:rPr>
          <w:sz w:val="28"/>
          <w:szCs w:val="28"/>
        </w:rPr>
      </w:pPr>
      <w:r>
        <w:rPr>
          <w:sz w:val="28"/>
          <w:szCs w:val="28"/>
        </w:rPr>
        <w:t>Контактные данные представителя:________________</w:t>
      </w:r>
    </w:p>
    <w:p w:rsidR="00AF263A" w:rsidRDefault="00AF263A" w:rsidP="00AF263A"/>
    <w:p w:rsidR="00AF263A" w:rsidRDefault="00AF263A" w:rsidP="00AF263A"/>
    <w:p w:rsidR="00AF263A" w:rsidRDefault="00AF263A" w:rsidP="00AF263A"/>
    <w:p w:rsidR="00AF263A" w:rsidRPr="0080238A" w:rsidRDefault="00AF263A" w:rsidP="00AF263A">
      <w:pPr>
        <w:jc w:val="center"/>
      </w:pPr>
      <w:r>
        <w:t>РЕШЕНИЕ</w:t>
      </w:r>
    </w:p>
    <w:p w:rsidR="00AF263A" w:rsidRPr="0080238A" w:rsidRDefault="00AF263A" w:rsidP="00AF263A">
      <w:pPr>
        <w:jc w:val="center"/>
      </w:pPr>
      <w:r w:rsidRPr="0080238A">
        <w:t>об</w:t>
      </w:r>
      <w:r w:rsidRPr="00885712">
        <w:t xml:space="preserve"> отсутствии информации в реестре</w:t>
      </w:r>
      <w:r>
        <w:t xml:space="preserve"> </w:t>
      </w:r>
      <w:r w:rsidRPr="00885712">
        <w:t>муниципального имущества</w:t>
      </w:r>
    </w:p>
    <w:p w:rsidR="00AF263A" w:rsidRDefault="00AF263A" w:rsidP="00AF263A">
      <w:pPr>
        <w:pStyle w:val="Default"/>
        <w:jc w:val="center"/>
        <w:rPr>
          <w:sz w:val="28"/>
          <w:szCs w:val="28"/>
        </w:rPr>
      </w:pPr>
    </w:p>
    <w:p w:rsidR="00AF263A" w:rsidRPr="009254A1" w:rsidRDefault="00AF263A" w:rsidP="00AF263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AF263A" w:rsidRDefault="00AF263A" w:rsidP="00AF263A">
      <w:pPr>
        <w:jc w:val="center"/>
        <w:rPr>
          <w:sz w:val="26"/>
          <w:szCs w:val="26"/>
        </w:rPr>
      </w:pPr>
      <w:r>
        <w:rPr>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AF263A" w:rsidRPr="00885712" w:rsidTr="001C6412">
        <w:tc>
          <w:tcPr>
            <w:tcW w:w="2494" w:type="dxa"/>
            <w:tcBorders>
              <w:top w:val="single" w:sz="4" w:space="0" w:color="auto"/>
              <w:left w:val="single" w:sz="4" w:space="0" w:color="auto"/>
              <w:bottom w:val="single" w:sz="4" w:space="0" w:color="auto"/>
              <w:right w:val="single" w:sz="4" w:space="0" w:color="auto"/>
            </w:tcBorders>
            <w:vAlign w:val="center"/>
          </w:tcPr>
          <w:p w:rsidR="00AF263A" w:rsidRPr="00885712" w:rsidRDefault="00AF263A" w:rsidP="001C6412">
            <w:pPr>
              <w:widowControl w:val="0"/>
              <w:autoSpaceDE w:val="0"/>
              <w:autoSpaceDN w:val="0"/>
              <w:adjustRightInd w:val="0"/>
              <w:jc w:val="center"/>
            </w:pPr>
            <w:r w:rsidRPr="00885712">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AF263A" w:rsidRPr="00885712" w:rsidRDefault="00AF263A" w:rsidP="001C6412">
            <w:pPr>
              <w:widowControl w:val="0"/>
              <w:autoSpaceDE w:val="0"/>
              <w:autoSpaceDN w:val="0"/>
              <w:adjustRightInd w:val="0"/>
              <w:jc w:val="center"/>
            </w:pPr>
            <w:r w:rsidRPr="00885712">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AF263A" w:rsidRPr="00885712" w:rsidRDefault="00AF263A" w:rsidP="001C6412">
            <w:pPr>
              <w:widowControl w:val="0"/>
              <w:autoSpaceDE w:val="0"/>
              <w:autoSpaceDN w:val="0"/>
              <w:adjustRightInd w:val="0"/>
              <w:jc w:val="center"/>
            </w:pPr>
            <w:r w:rsidRPr="00885712">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AF263A" w:rsidRPr="00885712" w:rsidRDefault="00AF263A" w:rsidP="001C6412">
            <w:pPr>
              <w:widowControl w:val="0"/>
              <w:autoSpaceDE w:val="0"/>
              <w:autoSpaceDN w:val="0"/>
              <w:adjustRightInd w:val="0"/>
              <w:jc w:val="center"/>
            </w:pPr>
            <w:r w:rsidRPr="00885712">
              <w:t>Кадастровый (условный, учетный, идентификационный, инвентарный) номер</w:t>
            </w:r>
          </w:p>
        </w:tc>
      </w:tr>
      <w:tr w:rsidR="00AF263A" w:rsidRPr="00885712" w:rsidTr="001C6412">
        <w:tc>
          <w:tcPr>
            <w:tcW w:w="2494" w:type="dxa"/>
            <w:tcBorders>
              <w:top w:val="single" w:sz="4" w:space="0" w:color="auto"/>
              <w:left w:val="single" w:sz="4" w:space="0" w:color="auto"/>
              <w:bottom w:val="single" w:sz="4" w:space="0" w:color="auto"/>
              <w:right w:val="single" w:sz="4" w:space="0" w:color="auto"/>
            </w:tcBorders>
          </w:tcPr>
          <w:p w:rsidR="00AF263A" w:rsidRPr="00885712" w:rsidRDefault="00AF263A" w:rsidP="001C6412">
            <w:pPr>
              <w:widowControl w:val="0"/>
              <w:autoSpaceDE w:val="0"/>
              <w:autoSpaceDN w:val="0"/>
              <w:adjustRightInd w:val="0"/>
              <w:jc w:val="both"/>
            </w:pPr>
            <w:r w:rsidRPr="00885712">
              <w:t>____________</w:t>
            </w:r>
          </w:p>
        </w:tc>
        <w:tc>
          <w:tcPr>
            <w:tcW w:w="2494" w:type="dxa"/>
            <w:tcBorders>
              <w:top w:val="single" w:sz="4" w:space="0" w:color="auto"/>
              <w:left w:val="single" w:sz="4" w:space="0" w:color="auto"/>
              <w:bottom w:val="single" w:sz="4" w:space="0" w:color="auto"/>
              <w:right w:val="single" w:sz="4" w:space="0" w:color="auto"/>
            </w:tcBorders>
          </w:tcPr>
          <w:p w:rsidR="00AF263A" w:rsidRPr="00885712" w:rsidRDefault="00AF263A" w:rsidP="001C6412">
            <w:pPr>
              <w:widowControl w:val="0"/>
              <w:autoSpaceDE w:val="0"/>
              <w:autoSpaceDN w:val="0"/>
              <w:adjustRightInd w:val="0"/>
              <w:jc w:val="both"/>
            </w:pPr>
            <w:r w:rsidRPr="00885712">
              <w:t>______________</w:t>
            </w:r>
          </w:p>
        </w:tc>
        <w:tc>
          <w:tcPr>
            <w:tcW w:w="2494" w:type="dxa"/>
            <w:tcBorders>
              <w:top w:val="single" w:sz="4" w:space="0" w:color="auto"/>
              <w:left w:val="single" w:sz="4" w:space="0" w:color="auto"/>
              <w:bottom w:val="single" w:sz="4" w:space="0" w:color="auto"/>
              <w:right w:val="single" w:sz="4" w:space="0" w:color="auto"/>
            </w:tcBorders>
          </w:tcPr>
          <w:p w:rsidR="00AF263A" w:rsidRPr="00885712" w:rsidRDefault="00AF263A" w:rsidP="001C6412">
            <w:pPr>
              <w:widowControl w:val="0"/>
              <w:autoSpaceDE w:val="0"/>
              <w:autoSpaceDN w:val="0"/>
              <w:adjustRightInd w:val="0"/>
              <w:jc w:val="both"/>
            </w:pPr>
            <w:r w:rsidRPr="00885712">
              <w:t>_________</w:t>
            </w:r>
          </w:p>
        </w:tc>
        <w:tc>
          <w:tcPr>
            <w:tcW w:w="2494" w:type="dxa"/>
            <w:tcBorders>
              <w:top w:val="single" w:sz="4" w:space="0" w:color="auto"/>
              <w:left w:val="single" w:sz="4" w:space="0" w:color="auto"/>
              <w:bottom w:val="single" w:sz="4" w:space="0" w:color="auto"/>
              <w:right w:val="single" w:sz="4" w:space="0" w:color="auto"/>
            </w:tcBorders>
          </w:tcPr>
          <w:p w:rsidR="00AF263A" w:rsidRPr="00885712" w:rsidRDefault="00AF263A" w:rsidP="001C6412">
            <w:pPr>
              <w:widowControl w:val="0"/>
              <w:autoSpaceDE w:val="0"/>
              <w:autoSpaceDN w:val="0"/>
              <w:adjustRightInd w:val="0"/>
              <w:jc w:val="both"/>
            </w:pPr>
            <w:r w:rsidRPr="00885712">
              <w:t>_________________</w:t>
            </w:r>
          </w:p>
        </w:tc>
      </w:tr>
    </w:tbl>
    <w:p w:rsidR="00AF263A" w:rsidRDefault="00AF263A" w:rsidP="00AF263A">
      <w:pPr>
        <w:autoSpaceDE w:val="0"/>
        <w:autoSpaceDN w:val="0"/>
        <w:adjustRightInd w:val="0"/>
        <w:ind w:firstLine="709"/>
        <w:jc w:val="both"/>
        <w:rPr>
          <w:color w:val="000000"/>
        </w:rPr>
      </w:pPr>
    </w:p>
    <w:p w:rsidR="00AF263A" w:rsidRDefault="00AF263A" w:rsidP="00AF263A">
      <w:pPr>
        <w:autoSpaceDE w:val="0"/>
        <w:autoSpaceDN w:val="0"/>
        <w:adjustRightInd w:val="0"/>
        <w:ind w:firstLine="709"/>
        <w:jc w:val="both"/>
        <w:rPr>
          <w:color w:val="000000"/>
        </w:rPr>
      </w:pPr>
    </w:p>
    <w:p w:rsidR="00AF263A" w:rsidRDefault="00AF263A" w:rsidP="00AF263A">
      <w:pPr>
        <w:autoSpaceDE w:val="0"/>
        <w:autoSpaceDN w:val="0"/>
        <w:adjustRightInd w:val="0"/>
        <w:ind w:firstLine="709"/>
        <w:jc w:val="both"/>
        <w:rPr>
          <w:color w:val="000000"/>
        </w:rPr>
      </w:pPr>
      <w:r w:rsidRPr="00885712">
        <w:rPr>
          <w:color w:val="000000"/>
        </w:rPr>
        <w:t>По состоянию на __.__.____ указанный объект не значится в реестре муниципального имущества.</w:t>
      </w:r>
    </w:p>
    <w:p w:rsidR="00AF263A" w:rsidRPr="007B0CBD" w:rsidRDefault="00AF263A" w:rsidP="00AF263A">
      <w:pPr>
        <w:autoSpaceDE w:val="0"/>
        <w:autoSpaceDN w:val="0"/>
        <w:adjustRightInd w:val="0"/>
        <w:ind w:firstLine="709"/>
        <w:jc w:val="both"/>
        <w:rPr>
          <w:color w:val="000000"/>
        </w:rPr>
      </w:pPr>
    </w:p>
    <w:p w:rsidR="00AF263A" w:rsidRDefault="00AF263A" w:rsidP="00AF263A">
      <w:r w:rsidRPr="00C14C3B">
        <w:rPr>
          <w:noProof/>
        </w:rPr>
        <mc:AlternateContent>
          <mc:Choice Requires="wps">
            <w:drawing>
              <wp:anchor distT="0" distB="0" distL="114300" distR="114300" simplePos="0" relativeHeight="251662848" behindDoc="0" locked="0" layoutInCell="1" allowOverlap="1" wp14:anchorId="459E64E7" wp14:editId="6891BD98">
                <wp:simplePos x="0" y="0"/>
                <wp:positionH relativeFrom="column">
                  <wp:posOffset>1278506</wp:posOffset>
                </wp:positionH>
                <wp:positionV relativeFrom="paragraph">
                  <wp:posOffset>118922</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00.65pt;margin-top:9.35pt;width:227.4pt;height:3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" filled="f" strokeweight=".5pt">
                <v:textbox inset="0,0,0,0">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F263A" w:rsidRDefault="00AF263A" w:rsidP="00AF263A"/>
    <w:p w:rsidR="00AF263A" w:rsidRDefault="00AF263A" w:rsidP="00AF263A"/>
    <w:p w:rsidR="00AF263A" w:rsidRDefault="00AF263A" w:rsidP="00AF263A">
      <w:r>
        <w:t>Должностное лицо (ФИО)</w:t>
      </w:r>
    </w:p>
    <w:p w:rsidR="00AF263A" w:rsidRDefault="00AF263A" w:rsidP="00AF263A">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AF263A" w:rsidRDefault="00AF263A" w:rsidP="00AF263A">
      <w:r>
        <w:br w:type="page"/>
      </w:r>
    </w:p>
    <w:p w:rsidR="00AF263A" w:rsidRPr="00292B33" w:rsidRDefault="00AF263A" w:rsidP="00AF263A">
      <w:pPr>
        <w:ind w:left="5812"/>
      </w:pPr>
      <w:r>
        <w:t>Приложение</w:t>
      </w:r>
      <w:r w:rsidRPr="00292B33">
        <w:t xml:space="preserve"> 3</w:t>
      </w:r>
    </w:p>
    <w:p w:rsidR="00AF263A" w:rsidRPr="00292B33" w:rsidRDefault="00AF263A" w:rsidP="00AF263A">
      <w:pPr>
        <w:ind w:left="5812"/>
      </w:pPr>
      <w:r w:rsidRPr="00292B33">
        <w:t xml:space="preserve">к </w:t>
      </w:r>
      <w:r w:rsidRPr="00292B33">
        <w:rPr>
          <w:szCs w:val="20"/>
          <w:lang w:eastAsia="zh-CN"/>
        </w:rPr>
        <w:t xml:space="preserve">Административному регламенту предоставления муниципальной услуги </w:t>
      </w:r>
      <w:r w:rsidRPr="00292B33">
        <w:rPr>
          <w:bCs/>
          <w:szCs w:val="20"/>
          <w:lang w:eastAsia="zh-CN"/>
        </w:rPr>
        <w:t>по предоставлению информации об объектах учета из реестра муниципального имущества</w:t>
      </w:r>
    </w:p>
    <w:p w:rsidR="00AF263A" w:rsidRPr="00550F50" w:rsidRDefault="00AF263A" w:rsidP="00AF263A">
      <w:pPr>
        <w:ind w:left="5812"/>
      </w:pPr>
    </w:p>
    <w:p w:rsidR="00AF263A" w:rsidRDefault="00AF263A" w:rsidP="00AF263A">
      <w:pPr>
        <w:ind w:left="5954"/>
        <w:jc w:val="right"/>
      </w:pPr>
      <w:r>
        <w:t>Форма</w:t>
      </w:r>
    </w:p>
    <w:p w:rsidR="00AF263A" w:rsidRDefault="00AF263A" w:rsidP="00AF263A"/>
    <w:p w:rsidR="00AF263A" w:rsidRDefault="00AF263A" w:rsidP="00AF263A">
      <w:pPr>
        <w:pStyle w:val="Default"/>
        <w:ind w:left="5529"/>
        <w:rPr>
          <w:sz w:val="28"/>
          <w:szCs w:val="28"/>
        </w:rPr>
      </w:pPr>
      <w:r>
        <w:rPr>
          <w:sz w:val="28"/>
          <w:szCs w:val="28"/>
        </w:rPr>
        <w:t>Кому: _______________________</w:t>
      </w:r>
    </w:p>
    <w:p w:rsidR="00AF263A" w:rsidRDefault="00AF263A" w:rsidP="00AF263A">
      <w:pPr>
        <w:pStyle w:val="Default"/>
        <w:ind w:left="5529"/>
        <w:rPr>
          <w:sz w:val="28"/>
          <w:szCs w:val="28"/>
        </w:rPr>
      </w:pPr>
      <w:r>
        <w:rPr>
          <w:sz w:val="28"/>
          <w:szCs w:val="28"/>
        </w:rPr>
        <w:t>Контактные данные: ___________</w:t>
      </w:r>
    </w:p>
    <w:p w:rsidR="00AF263A" w:rsidRDefault="00AF263A" w:rsidP="00AF263A">
      <w:pPr>
        <w:pStyle w:val="Default"/>
        <w:ind w:left="5529"/>
        <w:rPr>
          <w:sz w:val="28"/>
          <w:szCs w:val="28"/>
        </w:rPr>
      </w:pPr>
      <w:r>
        <w:rPr>
          <w:sz w:val="28"/>
          <w:szCs w:val="28"/>
        </w:rPr>
        <w:t>Представитель: _______________</w:t>
      </w:r>
    </w:p>
    <w:p w:rsidR="00AF263A" w:rsidRDefault="00AF263A" w:rsidP="00AF263A">
      <w:pPr>
        <w:pStyle w:val="Default"/>
        <w:ind w:left="5529"/>
        <w:rPr>
          <w:sz w:val="28"/>
          <w:szCs w:val="28"/>
        </w:rPr>
      </w:pPr>
      <w:r>
        <w:rPr>
          <w:sz w:val="28"/>
          <w:szCs w:val="28"/>
        </w:rPr>
        <w:t>Контактные данные представителя:________________</w:t>
      </w:r>
    </w:p>
    <w:p w:rsidR="00AF263A" w:rsidRDefault="00AF263A" w:rsidP="00AF263A"/>
    <w:p w:rsidR="00AF263A" w:rsidRDefault="00AF263A" w:rsidP="00AF263A"/>
    <w:p w:rsidR="00AF263A" w:rsidRDefault="00AF263A" w:rsidP="00AF263A"/>
    <w:p w:rsidR="00AF263A" w:rsidRPr="0080238A" w:rsidRDefault="00AF263A" w:rsidP="00AF263A">
      <w:pPr>
        <w:jc w:val="center"/>
      </w:pPr>
      <w:r>
        <w:t>РЕШЕНИЕ</w:t>
      </w:r>
    </w:p>
    <w:p w:rsidR="00AF263A" w:rsidRDefault="00AF263A" w:rsidP="00AF263A">
      <w:pPr>
        <w:jc w:val="center"/>
      </w:pPr>
      <w:r w:rsidRPr="0080238A">
        <w:t xml:space="preserve">об отказе в предоставлении муниципальной услуги </w:t>
      </w:r>
    </w:p>
    <w:p w:rsidR="00AF263A" w:rsidRDefault="00AF263A" w:rsidP="00AF263A">
      <w:pPr>
        <w:jc w:val="center"/>
      </w:pPr>
      <w:r w:rsidRPr="0080238A">
        <w:t>по</w:t>
      </w:r>
      <w:r w:rsidRPr="00885712">
        <w:t xml:space="preserve"> </w:t>
      </w:r>
      <w:r>
        <w:t>предоставлению информации об объектах учета из реестра</w:t>
      </w:r>
    </w:p>
    <w:p w:rsidR="00AF263A" w:rsidRPr="0080238A" w:rsidRDefault="00AF263A" w:rsidP="00AF263A">
      <w:pPr>
        <w:jc w:val="center"/>
      </w:pPr>
      <w:r>
        <w:t xml:space="preserve"> муниципального имущества</w:t>
      </w:r>
    </w:p>
    <w:p w:rsidR="00AF263A" w:rsidRDefault="00AF263A" w:rsidP="00AF263A">
      <w:pPr>
        <w:pStyle w:val="Default"/>
        <w:jc w:val="center"/>
        <w:rPr>
          <w:sz w:val="28"/>
          <w:szCs w:val="28"/>
        </w:rPr>
      </w:pPr>
    </w:p>
    <w:p w:rsidR="00AF263A" w:rsidRPr="009254A1" w:rsidRDefault="00AF263A" w:rsidP="00AF263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AF263A" w:rsidRDefault="00AF263A" w:rsidP="00AF263A">
      <w:pPr>
        <w:jc w:val="center"/>
        <w:rPr>
          <w:sz w:val="26"/>
          <w:szCs w:val="26"/>
        </w:rPr>
      </w:pPr>
    </w:p>
    <w:p w:rsidR="00AF263A" w:rsidRPr="007B0CBD" w:rsidRDefault="00AF263A" w:rsidP="00AF263A">
      <w:pPr>
        <w:autoSpaceDE w:val="0"/>
        <w:autoSpaceDN w:val="0"/>
        <w:adjustRightInd w:val="0"/>
        <w:ind w:firstLine="709"/>
        <w:jc w:val="both"/>
        <w:rPr>
          <w:color w:val="000000"/>
        </w:rPr>
      </w:pPr>
      <w:r w:rsidRPr="0067098B">
        <w:rPr>
          <w:color w:val="000000"/>
        </w:rPr>
        <w:t xml:space="preserve">Рассмотрев Ваше заявление от </w:t>
      </w:r>
      <w:r>
        <w:rPr>
          <w:color w:val="000000"/>
        </w:rPr>
        <w:t>_____________</w:t>
      </w:r>
      <w:r w:rsidRPr="0067098B">
        <w:rPr>
          <w:color w:val="000000"/>
        </w:rPr>
        <w:t xml:space="preserve"> № </w:t>
      </w:r>
      <w:r>
        <w:rPr>
          <w:color w:val="000000"/>
        </w:rPr>
        <w:t>______________</w:t>
      </w:r>
      <w:r w:rsidRPr="0067098B">
        <w:rPr>
          <w:color w:val="000000"/>
        </w:rPr>
        <w:t xml:space="preserve"> и прилагаемые </w:t>
      </w:r>
      <w:proofErr w:type="gramStart"/>
      <w:r w:rsidRPr="0067098B">
        <w:rPr>
          <w:color w:val="000000"/>
        </w:rPr>
        <w:t xml:space="preserve">к нему документы уполномоченным органом </w:t>
      </w:r>
      <w:r>
        <w:rPr>
          <w:color w:val="000000"/>
        </w:rPr>
        <w:t>__________________ __________________</w:t>
      </w:r>
      <w:r w:rsidRPr="0067098B">
        <w:rPr>
          <w:color w:val="000000"/>
        </w:rPr>
        <w:t xml:space="preserve"> принято решение об отказе в </w:t>
      </w:r>
      <w:r>
        <w:rPr>
          <w:color w:val="000000"/>
        </w:rPr>
        <w:t>предоставлении</w:t>
      </w:r>
      <w:r w:rsidRPr="002E7335">
        <w:rPr>
          <w:color w:val="000000"/>
        </w:rPr>
        <w:t xml:space="preserve"> информации об объектах учета из реестра</w:t>
      </w:r>
      <w:proofErr w:type="gramEnd"/>
      <w:r w:rsidRPr="002E7335">
        <w:rPr>
          <w:color w:val="000000"/>
        </w:rPr>
        <w:t xml:space="preserve"> муниципального имущества </w:t>
      </w:r>
      <w:r w:rsidRPr="0067098B">
        <w:rPr>
          <w:color w:val="000000"/>
        </w:rPr>
        <w:t>по следующ</w:t>
      </w:r>
      <w:r>
        <w:rPr>
          <w:color w:val="000000"/>
        </w:rPr>
        <w:t>ему</w:t>
      </w:r>
      <w:r w:rsidRPr="0067098B">
        <w:rPr>
          <w:color w:val="000000"/>
        </w:rPr>
        <w:t xml:space="preserve"> основани</w:t>
      </w:r>
      <w:r>
        <w:rPr>
          <w:color w:val="000000"/>
        </w:rPr>
        <w:t>ю</w:t>
      </w:r>
      <w:r w:rsidRPr="0067098B">
        <w:rPr>
          <w:color w:val="000000"/>
        </w:rPr>
        <w:t>:</w:t>
      </w:r>
    </w:p>
    <w:p w:rsidR="00AF263A" w:rsidRPr="007D7E45" w:rsidRDefault="00AF263A" w:rsidP="00AF263A">
      <w:pPr>
        <w:autoSpaceDE w:val="0"/>
        <w:autoSpaceDN w:val="0"/>
        <w:adjustRightInd w:val="0"/>
        <w:ind w:left="709"/>
        <w:jc w:val="both"/>
        <w:rPr>
          <w:color w:val="000000"/>
        </w:rPr>
      </w:pPr>
      <w:r w:rsidRPr="007D7E45">
        <w:rPr>
          <w:color w:val="000000"/>
        </w:rPr>
        <w:t>_______________________________________________________________</w:t>
      </w:r>
      <w:r>
        <w:rPr>
          <w:color w:val="000000"/>
        </w:rPr>
        <w:t>.</w:t>
      </w:r>
    </w:p>
    <w:p w:rsidR="00AF263A" w:rsidRDefault="00AF263A" w:rsidP="00AF263A">
      <w:pPr>
        <w:autoSpaceDE w:val="0"/>
        <w:autoSpaceDN w:val="0"/>
        <w:adjustRightInd w:val="0"/>
        <w:ind w:firstLine="709"/>
        <w:jc w:val="both"/>
        <w:rPr>
          <w:i/>
          <w:iCs/>
          <w:color w:val="000000"/>
        </w:rPr>
      </w:pPr>
    </w:p>
    <w:p w:rsidR="00AF263A" w:rsidRPr="007B0CBD" w:rsidRDefault="00AF263A" w:rsidP="00AF263A">
      <w:pPr>
        <w:autoSpaceDE w:val="0"/>
        <w:autoSpaceDN w:val="0"/>
        <w:adjustRightInd w:val="0"/>
        <w:ind w:firstLine="709"/>
        <w:jc w:val="both"/>
        <w:rPr>
          <w:color w:val="000000"/>
        </w:rPr>
      </w:pPr>
    </w:p>
    <w:p w:rsidR="00AF263A" w:rsidRDefault="00AF263A" w:rsidP="00AF263A">
      <w:r w:rsidRPr="00C14C3B">
        <w:rPr>
          <w:noProof/>
        </w:rPr>
        <mc:AlternateContent>
          <mc:Choice Requires="wps">
            <w:drawing>
              <wp:anchor distT="0" distB="0" distL="114300" distR="114300" simplePos="0" relativeHeight="251660800" behindDoc="0" locked="0" layoutInCell="1" allowOverlap="1" wp14:anchorId="12DE17C2" wp14:editId="6D421A5B">
                <wp:simplePos x="0" y="0"/>
                <wp:positionH relativeFrom="column">
                  <wp:posOffset>1490877</wp:posOffset>
                </wp:positionH>
                <wp:positionV relativeFrom="paragraph">
                  <wp:posOffset>116840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17.4pt;margin-top:9.2pt;width:227.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" filled="f" strokeweight=".5pt">
                <v:textbox inset="0,0,0,0">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F263A" w:rsidRDefault="00AF263A" w:rsidP="00AF263A"/>
    <w:p w:rsidR="00AF263A" w:rsidRDefault="00AF263A" w:rsidP="00AF263A"/>
    <w:p w:rsidR="00AF263A" w:rsidRDefault="00AF263A" w:rsidP="00AF263A"/>
    <w:p w:rsidR="00AF263A" w:rsidRDefault="00AF263A" w:rsidP="00AF263A">
      <w:r>
        <w:t>Должностное лицо (ФИО)</w:t>
      </w:r>
    </w:p>
    <w:p w:rsidR="00AF263A" w:rsidRDefault="00AF263A" w:rsidP="00AF263A">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AF263A" w:rsidRDefault="00AF263A" w:rsidP="00AF263A">
      <w:r>
        <w:br w:type="page"/>
      </w:r>
    </w:p>
    <w:p w:rsidR="00AF263A" w:rsidRPr="00292B33" w:rsidRDefault="00AF263A" w:rsidP="00AF263A">
      <w:pPr>
        <w:ind w:left="5812"/>
      </w:pPr>
      <w:r>
        <w:t>Приложение</w:t>
      </w:r>
      <w:r w:rsidRPr="00292B33">
        <w:t xml:space="preserve"> 4</w:t>
      </w:r>
    </w:p>
    <w:p w:rsidR="00AF263A" w:rsidRPr="00292B33" w:rsidRDefault="00AF263A" w:rsidP="00AF263A">
      <w:pPr>
        <w:ind w:left="5812"/>
      </w:pPr>
      <w:r w:rsidRPr="00292B33">
        <w:t xml:space="preserve">к </w:t>
      </w:r>
      <w:r w:rsidRPr="00292B33">
        <w:rPr>
          <w:szCs w:val="20"/>
          <w:lang w:eastAsia="zh-CN"/>
        </w:rPr>
        <w:t xml:space="preserve">Административному регламенту предоставления муниципальной услуги </w:t>
      </w:r>
      <w:r w:rsidRPr="00292B33">
        <w:rPr>
          <w:bCs/>
          <w:szCs w:val="20"/>
          <w:lang w:eastAsia="zh-CN"/>
        </w:rPr>
        <w:t>по предоставлению информации об объектах учета из реестра муниципального имущества</w:t>
      </w:r>
    </w:p>
    <w:p w:rsidR="00AF263A" w:rsidRDefault="00AF263A" w:rsidP="00AF263A">
      <w:pPr>
        <w:ind w:right="-1" w:firstLine="709"/>
        <w:jc w:val="right"/>
      </w:pPr>
    </w:p>
    <w:p w:rsidR="00AF263A" w:rsidRDefault="00AF263A" w:rsidP="00AF263A">
      <w:pPr>
        <w:ind w:left="5954"/>
        <w:jc w:val="right"/>
      </w:pPr>
      <w:r>
        <w:t>Форма</w:t>
      </w:r>
    </w:p>
    <w:p w:rsidR="00AF263A" w:rsidRPr="00550F50" w:rsidRDefault="00AF263A" w:rsidP="00AF263A"/>
    <w:p w:rsidR="00AF263A" w:rsidRDefault="00AF263A" w:rsidP="00AF263A">
      <w:pPr>
        <w:pStyle w:val="Default"/>
        <w:ind w:left="5529"/>
        <w:rPr>
          <w:sz w:val="28"/>
          <w:szCs w:val="28"/>
        </w:rPr>
      </w:pPr>
      <w:r>
        <w:rPr>
          <w:sz w:val="28"/>
          <w:szCs w:val="28"/>
        </w:rPr>
        <w:t>Кому: _______________________</w:t>
      </w:r>
    </w:p>
    <w:p w:rsidR="00AF263A" w:rsidRDefault="00AF263A" w:rsidP="00AF263A">
      <w:pPr>
        <w:pStyle w:val="Default"/>
        <w:ind w:left="5529"/>
        <w:rPr>
          <w:sz w:val="28"/>
          <w:szCs w:val="28"/>
        </w:rPr>
      </w:pPr>
      <w:r>
        <w:rPr>
          <w:sz w:val="28"/>
          <w:szCs w:val="28"/>
        </w:rPr>
        <w:t>Контактные данные: ___________</w:t>
      </w:r>
    </w:p>
    <w:p w:rsidR="00AF263A" w:rsidRDefault="00AF263A" w:rsidP="00AF263A">
      <w:pPr>
        <w:pStyle w:val="Default"/>
        <w:ind w:left="5529"/>
        <w:rPr>
          <w:sz w:val="28"/>
          <w:szCs w:val="28"/>
        </w:rPr>
      </w:pPr>
      <w:r>
        <w:rPr>
          <w:sz w:val="28"/>
          <w:szCs w:val="28"/>
        </w:rPr>
        <w:t>Представитель: _______________</w:t>
      </w:r>
    </w:p>
    <w:p w:rsidR="00AF263A" w:rsidRPr="00292B33" w:rsidRDefault="00AF263A" w:rsidP="00AF263A">
      <w:pPr>
        <w:pStyle w:val="Default"/>
        <w:ind w:left="5529"/>
        <w:rPr>
          <w:sz w:val="28"/>
          <w:szCs w:val="28"/>
        </w:rPr>
      </w:pPr>
      <w:r>
        <w:rPr>
          <w:sz w:val="28"/>
          <w:szCs w:val="28"/>
        </w:rPr>
        <w:t>Контактные данные представителя:________________</w:t>
      </w:r>
    </w:p>
    <w:p w:rsidR="00AF263A" w:rsidRDefault="00AF263A" w:rsidP="00AF263A">
      <w:pPr>
        <w:jc w:val="center"/>
        <w:rPr>
          <w:sz w:val="26"/>
          <w:szCs w:val="26"/>
        </w:rPr>
      </w:pPr>
    </w:p>
    <w:p w:rsidR="00AF263A" w:rsidRDefault="00AF263A" w:rsidP="00AF263A">
      <w:pPr>
        <w:jc w:val="center"/>
        <w:rPr>
          <w:sz w:val="26"/>
          <w:szCs w:val="26"/>
        </w:rPr>
      </w:pPr>
    </w:p>
    <w:p w:rsidR="00AF263A" w:rsidRPr="00550F50" w:rsidRDefault="00AF263A" w:rsidP="00AF263A">
      <w:pPr>
        <w:jc w:val="center"/>
        <w:rPr>
          <w:sz w:val="26"/>
          <w:szCs w:val="26"/>
        </w:rPr>
      </w:pPr>
      <w:r>
        <w:rPr>
          <w:sz w:val="26"/>
          <w:szCs w:val="26"/>
        </w:rPr>
        <w:t>РЕШЕНИЕ</w:t>
      </w:r>
    </w:p>
    <w:p w:rsidR="00AF263A" w:rsidRDefault="00AF263A" w:rsidP="00AF263A">
      <w:pPr>
        <w:jc w:val="center"/>
      </w:pPr>
      <w:r w:rsidRPr="00550F50">
        <w:t xml:space="preserve">об отказе в приеме документов, необходимых для предоставления </w:t>
      </w:r>
      <w:r w:rsidRPr="00550F50">
        <w:br/>
        <w:t>муниципальной услуги</w:t>
      </w:r>
      <w:r>
        <w:t xml:space="preserve"> по</w:t>
      </w:r>
      <w:r w:rsidRPr="00885712">
        <w:t xml:space="preserve"> </w:t>
      </w:r>
      <w:r>
        <w:t xml:space="preserve">предоставлению информации об объектах </w:t>
      </w:r>
    </w:p>
    <w:p w:rsidR="00AF263A" w:rsidRDefault="00AF263A" w:rsidP="00AF263A">
      <w:pPr>
        <w:jc w:val="center"/>
      </w:pPr>
      <w:r>
        <w:t>учета из реестра муниципального имущества</w:t>
      </w:r>
    </w:p>
    <w:p w:rsidR="00AF263A" w:rsidRPr="00550F50" w:rsidRDefault="00AF263A" w:rsidP="00AF263A">
      <w:pPr>
        <w:jc w:val="center"/>
        <w:rPr>
          <w:sz w:val="26"/>
          <w:szCs w:val="26"/>
        </w:rPr>
      </w:pPr>
    </w:p>
    <w:p w:rsidR="00AF263A" w:rsidRPr="009254A1" w:rsidRDefault="00AF263A" w:rsidP="00AF263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AF263A" w:rsidRDefault="00AF263A" w:rsidP="00AF263A">
      <w:pPr>
        <w:autoSpaceDE w:val="0"/>
        <w:autoSpaceDN w:val="0"/>
        <w:adjustRightInd w:val="0"/>
        <w:ind w:firstLine="708"/>
        <w:jc w:val="both"/>
        <w:rPr>
          <w:sz w:val="26"/>
          <w:szCs w:val="26"/>
        </w:rPr>
      </w:pPr>
    </w:p>
    <w:p w:rsidR="00AF263A" w:rsidRDefault="00AF263A" w:rsidP="00AF263A">
      <w:pPr>
        <w:autoSpaceDE w:val="0"/>
        <w:autoSpaceDN w:val="0"/>
        <w:adjustRightInd w:val="0"/>
        <w:ind w:firstLine="708"/>
        <w:jc w:val="both"/>
        <w:rPr>
          <w:sz w:val="26"/>
          <w:szCs w:val="26"/>
        </w:rPr>
      </w:pPr>
    </w:p>
    <w:p w:rsidR="00AF263A" w:rsidRPr="007B0CBD" w:rsidRDefault="00AF263A" w:rsidP="00AF263A">
      <w:pPr>
        <w:autoSpaceDE w:val="0"/>
        <w:autoSpaceDN w:val="0"/>
        <w:adjustRightInd w:val="0"/>
        <w:ind w:firstLine="708"/>
        <w:jc w:val="both"/>
        <w:rPr>
          <w:color w:val="000000"/>
        </w:rPr>
      </w:pPr>
      <w:r w:rsidRPr="0067098B">
        <w:rPr>
          <w:color w:val="000000"/>
        </w:rPr>
        <w:t xml:space="preserve">Рассмотрев Ваше заявление </w:t>
      </w:r>
      <w:proofErr w:type="gramStart"/>
      <w:r w:rsidRPr="0067098B">
        <w:rPr>
          <w:color w:val="000000"/>
        </w:rPr>
        <w:t>от</w:t>
      </w:r>
      <w:proofErr w:type="gramEnd"/>
      <w:r w:rsidRPr="0067098B">
        <w:rPr>
          <w:color w:val="000000"/>
        </w:rPr>
        <w:t xml:space="preserve"> </w:t>
      </w:r>
      <w:r>
        <w:rPr>
          <w:color w:val="000000"/>
        </w:rPr>
        <w:t>_____________</w:t>
      </w:r>
      <w:r w:rsidRPr="0067098B">
        <w:rPr>
          <w:color w:val="000000"/>
        </w:rPr>
        <w:t xml:space="preserve"> № </w:t>
      </w:r>
      <w:r>
        <w:rPr>
          <w:color w:val="000000"/>
        </w:rPr>
        <w:t>______________</w:t>
      </w:r>
      <w:r w:rsidRPr="0067098B">
        <w:rPr>
          <w:color w:val="000000"/>
        </w:rPr>
        <w:t xml:space="preserve"> и </w:t>
      </w:r>
      <w:proofErr w:type="gramStart"/>
      <w:r w:rsidRPr="0067098B">
        <w:rPr>
          <w:color w:val="000000"/>
        </w:rPr>
        <w:t>прилагаемые</w:t>
      </w:r>
      <w:proofErr w:type="gramEnd"/>
      <w:r w:rsidRPr="0067098B">
        <w:rPr>
          <w:color w:val="000000"/>
        </w:rPr>
        <w:t xml:space="preserve"> к нему документы</w:t>
      </w:r>
      <w:r>
        <w:rPr>
          <w:color w:val="000000"/>
        </w:rPr>
        <w:t xml:space="preserve"> </w:t>
      </w:r>
      <w:r w:rsidRPr="0067098B">
        <w:rPr>
          <w:color w:val="000000"/>
        </w:rPr>
        <w:t xml:space="preserve">уполномоченным органом </w:t>
      </w:r>
      <w:r>
        <w:rPr>
          <w:color w:val="000000"/>
        </w:rPr>
        <w:t>_________________ ___________________________</w:t>
      </w:r>
      <w:r w:rsidRPr="0067098B">
        <w:rPr>
          <w:color w:val="000000"/>
        </w:rPr>
        <w:t xml:space="preserve"> принято решение об отказе в </w:t>
      </w:r>
      <w:r>
        <w:rPr>
          <w:color w:val="000000"/>
        </w:rPr>
        <w:t xml:space="preserve">приеме документов, необходимых для </w:t>
      </w:r>
      <w:r w:rsidRPr="007D7E45">
        <w:rPr>
          <w:color w:val="000000"/>
        </w:rPr>
        <w:t xml:space="preserve">предоставления муниципальной услуги по </w:t>
      </w:r>
      <w:r>
        <w:rPr>
          <w:color w:val="000000"/>
        </w:rPr>
        <w:t xml:space="preserve">предоставлению информации об объектах учета из реестра муниципального имущества </w:t>
      </w:r>
      <w:r w:rsidRPr="0067098B">
        <w:rPr>
          <w:color w:val="000000"/>
        </w:rPr>
        <w:t>по следующим основаниям:</w:t>
      </w:r>
    </w:p>
    <w:p w:rsidR="00AF263A" w:rsidRDefault="00AF263A" w:rsidP="00AF263A">
      <w:pPr>
        <w:pStyle w:val="af5"/>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w:t>
      </w:r>
    </w:p>
    <w:p w:rsidR="00AF263A" w:rsidRPr="00292B33" w:rsidRDefault="00AF263A" w:rsidP="00AF263A">
      <w:pPr>
        <w:pStyle w:val="af5"/>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AF263A" w:rsidRDefault="00AF263A" w:rsidP="00AF263A">
      <w:pPr>
        <w:autoSpaceDE w:val="0"/>
        <w:autoSpaceDN w:val="0"/>
        <w:adjustRightInd w:val="0"/>
        <w:ind w:firstLine="709"/>
        <w:jc w:val="both"/>
        <w:rPr>
          <w:color w:val="000000"/>
        </w:rPr>
      </w:pPr>
      <w:r w:rsidRPr="0067098B">
        <w:rPr>
          <w:color w:val="000000"/>
        </w:rPr>
        <w:t>Разъяснение причин отказа</w:t>
      </w:r>
      <w:r>
        <w:rPr>
          <w:color w:val="000000"/>
        </w:rPr>
        <w:t>: ______________________________________</w:t>
      </w:r>
    </w:p>
    <w:p w:rsidR="00AF263A" w:rsidRDefault="00AF263A" w:rsidP="00AF263A">
      <w:pPr>
        <w:autoSpaceDE w:val="0"/>
        <w:autoSpaceDN w:val="0"/>
        <w:adjustRightInd w:val="0"/>
        <w:ind w:firstLine="709"/>
        <w:jc w:val="both"/>
        <w:rPr>
          <w:color w:val="000000"/>
        </w:rPr>
      </w:pPr>
      <w:r w:rsidRPr="007B0CBD">
        <w:rPr>
          <w:color w:val="000000"/>
        </w:rPr>
        <w:t>Дополнительн</w:t>
      </w:r>
      <w:r>
        <w:rPr>
          <w:color w:val="000000"/>
        </w:rPr>
        <w:t>ая информация</w:t>
      </w:r>
      <w:r w:rsidRPr="007B0CBD">
        <w:rPr>
          <w:color w:val="000000"/>
        </w:rPr>
        <w:t xml:space="preserve">: </w:t>
      </w:r>
      <w:r>
        <w:rPr>
          <w:color w:val="000000"/>
        </w:rPr>
        <w:t>_____________________________________</w:t>
      </w:r>
      <w:r w:rsidRPr="007B0CBD">
        <w:rPr>
          <w:color w:val="000000"/>
        </w:rPr>
        <w:t xml:space="preserve"> </w:t>
      </w:r>
    </w:p>
    <w:p w:rsidR="00AF263A" w:rsidRDefault="00AF263A" w:rsidP="00AF263A">
      <w:pPr>
        <w:autoSpaceDE w:val="0"/>
        <w:autoSpaceDN w:val="0"/>
        <w:adjustRightInd w:val="0"/>
        <w:jc w:val="both"/>
        <w:rPr>
          <w:color w:val="000000"/>
        </w:rPr>
      </w:pPr>
    </w:p>
    <w:p w:rsidR="00AF263A" w:rsidRPr="0067098B" w:rsidRDefault="00AF263A" w:rsidP="00AF263A">
      <w:pPr>
        <w:autoSpaceDE w:val="0"/>
        <w:autoSpaceDN w:val="0"/>
        <w:adjustRightInd w:val="0"/>
        <w:ind w:firstLine="709"/>
        <w:jc w:val="both"/>
        <w:rPr>
          <w:color w:val="000000"/>
        </w:rPr>
      </w:pPr>
      <w:r w:rsidRPr="0067098B">
        <w:rPr>
          <w:color w:val="000000"/>
        </w:rPr>
        <w:t xml:space="preserve">Вы вправе повторно обратиться </w:t>
      </w:r>
      <w:proofErr w:type="gramStart"/>
      <w:r w:rsidRPr="0067098B">
        <w:rPr>
          <w:color w:val="000000"/>
        </w:rPr>
        <w:t>в</w:t>
      </w:r>
      <w:proofErr w:type="gramEnd"/>
      <w:r w:rsidRPr="0067098B">
        <w:rPr>
          <w:color w:val="000000"/>
        </w:rPr>
        <w:t xml:space="preserve"> </w:t>
      </w:r>
      <w:proofErr w:type="gramStart"/>
      <w:r w:rsidRPr="0067098B">
        <w:rPr>
          <w:color w:val="000000"/>
        </w:rPr>
        <w:t>уполномоченный</w:t>
      </w:r>
      <w:proofErr w:type="gramEnd"/>
      <w:r w:rsidRPr="0067098B">
        <w:rPr>
          <w:color w:val="000000"/>
        </w:rPr>
        <w:t xml:space="preserve"> </w:t>
      </w:r>
      <w:r>
        <w:t>Отдела</w:t>
      </w:r>
      <w:r w:rsidRPr="0067098B">
        <w:rPr>
          <w:color w:val="000000"/>
        </w:rPr>
        <w:t xml:space="preserve"> с заявлением о предоставлении услуги после устранения указанных нарушений.</w:t>
      </w:r>
    </w:p>
    <w:p w:rsidR="00AF263A" w:rsidRDefault="00AF263A" w:rsidP="00AF263A">
      <w:pPr>
        <w:autoSpaceDE w:val="0"/>
        <w:autoSpaceDN w:val="0"/>
        <w:adjustRightInd w:val="0"/>
        <w:ind w:firstLine="709"/>
        <w:jc w:val="both"/>
        <w:rPr>
          <w:color w:val="000000"/>
        </w:rPr>
      </w:pPr>
      <w:r w:rsidRPr="0067098B">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AF263A" w:rsidRDefault="00AF263A" w:rsidP="00AF263A"/>
    <w:p w:rsidR="00AF263A" w:rsidRPr="00550F50" w:rsidRDefault="00AF263A" w:rsidP="00AF263A"/>
    <w:p w:rsidR="00AF263A" w:rsidRPr="00550F50" w:rsidRDefault="00AF263A" w:rsidP="00AF263A"/>
    <w:p w:rsidR="00AF263A" w:rsidRPr="00550F50" w:rsidRDefault="00AF263A" w:rsidP="00AF263A">
      <w:r w:rsidRPr="00550F50">
        <w:rPr>
          <w:noProof/>
        </w:rPr>
        <mc:AlternateContent>
          <mc:Choice Requires="wps">
            <w:drawing>
              <wp:anchor distT="0" distB="0" distL="114300" distR="114300" simplePos="0" relativeHeight="251661824" behindDoc="0" locked="0" layoutInCell="1" allowOverlap="1" wp14:anchorId="111CD8D0" wp14:editId="1AB64DAD">
                <wp:simplePos x="0" y="0"/>
                <wp:positionH relativeFrom="column">
                  <wp:posOffset>1135365</wp:posOffset>
                </wp:positionH>
                <wp:positionV relativeFrom="paragraph">
                  <wp:posOffset>14132</wp:posOffset>
                </wp:positionV>
                <wp:extent cx="2887980" cy="449580"/>
                <wp:effectExtent l="0" t="0" r="26670" b="2667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89.4pt;margin-top:1.1pt;width:227.4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mC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" filled="f" strokeweight=".5pt">
                <v:textbox inset="0,0,0,0">
                  <w:txbxContent>
                    <w:p w:rsidR="00AF263A" w:rsidRPr="00054AD4" w:rsidRDefault="00AF263A" w:rsidP="00AF263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F263A" w:rsidRPr="00550F50" w:rsidRDefault="00AF263A" w:rsidP="00AF263A"/>
    <w:p w:rsidR="00AF263A" w:rsidRDefault="00AF263A" w:rsidP="00AF263A"/>
    <w:p w:rsidR="00AF263A" w:rsidRPr="00550F50" w:rsidRDefault="00AF263A" w:rsidP="00AF263A">
      <w:r w:rsidRPr="00550F50">
        <w:t>Должностное лицо (ФИО)</w:t>
      </w:r>
    </w:p>
    <w:p w:rsidR="00AF263A" w:rsidRPr="00550F50" w:rsidRDefault="00AF263A" w:rsidP="00AF263A">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AF263A" w:rsidRDefault="00AF263A" w:rsidP="00AF263A">
      <w:pPr>
        <w:ind w:left="5812"/>
        <w:sectPr w:rsidR="00AF263A" w:rsidSect="00AF263A">
          <w:headerReference w:type="default" r:id="rId11"/>
          <w:pgSz w:w="11907" w:h="16840" w:code="9"/>
          <w:pgMar w:top="1134" w:right="1134" w:bottom="851" w:left="1134" w:header="720" w:footer="720" w:gutter="0"/>
          <w:cols w:space="708"/>
          <w:noEndnote/>
          <w:titlePg/>
          <w:docGrid w:linePitch="381"/>
        </w:sectPr>
      </w:pPr>
    </w:p>
    <w:p w:rsidR="00AF263A" w:rsidRDefault="00AF263A" w:rsidP="00AF263A">
      <w:r>
        <w:br w:type="page"/>
      </w:r>
    </w:p>
    <w:p w:rsidR="00AF263A" w:rsidRPr="00292B33" w:rsidRDefault="00AF263A" w:rsidP="00AF263A">
      <w:pPr>
        <w:ind w:left="5954"/>
      </w:pPr>
      <w:r w:rsidRPr="00292B33">
        <w:t>Прил</w:t>
      </w:r>
      <w:r>
        <w:t xml:space="preserve">ожение </w:t>
      </w:r>
      <w:r w:rsidRPr="00292B33">
        <w:t>5</w:t>
      </w:r>
    </w:p>
    <w:p w:rsidR="00AF263A" w:rsidRPr="00292B33" w:rsidRDefault="00AF263A" w:rsidP="00AF263A">
      <w:pPr>
        <w:ind w:left="5954"/>
        <w:rPr>
          <w:bCs/>
          <w:szCs w:val="20"/>
          <w:lang w:eastAsia="zh-CN"/>
        </w:rPr>
      </w:pPr>
      <w:r w:rsidRPr="00292B33">
        <w:t xml:space="preserve">к </w:t>
      </w:r>
      <w:r w:rsidRPr="00292B33">
        <w:rPr>
          <w:szCs w:val="20"/>
          <w:lang w:eastAsia="zh-CN"/>
        </w:rPr>
        <w:t>Административному регламенту предоставления муниципальной услуги по предоставлению информации об объектах учета из реестра муниципального имущества</w:t>
      </w:r>
    </w:p>
    <w:p w:rsidR="00AF263A" w:rsidRDefault="00AF263A" w:rsidP="00AF263A">
      <w:pPr>
        <w:ind w:left="5954"/>
        <w:rPr>
          <w:bCs/>
          <w:szCs w:val="20"/>
          <w:lang w:eastAsia="zh-CN"/>
        </w:rPr>
      </w:pPr>
    </w:p>
    <w:p w:rsidR="00AF263A" w:rsidRPr="00550F50" w:rsidRDefault="00AF263A" w:rsidP="00AF263A">
      <w:pPr>
        <w:ind w:left="5954"/>
        <w:jc w:val="right"/>
      </w:pPr>
      <w:r>
        <w:rPr>
          <w:bCs/>
          <w:szCs w:val="20"/>
          <w:lang w:eastAsia="zh-CN"/>
        </w:rPr>
        <w:t>Форма</w:t>
      </w:r>
    </w:p>
    <w:p w:rsidR="00AF263A" w:rsidRPr="00550F50" w:rsidRDefault="00AF263A" w:rsidP="00AF263A">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F263A" w:rsidRPr="00550F50" w:rsidTr="001C6412">
        <w:trPr>
          <w:jc w:val="right"/>
        </w:trPr>
        <w:tc>
          <w:tcPr>
            <w:tcW w:w="5075" w:type="dxa"/>
            <w:tcBorders>
              <w:top w:val="nil"/>
              <w:left w:val="nil"/>
              <w:bottom w:val="nil"/>
              <w:right w:val="nil"/>
            </w:tcBorders>
            <w:vAlign w:val="bottom"/>
          </w:tcPr>
          <w:p w:rsidR="00AF263A" w:rsidRPr="00550F50" w:rsidRDefault="00AF263A" w:rsidP="001C6412">
            <w:pPr>
              <w:autoSpaceDE w:val="0"/>
              <w:autoSpaceDN w:val="0"/>
              <w:ind w:left="537"/>
            </w:pPr>
            <w:r w:rsidRPr="00550F50">
              <w:t xml:space="preserve">В </w:t>
            </w:r>
            <w:r>
              <w:t>___________________________________</w:t>
            </w:r>
          </w:p>
          <w:p w:rsidR="00AF263A" w:rsidRPr="007D7E45" w:rsidRDefault="00AF263A" w:rsidP="001C6412">
            <w:pPr>
              <w:autoSpaceDE w:val="0"/>
              <w:autoSpaceDN w:val="0"/>
              <w:ind w:left="537"/>
              <w:rPr>
                <w:sz w:val="20"/>
                <w:szCs w:val="20"/>
              </w:rPr>
            </w:pPr>
            <w:r w:rsidRPr="007D7E45">
              <w:rPr>
                <w:sz w:val="20"/>
                <w:szCs w:val="20"/>
              </w:rPr>
              <w:t>(наименование органа местного самоуправления)</w:t>
            </w:r>
          </w:p>
        </w:tc>
      </w:tr>
    </w:tbl>
    <w:p w:rsidR="00AF263A" w:rsidRPr="007D7E45" w:rsidRDefault="00AF263A" w:rsidP="00AF263A">
      <w:pPr>
        <w:ind w:left="5387"/>
      </w:pPr>
      <w:r w:rsidRPr="007D7E45">
        <w:t>от _____________________________</w:t>
      </w:r>
    </w:p>
    <w:p w:rsidR="00AF263A" w:rsidRPr="007D7E45" w:rsidRDefault="00AF263A" w:rsidP="00AF263A">
      <w:pPr>
        <w:ind w:left="5387"/>
      </w:pPr>
      <w:proofErr w:type="gramStart"/>
      <w:r w:rsidRPr="007D7E45">
        <w:t>(фамилия, имя, отчество (при наличии),</w:t>
      </w:r>
      <w:proofErr w:type="gramEnd"/>
    </w:p>
    <w:p w:rsidR="00AF263A" w:rsidRPr="007D7E45" w:rsidRDefault="00AF263A" w:rsidP="00AF263A">
      <w:pPr>
        <w:ind w:left="5387"/>
      </w:pPr>
      <w:r w:rsidRPr="007D7E45">
        <w:t>реквизиты документа, удостоверяющего</w:t>
      </w:r>
    </w:p>
    <w:p w:rsidR="00AF263A" w:rsidRPr="007D7E45" w:rsidRDefault="00AF263A" w:rsidP="00AF263A">
      <w:pPr>
        <w:ind w:left="5387"/>
      </w:pPr>
      <w:r w:rsidRPr="007D7E45">
        <w:t>личность для физического лица или</w:t>
      </w:r>
    </w:p>
    <w:p w:rsidR="00AF263A" w:rsidRPr="007D7E45" w:rsidRDefault="00AF263A" w:rsidP="00AF263A">
      <w:pPr>
        <w:ind w:left="5387"/>
      </w:pPr>
      <w:r w:rsidRPr="007D7E45">
        <w:t xml:space="preserve">наименование, </w:t>
      </w:r>
      <w:proofErr w:type="gramStart"/>
      <w:r w:rsidRPr="007D7E45">
        <w:t>организационно-правовая</w:t>
      </w:r>
      <w:proofErr w:type="gramEnd"/>
    </w:p>
    <w:p w:rsidR="00AF263A" w:rsidRPr="007D7E45" w:rsidRDefault="00AF263A" w:rsidP="00AF263A">
      <w:pPr>
        <w:ind w:left="5387"/>
      </w:pPr>
      <w:r w:rsidRPr="007D7E45">
        <w:t>форма и сведения ЕГРЮЛ/ЕГРИП</w:t>
      </w:r>
    </w:p>
    <w:p w:rsidR="00AF263A" w:rsidRPr="007D7E45" w:rsidRDefault="00AF263A" w:rsidP="00AF263A">
      <w:pPr>
        <w:ind w:left="5387"/>
      </w:pPr>
      <w:r w:rsidRPr="007D7E45">
        <w:t>юридического лица, индивидуального</w:t>
      </w:r>
    </w:p>
    <w:p w:rsidR="00AF263A" w:rsidRPr="007D7E45" w:rsidRDefault="00AF263A" w:rsidP="00AF263A">
      <w:pPr>
        <w:ind w:left="5387"/>
      </w:pPr>
      <w:r w:rsidRPr="007D7E45">
        <w:t>предпринимателя)</w:t>
      </w:r>
    </w:p>
    <w:p w:rsidR="00AF263A" w:rsidRPr="007D7E45" w:rsidRDefault="00AF263A" w:rsidP="00AF263A">
      <w:pPr>
        <w:ind w:left="5387"/>
      </w:pPr>
      <w:r w:rsidRPr="007D7E45">
        <w:t>адрес: _________________________</w:t>
      </w:r>
    </w:p>
    <w:p w:rsidR="00AF263A" w:rsidRPr="007D7E45" w:rsidRDefault="00AF263A" w:rsidP="00AF263A">
      <w:pPr>
        <w:ind w:left="5387"/>
      </w:pPr>
      <w:proofErr w:type="gramStart"/>
      <w:r w:rsidRPr="007D7E45">
        <w:t>(указать адрес места жительства -</w:t>
      </w:r>
      <w:proofErr w:type="gramEnd"/>
    </w:p>
    <w:p w:rsidR="00AF263A" w:rsidRPr="007D7E45" w:rsidRDefault="00AF263A" w:rsidP="00AF263A">
      <w:pPr>
        <w:ind w:left="5387"/>
      </w:pPr>
      <w:r w:rsidRPr="007D7E45">
        <w:t>для физических лиц, места нахождения</w:t>
      </w:r>
    </w:p>
    <w:p w:rsidR="00AF263A" w:rsidRPr="007D7E45" w:rsidRDefault="00AF263A" w:rsidP="00AF263A">
      <w:pPr>
        <w:ind w:left="5387"/>
      </w:pPr>
      <w:r w:rsidRPr="007D7E45">
        <w:t>- для юридических лиц)</w:t>
      </w:r>
    </w:p>
    <w:p w:rsidR="00AF263A" w:rsidRPr="007D7E45" w:rsidRDefault="00AF263A" w:rsidP="00AF263A">
      <w:pPr>
        <w:ind w:left="5387"/>
      </w:pPr>
      <w:r>
        <w:t>т</w:t>
      </w:r>
      <w:r w:rsidRPr="007D7E45">
        <w:t>елефон: _______________________</w:t>
      </w:r>
    </w:p>
    <w:p w:rsidR="00AF263A" w:rsidRDefault="00AF263A" w:rsidP="00AF263A">
      <w:pPr>
        <w:ind w:left="5387"/>
      </w:pPr>
      <w:r w:rsidRPr="007D7E45">
        <w:t>адрес электронной почты: _________</w:t>
      </w:r>
      <w:r>
        <w:t>__________________</w:t>
      </w:r>
      <w:r w:rsidRPr="007D7E45">
        <w:t>____</w:t>
      </w:r>
    </w:p>
    <w:p w:rsidR="00AF263A" w:rsidRDefault="00AF263A" w:rsidP="00AF263A">
      <w:pPr>
        <w:ind w:left="3969"/>
      </w:pPr>
    </w:p>
    <w:p w:rsidR="00AF263A" w:rsidRDefault="00AF263A" w:rsidP="00AF263A">
      <w:pPr>
        <w:ind w:left="3969"/>
      </w:pPr>
    </w:p>
    <w:p w:rsidR="00AF263A" w:rsidRDefault="00AF263A" w:rsidP="00AF263A">
      <w:pPr>
        <w:autoSpaceDE w:val="0"/>
        <w:autoSpaceDN w:val="0"/>
        <w:jc w:val="center"/>
      </w:pPr>
    </w:p>
    <w:p w:rsidR="00AF263A" w:rsidRPr="00885712" w:rsidRDefault="00AF263A" w:rsidP="00AF263A">
      <w:pPr>
        <w:autoSpaceDE w:val="0"/>
        <w:autoSpaceDN w:val="0"/>
        <w:jc w:val="center"/>
      </w:pPr>
      <w:r w:rsidRPr="00885712">
        <w:t>ЗАЯВЛЕНИЕ</w:t>
      </w:r>
    </w:p>
    <w:p w:rsidR="00AF263A" w:rsidRDefault="00AF263A" w:rsidP="00AF263A">
      <w:pPr>
        <w:autoSpaceDE w:val="0"/>
        <w:autoSpaceDN w:val="0"/>
        <w:jc w:val="center"/>
      </w:pPr>
      <w:r w:rsidRPr="00885712">
        <w:t xml:space="preserve">о </w:t>
      </w:r>
      <w:r w:rsidRPr="002E7335">
        <w:t>предоставлени</w:t>
      </w:r>
      <w:r>
        <w:t>и</w:t>
      </w:r>
      <w:r w:rsidRPr="002E7335">
        <w:t xml:space="preserve"> информации об объектах учета из реестра</w:t>
      </w:r>
    </w:p>
    <w:p w:rsidR="00AF263A" w:rsidRPr="00885712" w:rsidRDefault="00AF263A" w:rsidP="00AF263A">
      <w:pPr>
        <w:autoSpaceDE w:val="0"/>
        <w:autoSpaceDN w:val="0"/>
        <w:jc w:val="center"/>
      </w:pPr>
      <w:r w:rsidRPr="002E7335">
        <w:t xml:space="preserve"> муниципального имущества</w:t>
      </w:r>
    </w:p>
    <w:p w:rsidR="00AF263A" w:rsidRDefault="00AF263A" w:rsidP="00AF263A">
      <w:pPr>
        <w:autoSpaceDE w:val="0"/>
        <w:autoSpaceDN w:val="0"/>
        <w:ind w:firstLine="708"/>
        <w:jc w:val="both"/>
        <w:rPr>
          <w:b/>
          <w:bCs/>
        </w:rPr>
      </w:pPr>
    </w:p>
    <w:p w:rsidR="00AF263A" w:rsidRPr="00885712" w:rsidRDefault="00AF263A" w:rsidP="00AF263A">
      <w:pPr>
        <w:autoSpaceDE w:val="0"/>
        <w:autoSpaceDN w:val="0"/>
        <w:ind w:firstLine="708"/>
        <w:jc w:val="both"/>
      </w:pPr>
      <w:r w:rsidRPr="00885712">
        <w:t>Прошу предоставить выписку из реестра муниципального имущества, в отношении следующих объектов*:</w:t>
      </w:r>
    </w:p>
    <w:p w:rsidR="00AF263A" w:rsidRPr="00427F21" w:rsidRDefault="00AF263A" w:rsidP="00AF263A">
      <w:pPr>
        <w:autoSpaceDE w:val="0"/>
        <w:autoSpaceDN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AF263A" w:rsidRPr="00427F21" w:rsidTr="001C6412">
        <w:tc>
          <w:tcPr>
            <w:tcW w:w="1924" w:type="dxa"/>
          </w:tcPr>
          <w:p w:rsidR="00AF263A" w:rsidRPr="00427F21" w:rsidRDefault="00AF263A" w:rsidP="001C6412">
            <w:pPr>
              <w:autoSpaceDE w:val="0"/>
              <w:autoSpaceDN w:val="0"/>
              <w:jc w:val="center"/>
            </w:pPr>
            <w:r w:rsidRPr="00427F21">
              <w:t>Наименование</w:t>
            </w:r>
          </w:p>
        </w:tc>
        <w:tc>
          <w:tcPr>
            <w:tcW w:w="2182" w:type="dxa"/>
          </w:tcPr>
          <w:p w:rsidR="00AF263A" w:rsidRPr="00427F21" w:rsidRDefault="00AF263A" w:rsidP="001C6412">
            <w:pPr>
              <w:autoSpaceDE w:val="0"/>
              <w:autoSpaceDN w:val="0"/>
              <w:jc w:val="center"/>
            </w:pPr>
            <w:r w:rsidRPr="00427F21">
              <w:t>Местонахождение</w:t>
            </w:r>
          </w:p>
        </w:tc>
        <w:tc>
          <w:tcPr>
            <w:tcW w:w="1564" w:type="dxa"/>
          </w:tcPr>
          <w:p w:rsidR="00AF263A" w:rsidRPr="00427F21" w:rsidRDefault="00AF263A" w:rsidP="001C6412">
            <w:pPr>
              <w:autoSpaceDE w:val="0"/>
              <w:autoSpaceDN w:val="0"/>
              <w:jc w:val="center"/>
            </w:pPr>
            <w:r w:rsidRPr="00427F21">
              <w:t>Реестровый номер</w:t>
            </w:r>
          </w:p>
        </w:tc>
        <w:tc>
          <w:tcPr>
            <w:tcW w:w="1684" w:type="dxa"/>
          </w:tcPr>
          <w:p w:rsidR="00AF263A" w:rsidRPr="00427F21" w:rsidRDefault="00AF263A" w:rsidP="001C6412">
            <w:pPr>
              <w:autoSpaceDE w:val="0"/>
              <w:autoSpaceDN w:val="0"/>
              <w:jc w:val="center"/>
            </w:pPr>
            <w:r w:rsidRPr="00427F21">
              <w:t>Кадастровый номер</w:t>
            </w:r>
          </w:p>
        </w:tc>
        <w:tc>
          <w:tcPr>
            <w:tcW w:w="1374" w:type="dxa"/>
          </w:tcPr>
          <w:p w:rsidR="00AF263A" w:rsidRPr="00427F21" w:rsidRDefault="00AF263A" w:rsidP="001C6412">
            <w:pPr>
              <w:autoSpaceDE w:val="0"/>
              <w:autoSpaceDN w:val="0"/>
              <w:jc w:val="center"/>
            </w:pPr>
            <w:r w:rsidRPr="00427F21">
              <w:t>Условный номер</w:t>
            </w:r>
          </w:p>
        </w:tc>
        <w:tc>
          <w:tcPr>
            <w:tcW w:w="1240" w:type="dxa"/>
          </w:tcPr>
          <w:p w:rsidR="00AF263A" w:rsidRPr="00427F21" w:rsidRDefault="00AF263A" w:rsidP="001C6412">
            <w:pPr>
              <w:autoSpaceDE w:val="0"/>
              <w:autoSpaceDN w:val="0"/>
              <w:jc w:val="center"/>
            </w:pPr>
            <w:r w:rsidRPr="00427F21">
              <w:t>Учетный номер</w:t>
            </w:r>
          </w:p>
        </w:tc>
      </w:tr>
      <w:tr w:rsidR="00AF263A" w:rsidRPr="00427F21" w:rsidTr="001C6412">
        <w:tc>
          <w:tcPr>
            <w:tcW w:w="1924" w:type="dxa"/>
          </w:tcPr>
          <w:p w:rsidR="00AF263A" w:rsidRPr="00427F21" w:rsidRDefault="00AF263A" w:rsidP="001C6412">
            <w:pPr>
              <w:autoSpaceDE w:val="0"/>
              <w:autoSpaceDN w:val="0"/>
              <w:ind w:firstLine="709"/>
              <w:jc w:val="both"/>
            </w:pPr>
          </w:p>
        </w:tc>
        <w:tc>
          <w:tcPr>
            <w:tcW w:w="2182" w:type="dxa"/>
          </w:tcPr>
          <w:p w:rsidR="00AF263A" w:rsidRPr="00427F21" w:rsidRDefault="00AF263A" w:rsidP="001C6412">
            <w:pPr>
              <w:autoSpaceDE w:val="0"/>
              <w:autoSpaceDN w:val="0"/>
              <w:ind w:firstLine="709"/>
              <w:jc w:val="both"/>
            </w:pPr>
          </w:p>
        </w:tc>
        <w:tc>
          <w:tcPr>
            <w:tcW w:w="1564" w:type="dxa"/>
          </w:tcPr>
          <w:p w:rsidR="00AF263A" w:rsidRPr="00427F21" w:rsidRDefault="00AF263A" w:rsidP="001C6412">
            <w:pPr>
              <w:autoSpaceDE w:val="0"/>
              <w:autoSpaceDN w:val="0"/>
              <w:ind w:firstLine="709"/>
              <w:jc w:val="both"/>
            </w:pPr>
          </w:p>
        </w:tc>
        <w:tc>
          <w:tcPr>
            <w:tcW w:w="1684" w:type="dxa"/>
          </w:tcPr>
          <w:p w:rsidR="00AF263A" w:rsidRPr="00427F21" w:rsidRDefault="00AF263A" w:rsidP="001C6412">
            <w:pPr>
              <w:autoSpaceDE w:val="0"/>
              <w:autoSpaceDN w:val="0"/>
              <w:ind w:firstLine="709"/>
              <w:jc w:val="both"/>
            </w:pPr>
          </w:p>
        </w:tc>
        <w:tc>
          <w:tcPr>
            <w:tcW w:w="1374" w:type="dxa"/>
          </w:tcPr>
          <w:p w:rsidR="00AF263A" w:rsidRPr="00427F21" w:rsidRDefault="00AF263A" w:rsidP="001C6412">
            <w:pPr>
              <w:autoSpaceDE w:val="0"/>
              <w:autoSpaceDN w:val="0"/>
              <w:ind w:firstLine="709"/>
              <w:jc w:val="both"/>
            </w:pPr>
          </w:p>
        </w:tc>
        <w:tc>
          <w:tcPr>
            <w:tcW w:w="1240" w:type="dxa"/>
          </w:tcPr>
          <w:p w:rsidR="00AF263A" w:rsidRPr="00427F21" w:rsidRDefault="00AF263A" w:rsidP="001C6412">
            <w:pPr>
              <w:autoSpaceDE w:val="0"/>
              <w:autoSpaceDN w:val="0"/>
              <w:ind w:firstLine="709"/>
              <w:jc w:val="both"/>
            </w:pPr>
          </w:p>
        </w:tc>
      </w:tr>
      <w:tr w:rsidR="00AF263A" w:rsidRPr="00427F21" w:rsidTr="001C6412">
        <w:tc>
          <w:tcPr>
            <w:tcW w:w="1924" w:type="dxa"/>
          </w:tcPr>
          <w:p w:rsidR="00AF263A" w:rsidRPr="00427F21" w:rsidRDefault="00AF263A" w:rsidP="001C6412">
            <w:pPr>
              <w:autoSpaceDE w:val="0"/>
              <w:autoSpaceDN w:val="0"/>
              <w:ind w:firstLine="709"/>
              <w:jc w:val="both"/>
            </w:pPr>
          </w:p>
        </w:tc>
        <w:tc>
          <w:tcPr>
            <w:tcW w:w="2182" w:type="dxa"/>
          </w:tcPr>
          <w:p w:rsidR="00AF263A" w:rsidRPr="00427F21" w:rsidRDefault="00AF263A" w:rsidP="001C6412">
            <w:pPr>
              <w:autoSpaceDE w:val="0"/>
              <w:autoSpaceDN w:val="0"/>
              <w:ind w:firstLine="709"/>
              <w:jc w:val="both"/>
            </w:pPr>
          </w:p>
        </w:tc>
        <w:tc>
          <w:tcPr>
            <w:tcW w:w="1564" w:type="dxa"/>
          </w:tcPr>
          <w:p w:rsidR="00AF263A" w:rsidRPr="00427F21" w:rsidRDefault="00AF263A" w:rsidP="001C6412">
            <w:pPr>
              <w:autoSpaceDE w:val="0"/>
              <w:autoSpaceDN w:val="0"/>
              <w:ind w:firstLine="709"/>
              <w:jc w:val="both"/>
            </w:pPr>
          </w:p>
        </w:tc>
        <w:tc>
          <w:tcPr>
            <w:tcW w:w="1684" w:type="dxa"/>
          </w:tcPr>
          <w:p w:rsidR="00AF263A" w:rsidRPr="00427F21" w:rsidRDefault="00AF263A" w:rsidP="001C6412">
            <w:pPr>
              <w:autoSpaceDE w:val="0"/>
              <w:autoSpaceDN w:val="0"/>
              <w:ind w:firstLine="709"/>
              <w:jc w:val="both"/>
            </w:pPr>
          </w:p>
        </w:tc>
        <w:tc>
          <w:tcPr>
            <w:tcW w:w="1374" w:type="dxa"/>
          </w:tcPr>
          <w:p w:rsidR="00AF263A" w:rsidRPr="00427F21" w:rsidRDefault="00AF263A" w:rsidP="001C6412">
            <w:pPr>
              <w:autoSpaceDE w:val="0"/>
              <w:autoSpaceDN w:val="0"/>
              <w:ind w:firstLine="709"/>
              <w:jc w:val="both"/>
            </w:pPr>
          </w:p>
        </w:tc>
        <w:tc>
          <w:tcPr>
            <w:tcW w:w="1240" w:type="dxa"/>
          </w:tcPr>
          <w:p w:rsidR="00AF263A" w:rsidRPr="00427F21" w:rsidRDefault="00AF263A" w:rsidP="001C6412">
            <w:pPr>
              <w:autoSpaceDE w:val="0"/>
              <w:autoSpaceDN w:val="0"/>
              <w:ind w:firstLine="709"/>
              <w:jc w:val="both"/>
            </w:pPr>
          </w:p>
        </w:tc>
      </w:tr>
    </w:tbl>
    <w:p w:rsidR="00AF263A" w:rsidRPr="00427F21" w:rsidRDefault="00AF263A" w:rsidP="00AF263A">
      <w:pPr>
        <w:autoSpaceDE w:val="0"/>
        <w:autoSpaceDN w:val="0"/>
        <w:ind w:firstLine="709"/>
        <w:jc w:val="both"/>
      </w:pPr>
    </w:p>
    <w:p w:rsidR="00AF263A" w:rsidRPr="00427F21" w:rsidRDefault="00AF263A" w:rsidP="00AF263A">
      <w:pPr>
        <w:pBdr>
          <w:top w:val="single" w:sz="4" w:space="1" w:color="auto"/>
        </w:pBdr>
        <w:autoSpaceDE w:val="0"/>
        <w:autoSpaceDN w:val="0"/>
        <w:jc w:val="both"/>
        <w:rPr>
          <w:sz w:val="20"/>
          <w:szCs w:val="20"/>
        </w:rPr>
      </w:pPr>
      <w:r w:rsidRPr="00427F21">
        <w:rPr>
          <w:sz w:val="20"/>
          <w:szCs w:val="20"/>
        </w:rPr>
        <w:t>* указываются характеристики объекта муниципального имущества, позволяющие его однозначно определить</w:t>
      </w:r>
      <w:r>
        <w:rPr>
          <w:sz w:val="20"/>
          <w:szCs w:val="20"/>
        </w:rPr>
        <w:t xml:space="preserve"> (заполняется обязательно)</w:t>
      </w:r>
      <w:r w:rsidRPr="00427F21">
        <w:rPr>
          <w:sz w:val="20"/>
          <w:szCs w:val="20"/>
        </w:rPr>
        <w:t>.</w:t>
      </w:r>
    </w:p>
    <w:p w:rsidR="00AF263A" w:rsidRDefault="00AF263A" w:rsidP="00AF263A"/>
    <w:p w:rsidR="00AF263A" w:rsidRPr="00550F50" w:rsidRDefault="00AF263A" w:rsidP="00AF263A">
      <w:pPr>
        <w:widowControl w:val="0"/>
        <w:autoSpaceDE w:val="0"/>
        <w:autoSpaceDN w:val="0"/>
        <w:adjustRightInd w:val="0"/>
        <w:ind w:firstLine="709"/>
        <w:jc w:val="both"/>
        <w:rPr>
          <w:color w:val="000000"/>
        </w:rPr>
      </w:pPr>
      <w:r w:rsidRPr="00550F50">
        <w:rPr>
          <w:color w:val="000000"/>
        </w:rPr>
        <w:t>Результат предоставления муниципальной услуги, прошу предоставить:</w:t>
      </w:r>
    </w:p>
    <w:p w:rsidR="00AF263A" w:rsidRPr="00550F50" w:rsidRDefault="00AF263A" w:rsidP="00AF263A">
      <w:pPr>
        <w:widowControl w:val="0"/>
        <w:autoSpaceDE w:val="0"/>
        <w:autoSpaceDN w:val="0"/>
        <w:adjustRightInd w:val="0"/>
        <w:ind w:firstLine="851"/>
        <w:jc w:val="both"/>
        <w:rPr>
          <w:color w:val="000000"/>
        </w:rPr>
      </w:pPr>
    </w:p>
    <w:p w:rsidR="00AF263A" w:rsidRPr="00550F50" w:rsidRDefault="00AF263A" w:rsidP="00AF263A">
      <w:pPr>
        <w:widowControl w:val="0"/>
        <w:autoSpaceDE w:val="0"/>
        <w:autoSpaceDN w:val="0"/>
        <w:adjustRightInd w:val="0"/>
        <w:ind w:firstLine="851"/>
        <w:jc w:val="both"/>
        <w:rPr>
          <w:color w:val="000000"/>
        </w:rPr>
      </w:pPr>
      <w:r w:rsidRPr="00550F50">
        <w:rPr>
          <w:noProof/>
          <w:position w:val="-9"/>
          <w:sz w:val="26"/>
          <w:szCs w:val="26"/>
        </w:rPr>
        <w:drawing>
          <wp:inline distT="0" distB="0" distL="0" distR="0" wp14:anchorId="1C0E6C84" wp14:editId="7065B68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rPr>
        <w:t>в личный кабинет Портала государственных и муниципальных услуг Республики Татарстан;</w:t>
      </w:r>
    </w:p>
    <w:p w:rsidR="00AF263A" w:rsidRPr="00550F50" w:rsidRDefault="00AF263A" w:rsidP="00AF263A">
      <w:pPr>
        <w:widowControl w:val="0"/>
        <w:autoSpaceDE w:val="0"/>
        <w:autoSpaceDN w:val="0"/>
        <w:adjustRightInd w:val="0"/>
        <w:ind w:firstLine="851"/>
        <w:jc w:val="both"/>
        <w:rPr>
          <w:color w:val="000000"/>
        </w:rPr>
      </w:pPr>
    </w:p>
    <w:p w:rsidR="00AF263A" w:rsidRPr="00550F50" w:rsidRDefault="00AF263A" w:rsidP="00AF263A">
      <w:pPr>
        <w:widowControl w:val="0"/>
        <w:autoSpaceDE w:val="0"/>
        <w:autoSpaceDN w:val="0"/>
        <w:adjustRightInd w:val="0"/>
        <w:ind w:firstLine="851"/>
        <w:jc w:val="both"/>
        <w:rPr>
          <w:color w:val="000000"/>
        </w:rPr>
      </w:pPr>
      <w:r w:rsidRPr="00550F50">
        <w:rPr>
          <w:noProof/>
          <w:position w:val="-9"/>
          <w:sz w:val="26"/>
          <w:szCs w:val="26"/>
        </w:rPr>
        <w:drawing>
          <wp:inline distT="0" distB="0" distL="0" distR="0" wp14:anchorId="2F8DFE51" wp14:editId="7562391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rPr>
        <w:t>в многофункциональном центре предоставления государственных и муниципальных услуг Республики Татарстан;</w:t>
      </w:r>
    </w:p>
    <w:p w:rsidR="00AF263A" w:rsidRPr="00550F50" w:rsidRDefault="00AF263A" w:rsidP="00AF263A">
      <w:pPr>
        <w:widowControl w:val="0"/>
        <w:autoSpaceDE w:val="0"/>
        <w:autoSpaceDN w:val="0"/>
        <w:adjustRightInd w:val="0"/>
        <w:ind w:firstLine="851"/>
        <w:jc w:val="both"/>
        <w:rPr>
          <w:color w:val="000000"/>
        </w:rPr>
      </w:pPr>
    </w:p>
    <w:p w:rsidR="00AF263A" w:rsidRPr="00550F50" w:rsidRDefault="00AF263A" w:rsidP="00AF263A">
      <w:pPr>
        <w:widowControl w:val="0"/>
        <w:autoSpaceDE w:val="0"/>
        <w:autoSpaceDN w:val="0"/>
        <w:adjustRightInd w:val="0"/>
        <w:ind w:firstLine="851"/>
        <w:jc w:val="both"/>
        <w:rPr>
          <w:color w:val="000000"/>
        </w:rPr>
      </w:pPr>
      <w:r w:rsidRPr="00550F50">
        <w:rPr>
          <w:noProof/>
          <w:position w:val="-9"/>
          <w:sz w:val="26"/>
          <w:szCs w:val="26"/>
        </w:rPr>
        <w:drawing>
          <wp:inline distT="0" distB="0" distL="0" distR="0" wp14:anchorId="4627105A" wp14:editId="63AB2B0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color w:val="000000"/>
        </w:rPr>
        <w:t>в МКУ «Палата имущественных и земельных отношений Бавлинского муниципального района Республики Татарстан»</w:t>
      </w:r>
      <w:r w:rsidRPr="00550F50">
        <w:rPr>
          <w:color w:val="000000"/>
        </w:rPr>
        <w:t>.</w:t>
      </w:r>
    </w:p>
    <w:p w:rsidR="00AF263A" w:rsidRPr="00550F50" w:rsidRDefault="00AF263A" w:rsidP="00AF263A">
      <w:pPr>
        <w:widowControl w:val="0"/>
        <w:autoSpaceDE w:val="0"/>
        <w:autoSpaceDN w:val="0"/>
        <w:adjustRightInd w:val="0"/>
        <w:ind w:firstLine="851"/>
        <w:jc w:val="both"/>
        <w:rPr>
          <w:color w:val="000000"/>
          <w:spacing w:val="-6"/>
        </w:rPr>
      </w:pPr>
    </w:p>
    <w:p w:rsidR="00AF263A" w:rsidRPr="00550F50" w:rsidRDefault="00AF263A" w:rsidP="00AF263A">
      <w:pPr>
        <w:jc w:val="center"/>
      </w:pPr>
    </w:p>
    <w:p w:rsidR="00AF263A" w:rsidRPr="00550F50" w:rsidRDefault="00AF263A" w:rsidP="00AF263A">
      <w:pPr>
        <w:jc w:val="both"/>
      </w:pPr>
      <w:r w:rsidRPr="00550F50">
        <w:t>______________</w:t>
      </w:r>
      <w:r w:rsidRPr="00550F50">
        <w:tab/>
      </w:r>
      <w:r w:rsidRPr="00550F50">
        <w:tab/>
      </w:r>
      <w:r w:rsidRPr="00550F50">
        <w:tab/>
      </w:r>
      <w:r w:rsidRPr="00550F50">
        <w:tab/>
        <w:t>_________________</w:t>
      </w:r>
      <w:r>
        <w:t xml:space="preserve">   </w:t>
      </w:r>
      <w:r w:rsidRPr="00550F50">
        <w:t xml:space="preserve"> ( ________________)</w:t>
      </w:r>
    </w:p>
    <w:p w:rsidR="00AF263A" w:rsidRPr="00E701F8" w:rsidRDefault="00AF263A" w:rsidP="00AF263A">
      <w:pPr>
        <w:rPr>
          <w:rFonts w:ascii="Times New Roman CYR" w:hAnsi="Times New Roman CYR" w:cs="Times New Roman CYR"/>
          <w:sz w:val="20"/>
          <w:szCs w:val="20"/>
        </w:rPr>
      </w:pPr>
      <w:r w:rsidRPr="00550F50">
        <w:tab/>
      </w:r>
      <w:r w:rsidRPr="00E701F8">
        <w:rPr>
          <w:sz w:val="20"/>
          <w:szCs w:val="20"/>
        </w:rPr>
        <w:t>(дата)</w:t>
      </w:r>
      <w:r w:rsidRPr="00E701F8">
        <w:rPr>
          <w:sz w:val="20"/>
          <w:szCs w:val="20"/>
        </w:rPr>
        <w:tab/>
      </w:r>
      <w:r w:rsidRPr="00E701F8">
        <w:rPr>
          <w:sz w:val="20"/>
          <w:szCs w:val="20"/>
        </w:rPr>
        <w:tab/>
      </w:r>
      <w:r w:rsidRPr="00E701F8">
        <w:rPr>
          <w:sz w:val="20"/>
          <w:szCs w:val="20"/>
        </w:rPr>
        <w:tab/>
      </w:r>
      <w:r w:rsidRPr="00E701F8">
        <w:rPr>
          <w:sz w:val="20"/>
          <w:szCs w:val="20"/>
        </w:rPr>
        <w:tab/>
      </w:r>
      <w:r w:rsidRPr="00E701F8">
        <w:rPr>
          <w:sz w:val="20"/>
          <w:szCs w:val="20"/>
        </w:rPr>
        <w:tab/>
      </w:r>
      <w:r w:rsidRPr="00E701F8">
        <w:rPr>
          <w:sz w:val="20"/>
          <w:szCs w:val="20"/>
        </w:rPr>
        <w:tab/>
        <w:t>(подпись)</w:t>
      </w:r>
      <w:r w:rsidRPr="00E701F8">
        <w:rPr>
          <w:sz w:val="20"/>
          <w:szCs w:val="20"/>
        </w:rPr>
        <w:tab/>
      </w:r>
      <w:r w:rsidRPr="00E701F8">
        <w:rPr>
          <w:sz w:val="20"/>
          <w:szCs w:val="20"/>
        </w:rPr>
        <w:tab/>
        <w:t xml:space="preserve">         (Ф.И.О.)</w:t>
      </w:r>
    </w:p>
    <w:p w:rsidR="00AF263A" w:rsidRDefault="00AF263A" w:rsidP="00AF263A">
      <w:pPr>
        <w:ind w:right="-1" w:firstLine="709"/>
        <w:jc w:val="right"/>
        <w:rPr>
          <w:color w:val="000000"/>
          <w:spacing w:val="-6"/>
        </w:rPr>
        <w:sectPr w:rsidR="00AF263A" w:rsidSect="006078A9">
          <w:type w:val="continuous"/>
          <w:pgSz w:w="11907" w:h="16840" w:code="9"/>
          <w:pgMar w:top="1134" w:right="851" w:bottom="1134" w:left="1134" w:header="720" w:footer="720" w:gutter="0"/>
          <w:cols w:space="708"/>
          <w:noEndnote/>
          <w:titlePg/>
          <w:docGrid w:linePitch="381"/>
        </w:sectPr>
      </w:pPr>
    </w:p>
    <w:p w:rsidR="00AF263A" w:rsidRPr="00292B33" w:rsidRDefault="00AF263A" w:rsidP="00AF263A">
      <w:pPr>
        <w:ind w:left="5812"/>
      </w:pPr>
      <w:r>
        <w:t xml:space="preserve">Приложение </w:t>
      </w:r>
      <w:r w:rsidRPr="00292B33">
        <w:t xml:space="preserve"> 6</w:t>
      </w:r>
    </w:p>
    <w:p w:rsidR="00AF263A" w:rsidRPr="00292B33" w:rsidRDefault="00AF263A" w:rsidP="00AF263A">
      <w:pPr>
        <w:ind w:left="5812"/>
      </w:pPr>
      <w:r w:rsidRPr="00292B33">
        <w:t xml:space="preserve">к </w:t>
      </w:r>
      <w:r w:rsidRPr="00292B33">
        <w:rPr>
          <w:szCs w:val="20"/>
          <w:lang w:eastAsia="zh-CN"/>
        </w:rPr>
        <w:t xml:space="preserve">Административному регламенту предоставления муниципальной услуги </w:t>
      </w:r>
      <w:r w:rsidRPr="00292B33">
        <w:rPr>
          <w:bCs/>
          <w:szCs w:val="20"/>
          <w:lang w:eastAsia="zh-CN"/>
        </w:rPr>
        <w:t>по предоставлению информации об объектах учета из реестра муниципального имущества</w:t>
      </w:r>
    </w:p>
    <w:p w:rsidR="00AF263A" w:rsidRPr="00550F50" w:rsidRDefault="00AF263A" w:rsidP="00AF263A">
      <w:pPr>
        <w:ind w:left="5812" w:right="-1"/>
      </w:pPr>
    </w:p>
    <w:p w:rsidR="00AF263A" w:rsidRPr="00550F50" w:rsidRDefault="00AF263A" w:rsidP="00AF263A">
      <w:pPr>
        <w:ind w:left="5812" w:right="-1"/>
      </w:pPr>
    </w:p>
    <w:p w:rsidR="00AF263A" w:rsidRPr="00550F50" w:rsidRDefault="00AF263A" w:rsidP="00AF263A">
      <w:pPr>
        <w:ind w:left="5812" w:right="-1"/>
      </w:pPr>
      <w:r w:rsidRPr="00550F50">
        <w:t xml:space="preserve">Руководителю </w:t>
      </w:r>
    </w:p>
    <w:p w:rsidR="00AF263A" w:rsidRDefault="00AF263A" w:rsidP="00AF263A">
      <w:pPr>
        <w:ind w:left="5812" w:right="-1"/>
      </w:pPr>
      <w:r w:rsidRPr="00550F50">
        <w:t xml:space="preserve">Исполнительного комитета </w:t>
      </w:r>
    </w:p>
    <w:p w:rsidR="00AF263A" w:rsidRDefault="00AF263A" w:rsidP="00AF263A">
      <w:pPr>
        <w:ind w:left="5812" w:right="-1"/>
      </w:pPr>
      <w:r>
        <w:t>____________________________</w:t>
      </w:r>
    </w:p>
    <w:p w:rsidR="00AF263A" w:rsidRPr="00550F50" w:rsidRDefault="00AF263A" w:rsidP="00AF263A">
      <w:pPr>
        <w:ind w:left="5812" w:right="-1"/>
      </w:pPr>
      <w:r w:rsidRPr="00550F50">
        <w:t>______</w:t>
      </w:r>
      <w:r w:rsidRPr="00550F50">
        <w:rPr>
          <w:b/>
        </w:rPr>
        <w:t>____</w:t>
      </w:r>
      <w:r>
        <w:rPr>
          <w:b/>
        </w:rPr>
        <w:t>_______________</w:t>
      </w:r>
      <w:r w:rsidRPr="00550F50">
        <w:rPr>
          <w:b/>
        </w:rPr>
        <w:t xml:space="preserve">___ </w:t>
      </w:r>
    </w:p>
    <w:p w:rsidR="00AF263A" w:rsidRPr="00550F50" w:rsidRDefault="00AF263A" w:rsidP="00AF263A">
      <w:pPr>
        <w:ind w:left="5812" w:right="-1"/>
        <w:rPr>
          <w:b/>
        </w:rPr>
      </w:pPr>
      <w:r>
        <w:t>о</w:t>
      </w:r>
      <w:r w:rsidRPr="00550F50">
        <w:t>т:</w:t>
      </w:r>
      <w:r w:rsidRPr="00550F50">
        <w:rPr>
          <w:b/>
        </w:rPr>
        <w:t>__________________________</w:t>
      </w:r>
    </w:p>
    <w:p w:rsidR="00AF263A" w:rsidRPr="00550F50" w:rsidRDefault="00AF263A" w:rsidP="00AF263A">
      <w:pPr>
        <w:ind w:right="-1" w:firstLine="709"/>
        <w:jc w:val="center"/>
        <w:rPr>
          <w:b/>
        </w:rPr>
      </w:pPr>
    </w:p>
    <w:p w:rsidR="00AF263A" w:rsidRPr="004505F8" w:rsidRDefault="00AF263A" w:rsidP="00AF263A">
      <w:pPr>
        <w:ind w:right="-1"/>
        <w:jc w:val="center"/>
      </w:pPr>
      <w:r>
        <w:t>ЗАЯВЛЕНИЕ</w:t>
      </w:r>
    </w:p>
    <w:p w:rsidR="00AF263A" w:rsidRPr="004505F8" w:rsidRDefault="00AF263A" w:rsidP="00AF263A">
      <w:pPr>
        <w:ind w:right="-1"/>
        <w:jc w:val="center"/>
      </w:pPr>
      <w:r w:rsidRPr="004505F8">
        <w:t>об исправлении технической ошибки</w:t>
      </w:r>
    </w:p>
    <w:p w:rsidR="00AF263A" w:rsidRPr="00550F50" w:rsidRDefault="00AF263A" w:rsidP="00AF263A">
      <w:pPr>
        <w:ind w:right="-1" w:firstLine="709"/>
        <w:jc w:val="center"/>
        <w:rPr>
          <w:b/>
        </w:rPr>
      </w:pPr>
    </w:p>
    <w:p w:rsidR="00AF263A" w:rsidRPr="00550F50" w:rsidRDefault="00AF263A" w:rsidP="00AF263A">
      <w:pPr>
        <w:ind w:right="-1" w:firstLine="709"/>
        <w:jc w:val="both"/>
        <w:rPr>
          <w:b/>
        </w:rPr>
      </w:pPr>
      <w:r w:rsidRPr="00550F50">
        <w:t xml:space="preserve">Сообщаю об ошибке, допущенной при оказании муниципальной услуги </w:t>
      </w:r>
      <w:proofErr w:type="gramStart"/>
      <w:r>
        <w:t>по</w:t>
      </w:r>
      <w:proofErr w:type="gramEnd"/>
      <w:r>
        <w:t xml:space="preserve"> ______________________________________________________________________.</w:t>
      </w:r>
    </w:p>
    <w:p w:rsidR="00AF263A" w:rsidRPr="00550F50" w:rsidRDefault="00AF263A" w:rsidP="00AF263A">
      <w:pPr>
        <w:ind w:right="-1" w:firstLine="709"/>
        <w:jc w:val="both"/>
      </w:pPr>
      <w:r w:rsidRPr="00550F50">
        <w:t>Записано: ______________________________________________________</w:t>
      </w:r>
      <w:r>
        <w:t>_____________</w:t>
      </w:r>
      <w:r w:rsidRPr="00550F50">
        <w:t>___</w:t>
      </w:r>
    </w:p>
    <w:p w:rsidR="00AF263A" w:rsidRPr="00550F50" w:rsidRDefault="00AF263A" w:rsidP="00AF263A">
      <w:pPr>
        <w:ind w:right="-1" w:firstLine="709"/>
      </w:pPr>
      <w:r w:rsidRPr="00550F50">
        <w:t xml:space="preserve">Правильные </w:t>
      </w:r>
      <w:r>
        <w:t>с</w:t>
      </w:r>
      <w:r w:rsidRPr="00550F50">
        <w:t>ведения: ______________________________________________</w:t>
      </w:r>
    </w:p>
    <w:p w:rsidR="00AF263A" w:rsidRPr="00550F50" w:rsidRDefault="00AF263A" w:rsidP="00AF263A">
      <w:pPr>
        <w:ind w:right="-1"/>
      </w:pPr>
      <w:r w:rsidRPr="00550F50">
        <w:t>______________________________________________________________________</w:t>
      </w:r>
    </w:p>
    <w:p w:rsidR="00AF263A" w:rsidRPr="00550F50" w:rsidRDefault="00AF263A" w:rsidP="00AF263A">
      <w:pPr>
        <w:ind w:right="-1" w:firstLine="709"/>
        <w:jc w:val="both"/>
      </w:pPr>
      <w:r w:rsidRPr="00550F50">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F263A" w:rsidRPr="00550F50" w:rsidRDefault="00AF263A" w:rsidP="00AF263A">
      <w:pPr>
        <w:ind w:right="-1" w:firstLine="709"/>
        <w:jc w:val="both"/>
      </w:pPr>
      <w:r w:rsidRPr="00550F50">
        <w:t>Прилагаю следующие документы:</w:t>
      </w:r>
    </w:p>
    <w:p w:rsidR="00AF263A" w:rsidRPr="00550F50" w:rsidRDefault="00AF263A" w:rsidP="00AF263A">
      <w:pPr>
        <w:ind w:right="-1" w:firstLine="709"/>
        <w:jc w:val="both"/>
      </w:pPr>
      <w:r w:rsidRPr="00550F50">
        <w:t>1.</w:t>
      </w:r>
    </w:p>
    <w:p w:rsidR="00AF263A" w:rsidRPr="00550F50" w:rsidRDefault="00AF263A" w:rsidP="00AF263A">
      <w:pPr>
        <w:ind w:right="-1" w:firstLine="709"/>
        <w:jc w:val="both"/>
      </w:pPr>
      <w:r w:rsidRPr="00550F50">
        <w:t>2.</w:t>
      </w:r>
    </w:p>
    <w:p w:rsidR="00AF263A" w:rsidRPr="00550F50" w:rsidRDefault="00AF263A" w:rsidP="00AF263A">
      <w:pPr>
        <w:ind w:right="-1" w:firstLine="709"/>
        <w:jc w:val="both"/>
      </w:pPr>
      <w:r w:rsidRPr="00550F50">
        <w:t>В случае принятия решения об отклонении заявления об исправлении технической ошибки прошу направить такое решение:</w:t>
      </w:r>
    </w:p>
    <w:p w:rsidR="00AF263A" w:rsidRDefault="00AF263A" w:rsidP="00AF263A">
      <w:pPr>
        <w:widowControl w:val="0"/>
        <w:autoSpaceDE w:val="0"/>
        <w:autoSpaceDN w:val="0"/>
        <w:adjustRightInd w:val="0"/>
        <w:ind w:right="-1" w:firstLine="709"/>
        <w:jc w:val="both"/>
      </w:pPr>
      <w:r w:rsidRPr="00550F50">
        <w:t>посредством отправления электронного документа на адрес E-</w:t>
      </w:r>
      <w:proofErr w:type="spellStart"/>
      <w:r w:rsidRPr="00550F50">
        <w:t>mail</w:t>
      </w:r>
      <w:proofErr w:type="spellEnd"/>
      <w:r w:rsidRPr="00550F50">
        <w:t>:_______</w:t>
      </w:r>
    </w:p>
    <w:p w:rsidR="00AF263A" w:rsidRPr="00550F50" w:rsidRDefault="00AF263A" w:rsidP="00AF263A">
      <w:pPr>
        <w:widowControl w:val="0"/>
        <w:autoSpaceDE w:val="0"/>
        <w:autoSpaceDN w:val="0"/>
        <w:adjustRightInd w:val="0"/>
        <w:ind w:right="-1"/>
        <w:jc w:val="both"/>
      </w:pPr>
      <w:r>
        <w:t>______________________________________________________________________</w:t>
      </w:r>
      <w:r w:rsidRPr="00550F50">
        <w:t>;</w:t>
      </w:r>
    </w:p>
    <w:p w:rsidR="00AF263A" w:rsidRPr="00550F50" w:rsidRDefault="00AF263A" w:rsidP="00AF263A">
      <w:pPr>
        <w:widowControl w:val="0"/>
        <w:autoSpaceDE w:val="0"/>
        <w:autoSpaceDN w:val="0"/>
        <w:adjustRightInd w:val="0"/>
        <w:ind w:right="-1" w:firstLine="709"/>
        <w:jc w:val="both"/>
      </w:pPr>
      <w:r w:rsidRPr="00550F50">
        <w:t>в виде заверенной копии на бумажном носителе почтовым отправлением по адресу: _______________________________________________________________.</w:t>
      </w:r>
    </w:p>
    <w:p w:rsidR="00AF263A" w:rsidRPr="00550F50" w:rsidRDefault="00AF263A" w:rsidP="00AF263A">
      <w:pPr>
        <w:widowControl w:val="0"/>
        <w:autoSpaceDE w:val="0"/>
        <w:autoSpaceDN w:val="0"/>
        <w:adjustRightInd w:val="0"/>
        <w:ind w:right="-1" w:firstLine="851"/>
        <w:jc w:val="both"/>
        <w:rPr>
          <w:color w:val="000000"/>
          <w:spacing w:val="-6"/>
        </w:rPr>
      </w:pPr>
      <w:r w:rsidRPr="00550F50">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F263A" w:rsidRPr="00550F50" w:rsidRDefault="00AF263A" w:rsidP="00AF263A">
      <w:pPr>
        <w:ind w:right="-1"/>
        <w:jc w:val="center"/>
      </w:pPr>
    </w:p>
    <w:p w:rsidR="00AF263A" w:rsidRPr="00550F50" w:rsidRDefault="00AF263A" w:rsidP="00AF263A">
      <w:pPr>
        <w:ind w:right="-1"/>
        <w:jc w:val="both"/>
      </w:pPr>
      <w:r w:rsidRPr="00550F50">
        <w:t>______________</w:t>
      </w:r>
      <w:r w:rsidRPr="00550F50">
        <w:tab/>
      </w:r>
      <w:r w:rsidRPr="00550F50">
        <w:tab/>
      </w:r>
      <w:r w:rsidRPr="00550F50">
        <w:tab/>
      </w:r>
      <w:r w:rsidRPr="00550F50">
        <w:tab/>
        <w:t>_________________ ( ______</w:t>
      </w:r>
      <w:r>
        <w:t>_____</w:t>
      </w:r>
      <w:r w:rsidRPr="00550F50">
        <w:t>__________)</w:t>
      </w:r>
    </w:p>
    <w:p w:rsidR="00AF263A" w:rsidRPr="00A24962" w:rsidRDefault="00AF263A" w:rsidP="00AF263A">
      <w:pPr>
        <w:ind w:right="-1"/>
        <w:jc w:val="both"/>
        <w:rPr>
          <w:sz w:val="20"/>
          <w:szCs w:val="20"/>
        </w:rPr>
      </w:pPr>
      <w:r w:rsidRPr="00550F50">
        <w:rPr>
          <w:sz w:val="20"/>
          <w:szCs w:val="20"/>
        </w:rPr>
        <w:tab/>
      </w:r>
      <w:r w:rsidRPr="00A24962">
        <w:rPr>
          <w:sz w:val="20"/>
          <w:szCs w:val="20"/>
        </w:rPr>
        <w:t>(дата)</w:t>
      </w:r>
      <w:r w:rsidRPr="00A24962">
        <w:rPr>
          <w:sz w:val="20"/>
          <w:szCs w:val="20"/>
        </w:rPr>
        <w:tab/>
      </w:r>
      <w:r w:rsidRPr="00A24962">
        <w:rPr>
          <w:sz w:val="20"/>
          <w:szCs w:val="20"/>
        </w:rPr>
        <w:tab/>
      </w:r>
      <w:r w:rsidRPr="00A24962">
        <w:rPr>
          <w:sz w:val="20"/>
          <w:szCs w:val="20"/>
        </w:rPr>
        <w:tab/>
      </w:r>
      <w:r w:rsidRPr="00A24962">
        <w:rPr>
          <w:sz w:val="20"/>
          <w:szCs w:val="20"/>
        </w:rPr>
        <w:tab/>
      </w:r>
      <w:r w:rsidRPr="00A24962">
        <w:rPr>
          <w:sz w:val="20"/>
          <w:szCs w:val="20"/>
        </w:rPr>
        <w:tab/>
      </w:r>
      <w:r w:rsidRPr="00A24962">
        <w:rPr>
          <w:sz w:val="20"/>
          <w:szCs w:val="20"/>
        </w:rPr>
        <w:tab/>
        <w:t>(подпись)</w:t>
      </w:r>
      <w:r w:rsidRPr="00A24962">
        <w:rPr>
          <w:sz w:val="20"/>
          <w:szCs w:val="20"/>
        </w:rPr>
        <w:tab/>
      </w:r>
      <w:r w:rsidRPr="00A24962">
        <w:rPr>
          <w:sz w:val="20"/>
          <w:szCs w:val="20"/>
        </w:rPr>
        <w:tab/>
      </w:r>
      <w:r>
        <w:rPr>
          <w:sz w:val="20"/>
          <w:szCs w:val="20"/>
        </w:rPr>
        <w:t xml:space="preserve">               </w:t>
      </w:r>
      <w:r w:rsidRPr="00A24962">
        <w:rPr>
          <w:sz w:val="20"/>
          <w:szCs w:val="20"/>
        </w:rPr>
        <w:t>(Ф.И.О.)</w:t>
      </w:r>
    </w:p>
    <w:p w:rsidR="00AF263A" w:rsidRDefault="00AF263A" w:rsidP="002A5F4F">
      <w:pPr>
        <w:autoSpaceDE w:val="0"/>
        <w:autoSpaceDN w:val="0"/>
        <w:adjustRightInd w:val="0"/>
        <w:ind w:firstLine="708"/>
      </w:pPr>
    </w:p>
    <w:sectPr w:rsidR="00AF263A" w:rsidSect="00E94EBF">
      <w:headerReference w:type="default" r:id="rId13"/>
      <w:pgSz w:w="11906" w:h="16838" w:code="9"/>
      <w:pgMar w:top="851" w:right="1134" w:bottom="96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4F" w:rsidRDefault="0008284F">
      <w:r>
        <w:separator/>
      </w:r>
    </w:p>
  </w:endnote>
  <w:endnote w:type="continuationSeparator" w:id="0">
    <w:p w:rsidR="0008284F" w:rsidRDefault="0008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4F" w:rsidRDefault="0008284F">
      <w:r>
        <w:separator/>
      </w:r>
    </w:p>
  </w:footnote>
  <w:footnote w:type="continuationSeparator" w:id="0">
    <w:p w:rsidR="0008284F" w:rsidRDefault="00082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AF263A" w:rsidRDefault="00AF263A">
        <w:pPr>
          <w:pStyle w:val="a3"/>
          <w:jc w:val="center"/>
        </w:pPr>
        <w:r>
          <w:rPr>
            <w:noProof/>
          </w:rPr>
          <w:fldChar w:fldCharType="begin"/>
        </w:r>
        <w:r>
          <w:rPr>
            <w:noProof/>
          </w:rPr>
          <w:instrText>PAGE   \* MERGEFORMAT</w:instrText>
        </w:r>
        <w:r>
          <w:rPr>
            <w:noProof/>
          </w:rPr>
          <w:fldChar w:fldCharType="separate"/>
        </w:r>
        <w:r w:rsidR="00E5575B">
          <w:rPr>
            <w:noProof/>
          </w:rPr>
          <w:t>2</w:t>
        </w:r>
        <w:r>
          <w:rPr>
            <w:noProof/>
          </w:rPr>
          <w:fldChar w:fldCharType="end"/>
        </w:r>
      </w:p>
    </w:sdtContent>
  </w:sdt>
  <w:p w:rsidR="00AF263A" w:rsidRDefault="00AF26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AF263A">
      <w:rPr>
        <w:noProof/>
        <w:sz w:val="24"/>
        <w:szCs w:val="24"/>
      </w:rPr>
      <w:t>42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103B8A"/>
    <w:multiLevelType w:val="multilevel"/>
    <w:tmpl w:val="A7F00F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894B61"/>
    <w:multiLevelType w:val="multilevel"/>
    <w:tmpl w:val="1728D33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6"/>
  </w:num>
  <w:num w:numId="4">
    <w:abstractNumId w:val="13"/>
  </w:num>
  <w:num w:numId="5">
    <w:abstractNumId w:val="16"/>
  </w:num>
  <w:num w:numId="6">
    <w:abstractNumId w:val="4"/>
  </w:num>
  <w:num w:numId="7">
    <w:abstractNumId w:val="11"/>
  </w:num>
  <w:num w:numId="8">
    <w:abstractNumId w:val="7"/>
  </w:num>
  <w:num w:numId="9">
    <w:abstractNumId w:val="12"/>
  </w:num>
  <w:num w:numId="10">
    <w:abstractNumId w:val="0"/>
  </w:num>
  <w:num w:numId="11">
    <w:abstractNumId w:val="14"/>
  </w:num>
  <w:num w:numId="12">
    <w:abstractNumId w:val="18"/>
  </w:num>
  <w:num w:numId="13">
    <w:abstractNumId w:val="3"/>
  </w:num>
  <w:num w:numId="14">
    <w:abstractNumId w:val="8"/>
  </w:num>
  <w:num w:numId="15">
    <w:abstractNumId w:val="2"/>
  </w:num>
  <w:num w:numId="16">
    <w:abstractNumId w:val="5"/>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02B9"/>
    <w:rsid w:val="00022189"/>
    <w:rsid w:val="00023BB7"/>
    <w:rsid w:val="00027A34"/>
    <w:rsid w:val="000300A5"/>
    <w:rsid w:val="0003314C"/>
    <w:rsid w:val="00033831"/>
    <w:rsid w:val="000349AC"/>
    <w:rsid w:val="00045493"/>
    <w:rsid w:val="000517B0"/>
    <w:rsid w:val="000517C3"/>
    <w:rsid w:val="000545AE"/>
    <w:rsid w:val="00067192"/>
    <w:rsid w:val="000708CB"/>
    <w:rsid w:val="0008284F"/>
    <w:rsid w:val="000848A0"/>
    <w:rsid w:val="00085C79"/>
    <w:rsid w:val="0008639B"/>
    <w:rsid w:val="00086BA0"/>
    <w:rsid w:val="00087802"/>
    <w:rsid w:val="00095717"/>
    <w:rsid w:val="000A3227"/>
    <w:rsid w:val="000B14CD"/>
    <w:rsid w:val="000B5724"/>
    <w:rsid w:val="000D13FF"/>
    <w:rsid w:val="000E07EB"/>
    <w:rsid w:val="000E38AE"/>
    <w:rsid w:val="000F0445"/>
    <w:rsid w:val="00100224"/>
    <w:rsid w:val="00107B61"/>
    <w:rsid w:val="00110202"/>
    <w:rsid w:val="001135CE"/>
    <w:rsid w:val="00120D27"/>
    <w:rsid w:val="00121ABC"/>
    <w:rsid w:val="0012469A"/>
    <w:rsid w:val="001272E3"/>
    <w:rsid w:val="00135F72"/>
    <w:rsid w:val="00137E7E"/>
    <w:rsid w:val="00141889"/>
    <w:rsid w:val="00142F5F"/>
    <w:rsid w:val="00151DEE"/>
    <w:rsid w:val="00164A37"/>
    <w:rsid w:val="00175C62"/>
    <w:rsid w:val="0018391C"/>
    <w:rsid w:val="0018611D"/>
    <w:rsid w:val="001923DE"/>
    <w:rsid w:val="00193F38"/>
    <w:rsid w:val="00194B92"/>
    <w:rsid w:val="001951BC"/>
    <w:rsid w:val="00195778"/>
    <w:rsid w:val="001A5663"/>
    <w:rsid w:val="001B25F5"/>
    <w:rsid w:val="001B3EDB"/>
    <w:rsid w:val="001B487F"/>
    <w:rsid w:val="001B6314"/>
    <w:rsid w:val="001C3BA3"/>
    <w:rsid w:val="001C3E61"/>
    <w:rsid w:val="001C7A1A"/>
    <w:rsid w:val="001D0C49"/>
    <w:rsid w:val="001E11B6"/>
    <w:rsid w:val="001E1FD5"/>
    <w:rsid w:val="00205312"/>
    <w:rsid w:val="0020767F"/>
    <w:rsid w:val="00210E37"/>
    <w:rsid w:val="00215556"/>
    <w:rsid w:val="00216E35"/>
    <w:rsid w:val="002266F8"/>
    <w:rsid w:val="00233287"/>
    <w:rsid w:val="00236018"/>
    <w:rsid w:val="002477F4"/>
    <w:rsid w:val="002518C2"/>
    <w:rsid w:val="00251DD8"/>
    <w:rsid w:val="00261541"/>
    <w:rsid w:val="00267348"/>
    <w:rsid w:val="00267AAB"/>
    <w:rsid w:val="00272E91"/>
    <w:rsid w:val="00277CC6"/>
    <w:rsid w:val="00282056"/>
    <w:rsid w:val="002908E9"/>
    <w:rsid w:val="00295EC3"/>
    <w:rsid w:val="002978A7"/>
    <w:rsid w:val="002A4DD3"/>
    <w:rsid w:val="002A5F4F"/>
    <w:rsid w:val="002A61BA"/>
    <w:rsid w:val="002A7A9E"/>
    <w:rsid w:val="002C48A2"/>
    <w:rsid w:val="002C6B53"/>
    <w:rsid w:val="002C71F4"/>
    <w:rsid w:val="002D2B53"/>
    <w:rsid w:val="002D3E02"/>
    <w:rsid w:val="002D582F"/>
    <w:rsid w:val="002D78FE"/>
    <w:rsid w:val="002E3829"/>
    <w:rsid w:val="002E424F"/>
    <w:rsid w:val="002F0BDF"/>
    <w:rsid w:val="002F2B87"/>
    <w:rsid w:val="002F537C"/>
    <w:rsid w:val="00300337"/>
    <w:rsid w:val="00321132"/>
    <w:rsid w:val="00324E51"/>
    <w:rsid w:val="003251E6"/>
    <w:rsid w:val="0032734E"/>
    <w:rsid w:val="00336BFB"/>
    <w:rsid w:val="0034186D"/>
    <w:rsid w:val="00346576"/>
    <w:rsid w:val="00347EBC"/>
    <w:rsid w:val="00354C27"/>
    <w:rsid w:val="0036070C"/>
    <w:rsid w:val="00373C66"/>
    <w:rsid w:val="0037641A"/>
    <w:rsid w:val="0037694E"/>
    <w:rsid w:val="00380F09"/>
    <w:rsid w:val="00383039"/>
    <w:rsid w:val="003841F4"/>
    <w:rsid w:val="00397C65"/>
    <w:rsid w:val="003A03CB"/>
    <w:rsid w:val="003A13B4"/>
    <w:rsid w:val="003A2996"/>
    <w:rsid w:val="003A7512"/>
    <w:rsid w:val="003B1A9F"/>
    <w:rsid w:val="003C2B54"/>
    <w:rsid w:val="003C4552"/>
    <w:rsid w:val="003C4FD1"/>
    <w:rsid w:val="003C5341"/>
    <w:rsid w:val="003C7C08"/>
    <w:rsid w:val="003D00AF"/>
    <w:rsid w:val="003D314B"/>
    <w:rsid w:val="003D59EA"/>
    <w:rsid w:val="003D7A99"/>
    <w:rsid w:val="0040329F"/>
    <w:rsid w:val="00416072"/>
    <w:rsid w:val="00416EA8"/>
    <w:rsid w:val="00422474"/>
    <w:rsid w:val="00422947"/>
    <w:rsid w:val="00426231"/>
    <w:rsid w:val="00426710"/>
    <w:rsid w:val="0042736A"/>
    <w:rsid w:val="00440642"/>
    <w:rsid w:val="00452CDF"/>
    <w:rsid w:val="00453C89"/>
    <w:rsid w:val="00460662"/>
    <w:rsid w:val="00465AEB"/>
    <w:rsid w:val="00466890"/>
    <w:rsid w:val="00476392"/>
    <w:rsid w:val="00480961"/>
    <w:rsid w:val="00487330"/>
    <w:rsid w:val="004A2B3E"/>
    <w:rsid w:val="004A3A57"/>
    <w:rsid w:val="004A595B"/>
    <w:rsid w:val="004A5AA2"/>
    <w:rsid w:val="004B49F0"/>
    <w:rsid w:val="004B5F1E"/>
    <w:rsid w:val="004C4C02"/>
    <w:rsid w:val="004C5798"/>
    <w:rsid w:val="004C7D72"/>
    <w:rsid w:val="004D1197"/>
    <w:rsid w:val="004D3A3E"/>
    <w:rsid w:val="004D796F"/>
    <w:rsid w:val="004E6B12"/>
    <w:rsid w:val="004F55BA"/>
    <w:rsid w:val="00505948"/>
    <w:rsid w:val="00514AE6"/>
    <w:rsid w:val="00516BE5"/>
    <w:rsid w:val="00522F99"/>
    <w:rsid w:val="00522F9C"/>
    <w:rsid w:val="00523067"/>
    <w:rsid w:val="00525023"/>
    <w:rsid w:val="005378CF"/>
    <w:rsid w:val="00546E80"/>
    <w:rsid w:val="00550BE7"/>
    <w:rsid w:val="00565A47"/>
    <w:rsid w:val="00575E96"/>
    <w:rsid w:val="005835AA"/>
    <w:rsid w:val="00584720"/>
    <w:rsid w:val="00584752"/>
    <w:rsid w:val="00586E03"/>
    <w:rsid w:val="005957CF"/>
    <w:rsid w:val="005A36C7"/>
    <w:rsid w:val="005A6005"/>
    <w:rsid w:val="005B22CA"/>
    <w:rsid w:val="005B2E13"/>
    <w:rsid w:val="005B40DC"/>
    <w:rsid w:val="005C31C7"/>
    <w:rsid w:val="005C5094"/>
    <w:rsid w:val="005C6355"/>
    <w:rsid w:val="005C68B1"/>
    <w:rsid w:val="005C7F0F"/>
    <w:rsid w:val="005D3FFD"/>
    <w:rsid w:val="005D6210"/>
    <w:rsid w:val="005E53EB"/>
    <w:rsid w:val="005F1645"/>
    <w:rsid w:val="005F4C25"/>
    <w:rsid w:val="00603BF5"/>
    <w:rsid w:val="00605875"/>
    <w:rsid w:val="00607F00"/>
    <w:rsid w:val="006224D0"/>
    <w:rsid w:val="00630E31"/>
    <w:rsid w:val="006331A9"/>
    <w:rsid w:val="00640978"/>
    <w:rsid w:val="006416A9"/>
    <w:rsid w:val="00641967"/>
    <w:rsid w:val="0064552F"/>
    <w:rsid w:val="00646176"/>
    <w:rsid w:val="006522D2"/>
    <w:rsid w:val="00657184"/>
    <w:rsid w:val="00661CA2"/>
    <w:rsid w:val="00691D03"/>
    <w:rsid w:val="0069323F"/>
    <w:rsid w:val="006A2AAD"/>
    <w:rsid w:val="006A7653"/>
    <w:rsid w:val="006B18AE"/>
    <w:rsid w:val="006B50C2"/>
    <w:rsid w:val="006B7306"/>
    <w:rsid w:val="006B79FB"/>
    <w:rsid w:val="006C41B3"/>
    <w:rsid w:val="006C6862"/>
    <w:rsid w:val="006D1752"/>
    <w:rsid w:val="006D53A5"/>
    <w:rsid w:val="006E00D1"/>
    <w:rsid w:val="006E18E1"/>
    <w:rsid w:val="006E4ABD"/>
    <w:rsid w:val="006E6597"/>
    <w:rsid w:val="006E7DDD"/>
    <w:rsid w:val="006F28CC"/>
    <w:rsid w:val="006F4041"/>
    <w:rsid w:val="006F7AB9"/>
    <w:rsid w:val="00712F2E"/>
    <w:rsid w:val="00712FAD"/>
    <w:rsid w:val="00713B06"/>
    <w:rsid w:val="00713F77"/>
    <w:rsid w:val="00720FE5"/>
    <w:rsid w:val="00723250"/>
    <w:rsid w:val="007273C7"/>
    <w:rsid w:val="00727D72"/>
    <w:rsid w:val="00727E0C"/>
    <w:rsid w:val="007368BD"/>
    <w:rsid w:val="0074117E"/>
    <w:rsid w:val="00744227"/>
    <w:rsid w:val="00757356"/>
    <w:rsid w:val="00765C5F"/>
    <w:rsid w:val="007730B4"/>
    <w:rsid w:val="00773C8D"/>
    <w:rsid w:val="00775A9E"/>
    <w:rsid w:val="00776C9B"/>
    <w:rsid w:val="0078590C"/>
    <w:rsid w:val="00792257"/>
    <w:rsid w:val="007A4FE9"/>
    <w:rsid w:val="007B3EE6"/>
    <w:rsid w:val="007B4725"/>
    <w:rsid w:val="007B4E25"/>
    <w:rsid w:val="007C309F"/>
    <w:rsid w:val="007C7603"/>
    <w:rsid w:val="007E18DA"/>
    <w:rsid w:val="007E28D1"/>
    <w:rsid w:val="007F1086"/>
    <w:rsid w:val="008025A1"/>
    <w:rsid w:val="008053E1"/>
    <w:rsid w:val="00805A89"/>
    <w:rsid w:val="0080629E"/>
    <w:rsid w:val="0081634E"/>
    <w:rsid w:val="00816731"/>
    <w:rsid w:val="00822B07"/>
    <w:rsid w:val="00825CB0"/>
    <w:rsid w:val="00827F63"/>
    <w:rsid w:val="00830476"/>
    <w:rsid w:val="0083605A"/>
    <w:rsid w:val="00840CB7"/>
    <w:rsid w:val="00847F7C"/>
    <w:rsid w:val="00857D27"/>
    <w:rsid w:val="00862C13"/>
    <w:rsid w:val="00867FD8"/>
    <w:rsid w:val="00872F3C"/>
    <w:rsid w:val="008820F9"/>
    <w:rsid w:val="008847C7"/>
    <w:rsid w:val="00890D19"/>
    <w:rsid w:val="00893786"/>
    <w:rsid w:val="00895AB1"/>
    <w:rsid w:val="0089700D"/>
    <w:rsid w:val="008A352A"/>
    <w:rsid w:val="008A3858"/>
    <w:rsid w:val="008A5B96"/>
    <w:rsid w:val="008B0AB7"/>
    <w:rsid w:val="008B5BEF"/>
    <w:rsid w:val="008C3AD0"/>
    <w:rsid w:val="008C3E77"/>
    <w:rsid w:val="008D0BD3"/>
    <w:rsid w:val="008D4F54"/>
    <w:rsid w:val="008F001F"/>
    <w:rsid w:val="008F049E"/>
    <w:rsid w:val="008F4610"/>
    <w:rsid w:val="008F482A"/>
    <w:rsid w:val="008F6B32"/>
    <w:rsid w:val="008F77EC"/>
    <w:rsid w:val="0090467F"/>
    <w:rsid w:val="00905798"/>
    <w:rsid w:val="00912EF4"/>
    <w:rsid w:val="00913311"/>
    <w:rsid w:val="00916BCD"/>
    <w:rsid w:val="00920B3B"/>
    <w:rsid w:val="009226D8"/>
    <w:rsid w:val="009237B6"/>
    <w:rsid w:val="0092385E"/>
    <w:rsid w:val="00923FF9"/>
    <w:rsid w:val="00930E88"/>
    <w:rsid w:val="00951968"/>
    <w:rsid w:val="00957EC8"/>
    <w:rsid w:val="00966208"/>
    <w:rsid w:val="00973228"/>
    <w:rsid w:val="00974AF7"/>
    <w:rsid w:val="00976B7F"/>
    <w:rsid w:val="00983BFA"/>
    <w:rsid w:val="009866AE"/>
    <w:rsid w:val="00986714"/>
    <w:rsid w:val="0099009D"/>
    <w:rsid w:val="00995B0F"/>
    <w:rsid w:val="009977C7"/>
    <w:rsid w:val="009A2E76"/>
    <w:rsid w:val="009A589C"/>
    <w:rsid w:val="009A5E4E"/>
    <w:rsid w:val="009B1FC0"/>
    <w:rsid w:val="009B5446"/>
    <w:rsid w:val="009B5D14"/>
    <w:rsid w:val="009C28BB"/>
    <w:rsid w:val="009C4F66"/>
    <w:rsid w:val="009C57AC"/>
    <w:rsid w:val="009D7FC5"/>
    <w:rsid w:val="009F33E3"/>
    <w:rsid w:val="009F58EB"/>
    <w:rsid w:val="00A112D3"/>
    <w:rsid w:val="00A14EB1"/>
    <w:rsid w:val="00A1597A"/>
    <w:rsid w:val="00A21E65"/>
    <w:rsid w:val="00A2405B"/>
    <w:rsid w:val="00A26D13"/>
    <w:rsid w:val="00A36176"/>
    <w:rsid w:val="00A36B30"/>
    <w:rsid w:val="00A36EE0"/>
    <w:rsid w:val="00A40105"/>
    <w:rsid w:val="00A43279"/>
    <w:rsid w:val="00A44EB0"/>
    <w:rsid w:val="00A4650E"/>
    <w:rsid w:val="00A4697C"/>
    <w:rsid w:val="00A50D39"/>
    <w:rsid w:val="00A5280B"/>
    <w:rsid w:val="00A53B48"/>
    <w:rsid w:val="00A54148"/>
    <w:rsid w:val="00A545B7"/>
    <w:rsid w:val="00A6007A"/>
    <w:rsid w:val="00A618F2"/>
    <w:rsid w:val="00A704E2"/>
    <w:rsid w:val="00A72D05"/>
    <w:rsid w:val="00A75E1B"/>
    <w:rsid w:val="00A75F3C"/>
    <w:rsid w:val="00A817BC"/>
    <w:rsid w:val="00A926AB"/>
    <w:rsid w:val="00A941F3"/>
    <w:rsid w:val="00AB12F6"/>
    <w:rsid w:val="00AB3EC4"/>
    <w:rsid w:val="00AB7AC0"/>
    <w:rsid w:val="00AC6B4D"/>
    <w:rsid w:val="00AC6B69"/>
    <w:rsid w:val="00AC6D1B"/>
    <w:rsid w:val="00AE14A5"/>
    <w:rsid w:val="00AE1C3C"/>
    <w:rsid w:val="00AE2413"/>
    <w:rsid w:val="00AE4ED9"/>
    <w:rsid w:val="00AE7A00"/>
    <w:rsid w:val="00AF0622"/>
    <w:rsid w:val="00AF263A"/>
    <w:rsid w:val="00AF440F"/>
    <w:rsid w:val="00AF668F"/>
    <w:rsid w:val="00AF7839"/>
    <w:rsid w:val="00B02104"/>
    <w:rsid w:val="00B0644C"/>
    <w:rsid w:val="00B16BF6"/>
    <w:rsid w:val="00B175D5"/>
    <w:rsid w:val="00B2151E"/>
    <w:rsid w:val="00B22CB1"/>
    <w:rsid w:val="00B2317B"/>
    <w:rsid w:val="00B25D90"/>
    <w:rsid w:val="00B2723A"/>
    <w:rsid w:val="00B307CB"/>
    <w:rsid w:val="00B32507"/>
    <w:rsid w:val="00B32D0D"/>
    <w:rsid w:val="00B34EBA"/>
    <w:rsid w:val="00B425B9"/>
    <w:rsid w:val="00B567EC"/>
    <w:rsid w:val="00B6453D"/>
    <w:rsid w:val="00B669D5"/>
    <w:rsid w:val="00B73F34"/>
    <w:rsid w:val="00B7716E"/>
    <w:rsid w:val="00B92236"/>
    <w:rsid w:val="00BA0D9C"/>
    <w:rsid w:val="00BB1D4F"/>
    <w:rsid w:val="00BC1210"/>
    <w:rsid w:val="00BC1928"/>
    <w:rsid w:val="00BC6C7D"/>
    <w:rsid w:val="00BD78FF"/>
    <w:rsid w:val="00BE27D1"/>
    <w:rsid w:val="00BE27ED"/>
    <w:rsid w:val="00BE27F7"/>
    <w:rsid w:val="00BE3A48"/>
    <w:rsid w:val="00BE7538"/>
    <w:rsid w:val="00BF0247"/>
    <w:rsid w:val="00BF2842"/>
    <w:rsid w:val="00BF2C62"/>
    <w:rsid w:val="00BF5401"/>
    <w:rsid w:val="00BF6A4E"/>
    <w:rsid w:val="00BF77FE"/>
    <w:rsid w:val="00C025CE"/>
    <w:rsid w:val="00C03CB2"/>
    <w:rsid w:val="00C14AB4"/>
    <w:rsid w:val="00C15EE7"/>
    <w:rsid w:val="00C15F10"/>
    <w:rsid w:val="00C25754"/>
    <w:rsid w:val="00C3009C"/>
    <w:rsid w:val="00C331ED"/>
    <w:rsid w:val="00C414CB"/>
    <w:rsid w:val="00C42BC9"/>
    <w:rsid w:val="00C528AB"/>
    <w:rsid w:val="00C670F3"/>
    <w:rsid w:val="00C67BC6"/>
    <w:rsid w:val="00C71A3A"/>
    <w:rsid w:val="00C809E1"/>
    <w:rsid w:val="00C82300"/>
    <w:rsid w:val="00C849D8"/>
    <w:rsid w:val="00C94C30"/>
    <w:rsid w:val="00C96D7F"/>
    <w:rsid w:val="00CA63D9"/>
    <w:rsid w:val="00CB1E95"/>
    <w:rsid w:val="00CC1EDE"/>
    <w:rsid w:val="00CD212B"/>
    <w:rsid w:val="00CD3C07"/>
    <w:rsid w:val="00CD6085"/>
    <w:rsid w:val="00CE19A8"/>
    <w:rsid w:val="00CE6A52"/>
    <w:rsid w:val="00D02EB3"/>
    <w:rsid w:val="00D04E47"/>
    <w:rsid w:val="00D147E8"/>
    <w:rsid w:val="00D30B12"/>
    <w:rsid w:val="00D33599"/>
    <w:rsid w:val="00D371B5"/>
    <w:rsid w:val="00D440D2"/>
    <w:rsid w:val="00D44DCD"/>
    <w:rsid w:val="00D45957"/>
    <w:rsid w:val="00D625F0"/>
    <w:rsid w:val="00D62EDC"/>
    <w:rsid w:val="00D63501"/>
    <w:rsid w:val="00D66B62"/>
    <w:rsid w:val="00D73F48"/>
    <w:rsid w:val="00D80334"/>
    <w:rsid w:val="00D811E8"/>
    <w:rsid w:val="00D84E5F"/>
    <w:rsid w:val="00DA166B"/>
    <w:rsid w:val="00DA468B"/>
    <w:rsid w:val="00DA58DE"/>
    <w:rsid w:val="00DB0B44"/>
    <w:rsid w:val="00DB12A8"/>
    <w:rsid w:val="00DB3494"/>
    <w:rsid w:val="00DC5921"/>
    <w:rsid w:val="00DC5B60"/>
    <w:rsid w:val="00DD29E0"/>
    <w:rsid w:val="00DD6739"/>
    <w:rsid w:val="00DE2050"/>
    <w:rsid w:val="00DE370C"/>
    <w:rsid w:val="00DE3945"/>
    <w:rsid w:val="00DF00DB"/>
    <w:rsid w:val="00DF0ABE"/>
    <w:rsid w:val="00DF361D"/>
    <w:rsid w:val="00DF5AB0"/>
    <w:rsid w:val="00DF5BB9"/>
    <w:rsid w:val="00DF6D2A"/>
    <w:rsid w:val="00E02E93"/>
    <w:rsid w:val="00E04B82"/>
    <w:rsid w:val="00E05F19"/>
    <w:rsid w:val="00E11465"/>
    <w:rsid w:val="00E125F2"/>
    <w:rsid w:val="00E26B35"/>
    <w:rsid w:val="00E36048"/>
    <w:rsid w:val="00E42400"/>
    <w:rsid w:val="00E47689"/>
    <w:rsid w:val="00E47759"/>
    <w:rsid w:val="00E53101"/>
    <w:rsid w:val="00E549E0"/>
    <w:rsid w:val="00E5575B"/>
    <w:rsid w:val="00E56418"/>
    <w:rsid w:val="00E56659"/>
    <w:rsid w:val="00E652A5"/>
    <w:rsid w:val="00E71850"/>
    <w:rsid w:val="00E8621B"/>
    <w:rsid w:val="00E939F7"/>
    <w:rsid w:val="00E94EBF"/>
    <w:rsid w:val="00E970A1"/>
    <w:rsid w:val="00EA2614"/>
    <w:rsid w:val="00EA4161"/>
    <w:rsid w:val="00EA75DC"/>
    <w:rsid w:val="00EB60FF"/>
    <w:rsid w:val="00EB6A0D"/>
    <w:rsid w:val="00EB6BE9"/>
    <w:rsid w:val="00ED137A"/>
    <w:rsid w:val="00ED60AF"/>
    <w:rsid w:val="00EE19AE"/>
    <w:rsid w:val="00EE2C04"/>
    <w:rsid w:val="00EE47A4"/>
    <w:rsid w:val="00EE5932"/>
    <w:rsid w:val="00EF3A5E"/>
    <w:rsid w:val="00EF4314"/>
    <w:rsid w:val="00F03720"/>
    <w:rsid w:val="00F12691"/>
    <w:rsid w:val="00F201CA"/>
    <w:rsid w:val="00F21793"/>
    <w:rsid w:val="00F2224C"/>
    <w:rsid w:val="00F2352F"/>
    <w:rsid w:val="00F31AEC"/>
    <w:rsid w:val="00F35523"/>
    <w:rsid w:val="00F4187F"/>
    <w:rsid w:val="00F46D29"/>
    <w:rsid w:val="00F51A92"/>
    <w:rsid w:val="00F57600"/>
    <w:rsid w:val="00F57B30"/>
    <w:rsid w:val="00F600D5"/>
    <w:rsid w:val="00F60639"/>
    <w:rsid w:val="00F6710A"/>
    <w:rsid w:val="00F675EA"/>
    <w:rsid w:val="00F717BE"/>
    <w:rsid w:val="00F7586D"/>
    <w:rsid w:val="00F76EB8"/>
    <w:rsid w:val="00F8197E"/>
    <w:rsid w:val="00F8376E"/>
    <w:rsid w:val="00FA24AE"/>
    <w:rsid w:val="00FB21DC"/>
    <w:rsid w:val="00FC1729"/>
    <w:rsid w:val="00FD19AF"/>
    <w:rsid w:val="00FD2E03"/>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AF263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F263A"/>
    <w:pPr>
      <w:keepNext/>
      <w:spacing w:before="240" w:after="60"/>
      <w:outlineLvl w:val="3"/>
    </w:pPr>
    <w:rPr>
      <w:rFonts w:asciiTheme="minorHAnsi" w:eastAsiaTheme="minorEastAsia" w:hAnsiTheme="minorHAnsi"/>
      <w:b/>
      <w:bCs/>
    </w:rPr>
  </w:style>
  <w:style w:type="paragraph" w:styleId="5">
    <w:name w:val="heading 5"/>
    <w:basedOn w:val="a"/>
    <w:next w:val="a"/>
    <w:link w:val="50"/>
    <w:uiPriority w:val="9"/>
    <w:semiHidden/>
    <w:unhideWhenUsed/>
    <w:qFormat/>
    <w:rsid w:val="00AF263A"/>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AF263A"/>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AF263A"/>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AF263A"/>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AF263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AE7A00"/>
    <w:pPr>
      <w:spacing w:before="100" w:beforeAutospacing="1" w:after="100" w:afterAutospacing="1"/>
    </w:pPr>
    <w:rPr>
      <w:sz w:val="24"/>
      <w:szCs w:val="24"/>
    </w:rPr>
  </w:style>
  <w:style w:type="table" w:styleId="af3">
    <w:name w:val="Table Grid"/>
    <w:basedOn w:val="a1"/>
    <w:rsid w:val="009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F263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F263A"/>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AF263A"/>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AF263A"/>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AF263A"/>
    <w:rPr>
      <w:rFonts w:asciiTheme="minorHAnsi" w:eastAsiaTheme="minorEastAsia" w:hAnsiTheme="minorHAnsi"/>
      <w:sz w:val="24"/>
      <w:szCs w:val="24"/>
    </w:rPr>
  </w:style>
  <w:style w:type="character" w:customStyle="1" w:styleId="80">
    <w:name w:val="Заголовок 8 Знак"/>
    <w:basedOn w:val="a0"/>
    <w:link w:val="8"/>
    <w:uiPriority w:val="9"/>
    <w:semiHidden/>
    <w:rsid w:val="00AF263A"/>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AF263A"/>
    <w:rPr>
      <w:rFonts w:asciiTheme="majorHAnsi" w:eastAsiaTheme="majorEastAsia" w:hAnsiTheme="majorHAnsi"/>
      <w:sz w:val="22"/>
      <w:szCs w:val="22"/>
    </w:rPr>
  </w:style>
  <w:style w:type="character" w:customStyle="1" w:styleId="Heading1Char">
    <w:name w:val="Heading 1 Char"/>
    <w:basedOn w:val="a0"/>
    <w:uiPriority w:val="99"/>
    <w:locked/>
    <w:rsid w:val="00AF263A"/>
    <w:rPr>
      <w:rFonts w:ascii="Cambria" w:hAnsi="Cambria" w:cs="Times New Roman"/>
      <w:b/>
      <w:bCs/>
      <w:kern w:val="32"/>
      <w:sz w:val="32"/>
      <w:szCs w:val="32"/>
      <w:lang w:val="ru-RU" w:eastAsia="ru-RU"/>
    </w:rPr>
  </w:style>
  <w:style w:type="paragraph" w:styleId="af4">
    <w:name w:val="Normal (Web)"/>
    <w:basedOn w:val="a"/>
    <w:uiPriority w:val="99"/>
    <w:rsid w:val="00AF263A"/>
    <w:pPr>
      <w:spacing w:before="100" w:beforeAutospacing="1" w:after="100" w:afterAutospacing="1"/>
    </w:pPr>
    <w:rPr>
      <w:rFonts w:eastAsiaTheme="minorEastAsia"/>
      <w:sz w:val="24"/>
      <w:szCs w:val="24"/>
    </w:rPr>
  </w:style>
  <w:style w:type="paragraph" w:customStyle="1" w:styleId="ConsPlusNormal">
    <w:name w:val="ConsPlusNormal"/>
    <w:rsid w:val="00AF263A"/>
    <w:pPr>
      <w:widowControl w:val="0"/>
      <w:autoSpaceDE w:val="0"/>
      <w:autoSpaceDN w:val="0"/>
      <w:adjustRightInd w:val="0"/>
      <w:ind w:firstLine="720"/>
    </w:pPr>
    <w:rPr>
      <w:rFonts w:ascii="Arial" w:eastAsiaTheme="minorEastAsia" w:hAnsi="Arial" w:cs="Arial"/>
    </w:rPr>
  </w:style>
  <w:style w:type="paragraph" w:customStyle="1" w:styleId="ConsPlusNonformat">
    <w:name w:val="ConsPlusNonformat"/>
    <w:uiPriority w:val="99"/>
    <w:rsid w:val="00AF263A"/>
    <w:pPr>
      <w:autoSpaceDE w:val="0"/>
      <w:autoSpaceDN w:val="0"/>
      <w:adjustRightInd w:val="0"/>
    </w:pPr>
    <w:rPr>
      <w:rFonts w:ascii="Courier New" w:eastAsiaTheme="minorEastAsia" w:hAnsi="Courier New" w:cs="Courier New"/>
    </w:rPr>
  </w:style>
  <w:style w:type="character" w:customStyle="1" w:styleId="aa">
    <w:name w:val="Нижний колонтитул Знак"/>
    <w:basedOn w:val="a0"/>
    <w:link w:val="a9"/>
    <w:uiPriority w:val="99"/>
    <w:locked/>
    <w:rsid w:val="00AF263A"/>
    <w:rPr>
      <w:sz w:val="28"/>
      <w:szCs w:val="28"/>
    </w:rPr>
  </w:style>
  <w:style w:type="paragraph" w:customStyle="1" w:styleId="ConsPlusTitle">
    <w:name w:val="ConsPlusTitle"/>
    <w:rsid w:val="00AF263A"/>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AF263A"/>
    <w:pPr>
      <w:tabs>
        <w:tab w:val="left" w:pos="360"/>
      </w:tabs>
      <w:suppressAutoHyphens/>
      <w:spacing w:before="120" w:after="120" w:line="360" w:lineRule="atLeast"/>
      <w:jc w:val="both"/>
    </w:pPr>
    <w:rPr>
      <w:rFonts w:eastAsiaTheme="minorEastAsia"/>
      <w:sz w:val="24"/>
      <w:szCs w:val="24"/>
      <w:lang w:eastAsia="ar-SA"/>
    </w:rPr>
  </w:style>
  <w:style w:type="paragraph" w:styleId="af5">
    <w:name w:val="List Paragraph"/>
    <w:basedOn w:val="a"/>
    <w:uiPriority w:val="34"/>
    <w:qFormat/>
    <w:rsid w:val="00AF263A"/>
    <w:pPr>
      <w:ind w:left="720"/>
      <w:contextualSpacing/>
    </w:pPr>
    <w:rPr>
      <w:rFonts w:asciiTheme="minorHAnsi" w:eastAsiaTheme="minorEastAsia" w:hAnsiTheme="minorHAnsi"/>
      <w:sz w:val="24"/>
      <w:szCs w:val="24"/>
    </w:rPr>
  </w:style>
  <w:style w:type="paragraph" w:customStyle="1" w:styleId="410">
    <w:name w:val="Знак Знак41"/>
    <w:basedOn w:val="a"/>
    <w:rsid w:val="00AF263A"/>
    <w:pPr>
      <w:spacing w:before="100" w:beforeAutospacing="1" w:after="100" w:afterAutospacing="1"/>
    </w:pPr>
    <w:rPr>
      <w:rFonts w:ascii="Tahoma" w:eastAsiaTheme="minorEastAsia" w:hAnsi="Tahoma"/>
      <w:sz w:val="20"/>
      <w:szCs w:val="20"/>
      <w:lang w:val="en-US" w:eastAsia="en-US"/>
    </w:rPr>
  </w:style>
  <w:style w:type="character" w:customStyle="1" w:styleId="af6">
    <w:name w:val="Цветовое выделение"/>
    <w:uiPriority w:val="99"/>
    <w:rsid w:val="00AF263A"/>
    <w:rPr>
      <w:b/>
      <w:bCs/>
      <w:color w:val="26282F"/>
    </w:rPr>
  </w:style>
  <w:style w:type="character" w:customStyle="1" w:styleId="af7">
    <w:name w:val="Гипертекстовая ссылка"/>
    <w:basedOn w:val="af6"/>
    <w:uiPriority w:val="99"/>
    <w:rsid w:val="00AF263A"/>
    <w:rPr>
      <w:b/>
      <w:bCs/>
      <w:color w:val="106BBE"/>
    </w:rPr>
  </w:style>
  <w:style w:type="paragraph" w:customStyle="1" w:styleId="af8">
    <w:name w:val="Текст (справка)"/>
    <w:basedOn w:val="a"/>
    <w:next w:val="a"/>
    <w:uiPriority w:val="99"/>
    <w:rsid w:val="00AF263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9">
    <w:name w:val="Комментарий"/>
    <w:basedOn w:val="af8"/>
    <w:next w:val="a"/>
    <w:uiPriority w:val="99"/>
    <w:rsid w:val="00AF263A"/>
    <w:pPr>
      <w:spacing w:before="75"/>
      <w:ind w:right="0"/>
      <w:jc w:val="both"/>
    </w:pPr>
    <w:rPr>
      <w:color w:val="353842"/>
    </w:rPr>
  </w:style>
  <w:style w:type="paragraph" w:customStyle="1" w:styleId="afa">
    <w:name w:val="Информация о версии"/>
    <w:basedOn w:val="af9"/>
    <w:next w:val="a"/>
    <w:uiPriority w:val="99"/>
    <w:rsid w:val="00AF263A"/>
    <w:rPr>
      <w:i/>
      <w:iCs/>
    </w:rPr>
  </w:style>
  <w:style w:type="paragraph" w:customStyle="1" w:styleId="afb">
    <w:name w:val="Текст информации об изменениях"/>
    <w:basedOn w:val="a"/>
    <w:next w:val="a"/>
    <w:uiPriority w:val="99"/>
    <w:rsid w:val="00AF263A"/>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c">
    <w:name w:val="Информация об изменениях"/>
    <w:basedOn w:val="afb"/>
    <w:next w:val="a"/>
    <w:uiPriority w:val="99"/>
    <w:rsid w:val="00AF263A"/>
    <w:pPr>
      <w:spacing w:before="180"/>
      <w:ind w:left="360" w:right="360" w:firstLine="0"/>
    </w:pPr>
  </w:style>
  <w:style w:type="paragraph" w:customStyle="1" w:styleId="afd">
    <w:name w:val="Нормальный (таблица)"/>
    <w:basedOn w:val="a"/>
    <w:next w:val="a"/>
    <w:uiPriority w:val="99"/>
    <w:rsid w:val="00AF263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AF263A"/>
    <w:rPr>
      <w:b/>
      <w:bCs/>
    </w:rPr>
  </w:style>
  <w:style w:type="paragraph" w:customStyle="1" w:styleId="aff">
    <w:name w:val="Прижатый влево"/>
    <w:basedOn w:val="a"/>
    <w:next w:val="a"/>
    <w:uiPriority w:val="99"/>
    <w:rsid w:val="00AF263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AF263A"/>
    <w:rPr>
      <w:rFonts w:ascii="Times New Roman CYR" w:hAnsi="Times New Roman CYR" w:cs="Times New Roman CYR"/>
    </w:rPr>
  </w:style>
  <w:style w:type="numbering" w:customStyle="1" w:styleId="Style1">
    <w:name w:val="Style1"/>
    <w:uiPriority w:val="99"/>
    <w:rsid w:val="00AF263A"/>
    <w:pPr>
      <w:numPr>
        <w:numId w:val="4"/>
      </w:numPr>
    </w:pPr>
  </w:style>
  <w:style w:type="paragraph" w:customStyle="1" w:styleId="ConsPlusCell">
    <w:name w:val="ConsPlusCell"/>
    <w:rsid w:val="00AF263A"/>
    <w:pPr>
      <w:widowControl w:val="0"/>
      <w:autoSpaceDE w:val="0"/>
      <w:autoSpaceDN w:val="0"/>
    </w:pPr>
    <w:rPr>
      <w:rFonts w:ascii="Courier New" w:eastAsiaTheme="minorEastAsia" w:hAnsi="Courier New" w:cs="Courier New"/>
    </w:rPr>
  </w:style>
  <w:style w:type="paragraph" w:customStyle="1" w:styleId="ConsPlusDocList">
    <w:name w:val="ConsPlusDocList"/>
    <w:rsid w:val="00AF263A"/>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AF263A"/>
    <w:pPr>
      <w:widowControl w:val="0"/>
      <w:autoSpaceDE w:val="0"/>
      <w:autoSpaceDN w:val="0"/>
    </w:pPr>
    <w:rPr>
      <w:rFonts w:ascii="Tahoma" w:eastAsiaTheme="minorEastAsia" w:hAnsi="Tahoma" w:cs="Tahoma"/>
    </w:rPr>
  </w:style>
  <w:style w:type="paragraph" w:customStyle="1" w:styleId="ConsPlusJurTerm">
    <w:name w:val="ConsPlusJurTerm"/>
    <w:rsid w:val="00AF263A"/>
    <w:pPr>
      <w:widowControl w:val="0"/>
      <w:autoSpaceDE w:val="0"/>
      <w:autoSpaceDN w:val="0"/>
    </w:pPr>
    <w:rPr>
      <w:rFonts w:ascii="Tahoma" w:eastAsiaTheme="minorEastAsia" w:hAnsi="Tahoma" w:cs="Tahoma"/>
      <w:sz w:val="26"/>
    </w:rPr>
  </w:style>
  <w:style w:type="paragraph" w:customStyle="1" w:styleId="ConsPlusTextList">
    <w:name w:val="ConsPlusTextList"/>
    <w:rsid w:val="00AF263A"/>
    <w:pPr>
      <w:widowControl w:val="0"/>
      <w:autoSpaceDE w:val="0"/>
      <w:autoSpaceDN w:val="0"/>
    </w:pPr>
    <w:rPr>
      <w:rFonts w:ascii="Arial" w:eastAsiaTheme="minorEastAsia" w:hAnsi="Arial" w:cs="Arial"/>
    </w:rPr>
  </w:style>
  <w:style w:type="paragraph" w:customStyle="1" w:styleId="Default">
    <w:name w:val="Default"/>
    <w:rsid w:val="00AF263A"/>
    <w:pPr>
      <w:autoSpaceDE w:val="0"/>
      <w:autoSpaceDN w:val="0"/>
      <w:adjustRightInd w:val="0"/>
    </w:pPr>
    <w:rPr>
      <w:rFonts w:eastAsiaTheme="minorEastAsia"/>
      <w:color w:val="000000"/>
      <w:sz w:val="24"/>
      <w:szCs w:val="24"/>
    </w:rPr>
  </w:style>
  <w:style w:type="paragraph" w:styleId="aff1">
    <w:name w:val="Subtitle"/>
    <w:basedOn w:val="a"/>
    <w:next w:val="a"/>
    <w:link w:val="aff2"/>
    <w:uiPriority w:val="11"/>
    <w:qFormat/>
    <w:rsid w:val="00AF263A"/>
    <w:pPr>
      <w:spacing w:after="60"/>
      <w:jc w:val="center"/>
      <w:outlineLvl w:val="1"/>
    </w:pPr>
    <w:rPr>
      <w:rFonts w:asciiTheme="majorHAnsi" w:eastAsiaTheme="majorEastAsia" w:hAnsiTheme="majorHAnsi"/>
      <w:sz w:val="24"/>
      <w:szCs w:val="24"/>
    </w:rPr>
  </w:style>
  <w:style w:type="character" w:customStyle="1" w:styleId="aff2">
    <w:name w:val="Подзаголовок Знак"/>
    <w:basedOn w:val="a0"/>
    <w:link w:val="aff1"/>
    <w:uiPriority w:val="11"/>
    <w:rsid w:val="00AF263A"/>
    <w:rPr>
      <w:rFonts w:asciiTheme="majorHAnsi" w:eastAsiaTheme="majorEastAsia" w:hAnsiTheme="majorHAnsi"/>
      <w:sz w:val="24"/>
      <w:szCs w:val="24"/>
    </w:rPr>
  </w:style>
  <w:style w:type="character" w:styleId="aff3">
    <w:name w:val="Emphasis"/>
    <w:basedOn w:val="a0"/>
    <w:uiPriority w:val="20"/>
    <w:qFormat/>
    <w:rsid w:val="00AF263A"/>
    <w:rPr>
      <w:rFonts w:asciiTheme="minorHAnsi" w:hAnsiTheme="minorHAnsi"/>
      <w:b/>
      <w:i/>
      <w:iCs/>
    </w:rPr>
  </w:style>
  <w:style w:type="paragraph" w:styleId="aff4">
    <w:name w:val="No Spacing"/>
    <w:basedOn w:val="a"/>
    <w:uiPriority w:val="1"/>
    <w:qFormat/>
    <w:rsid w:val="00AF263A"/>
    <w:rPr>
      <w:rFonts w:asciiTheme="minorHAnsi" w:eastAsiaTheme="minorEastAsia" w:hAnsiTheme="minorHAnsi"/>
      <w:sz w:val="24"/>
      <w:szCs w:val="32"/>
    </w:rPr>
  </w:style>
  <w:style w:type="paragraph" w:styleId="25">
    <w:name w:val="Quote"/>
    <w:basedOn w:val="a"/>
    <w:next w:val="a"/>
    <w:link w:val="26"/>
    <w:uiPriority w:val="29"/>
    <w:qFormat/>
    <w:rsid w:val="00AF263A"/>
    <w:rPr>
      <w:rFonts w:asciiTheme="minorHAnsi" w:eastAsiaTheme="minorEastAsia" w:hAnsiTheme="minorHAnsi"/>
      <w:i/>
      <w:sz w:val="24"/>
      <w:szCs w:val="24"/>
    </w:rPr>
  </w:style>
  <w:style w:type="character" w:customStyle="1" w:styleId="26">
    <w:name w:val="Цитата 2 Знак"/>
    <w:basedOn w:val="a0"/>
    <w:link w:val="25"/>
    <w:uiPriority w:val="29"/>
    <w:rsid w:val="00AF263A"/>
    <w:rPr>
      <w:rFonts w:asciiTheme="minorHAnsi" w:eastAsiaTheme="minorEastAsia" w:hAnsiTheme="minorHAnsi"/>
      <w:i/>
      <w:sz w:val="24"/>
      <w:szCs w:val="24"/>
    </w:rPr>
  </w:style>
  <w:style w:type="paragraph" w:styleId="aff5">
    <w:name w:val="Intense Quote"/>
    <w:basedOn w:val="a"/>
    <w:next w:val="a"/>
    <w:link w:val="aff6"/>
    <w:uiPriority w:val="30"/>
    <w:qFormat/>
    <w:rsid w:val="00AF263A"/>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AF263A"/>
    <w:rPr>
      <w:rFonts w:asciiTheme="minorHAnsi" w:eastAsiaTheme="minorEastAsia" w:hAnsiTheme="minorHAnsi"/>
      <w:b/>
      <w:i/>
      <w:sz w:val="24"/>
      <w:szCs w:val="22"/>
    </w:rPr>
  </w:style>
  <w:style w:type="character" w:styleId="aff7">
    <w:name w:val="Subtle Emphasis"/>
    <w:uiPriority w:val="19"/>
    <w:qFormat/>
    <w:rsid w:val="00AF263A"/>
    <w:rPr>
      <w:i/>
      <w:color w:val="5A5A5A" w:themeColor="text1" w:themeTint="A5"/>
    </w:rPr>
  </w:style>
  <w:style w:type="character" w:styleId="aff8">
    <w:name w:val="Intense Emphasis"/>
    <w:basedOn w:val="a0"/>
    <w:uiPriority w:val="21"/>
    <w:qFormat/>
    <w:rsid w:val="00AF263A"/>
    <w:rPr>
      <w:b/>
      <w:i/>
      <w:sz w:val="24"/>
      <w:szCs w:val="24"/>
      <w:u w:val="single"/>
    </w:rPr>
  </w:style>
  <w:style w:type="character" w:styleId="aff9">
    <w:name w:val="Subtle Reference"/>
    <w:basedOn w:val="a0"/>
    <w:uiPriority w:val="31"/>
    <w:qFormat/>
    <w:rsid w:val="00AF263A"/>
    <w:rPr>
      <w:sz w:val="24"/>
      <w:szCs w:val="24"/>
      <w:u w:val="single"/>
    </w:rPr>
  </w:style>
  <w:style w:type="character" w:styleId="affa">
    <w:name w:val="Intense Reference"/>
    <w:basedOn w:val="a0"/>
    <w:uiPriority w:val="32"/>
    <w:qFormat/>
    <w:rsid w:val="00AF263A"/>
    <w:rPr>
      <w:b/>
      <w:sz w:val="24"/>
      <w:u w:val="single"/>
    </w:rPr>
  </w:style>
  <w:style w:type="character" w:styleId="affb">
    <w:name w:val="Book Title"/>
    <w:basedOn w:val="a0"/>
    <w:uiPriority w:val="33"/>
    <w:qFormat/>
    <w:rsid w:val="00AF263A"/>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AF263A"/>
    <w:pPr>
      <w:outlineLvl w:val="9"/>
    </w:pPr>
    <w:rPr>
      <w:rFonts w:asciiTheme="majorHAnsi" w:eastAsiaTheme="majorEastAsia" w:hAnsiTheme="majorHAnsi"/>
    </w:rPr>
  </w:style>
  <w:style w:type="character" w:styleId="affd">
    <w:name w:val="FollowedHyperlink"/>
    <w:basedOn w:val="a0"/>
    <w:uiPriority w:val="99"/>
    <w:unhideWhenUsed/>
    <w:rsid w:val="00AF26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AF263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F263A"/>
    <w:pPr>
      <w:keepNext/>
      <w:spacing w:before="240" w:after="60"/>
      <w:outlineLvl w:val="3"/>
    </w:pPr>
    <w:rPr>
      <w:rFonts w:asciiTheme="minorHAnsi" w:eastAsiaTheme="minorEastAsia" w:hAnsiTheme="minorHAnsi"/>
      <w:b/>
      <w:bCs/>
    </w:rPr>
  </w:style>
  <w:style w:type="paragraph" w:styleId="5">
    <w:name w:val="heading 5"/>
    <w:basedOn w:val="a"/>
    <w:next w:val="a"/>
    <w:link w:val="50"/>
    <w:uiPriority w:val="9"/>
    <w:semiHidden/>
    <w:unhideWhenUsed/>
    <w:qFormat/>
    <w:rsid w:val="00AF263A"/>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AF263A"/>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AF263A"/>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AF263A"/>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AF263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AE7A00"/>
    <w:pPr>
      <w:spacing w:before="100" w:beforeAutospacing="1" w:after="100" w:afterAutospacing="1"/>
    </w:pPr>
    <w:rPr>
      <w:sz w:val="24"/>
      <w:szCs w:val="24"/>
    </w:rPr>
  </w:style>
  <w:style w:type="table" w:styleId="af3">
    <w:name w:val="Table Grid"/>
    <w:basedOn w:val="a1"/>
    <w:rsid w:val="009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F263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F263A"/>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AF263A"/>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AF263A"/>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AF263A"/>
    <w:rPr>
      <w:rFonts w:asciiTheme="minorHAnsi" w:eastAsiaTheme="minorEastAsia" w:hAnsiTheme="minorHAnsi"/>
      <w:sz w:val="24"/>
      <w:szCs w:val="24"/>
    </w:rPr>
  </w:style>
  <w:style w:type="character" w:customStyle="1" w:styleId="80">
    <w:name w:val="Заголовок 8 Знак"/>
    <w:basedOn w:val="a0"/>
    <w:link w:val="8"/>
    <w:uiPriority w:val="9"/>
    <w:semiHidden/>
    <w:rsid w:val="00AF263A"/>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AF263A"/>
    <w:rPr>
      <w:rFonts w:asciiTheme="majorHAnsi" w:eastAsiaTheme="majorEastAsia" w:hAnsiTheme="majorHAnsi"/>
      <w:sz w:val="22"/>
      <w:szCs w:val="22"/>
    </w:rPr>
  </w:style>
  <w:style w:type="character" w:customStyle="1" w:styleId="Heading1Char">
    <w:name w:val="Heading 1 Char"/>
    <w:basedOn w:val="a0"/>
    <w:uiPriority w:val="99"/>
    <w:locked/>
    <w:rsid w:val="00AF263A"/>
    <w:rPr>
      <w:rFonts w:ascii="Cambria" w:hAnsi="Cambria" w:cs="Times New Roman"/>
      <w:b/>
      <w:bCs/>
      <w:kern w:val="32"/>
      <w:sz w:val="32"/>
      <w:szCs w:val="32"/>
      <w:lang w:val="ru-RU" w:eastAsia="ru-RU"/>
    </w:rPr>
  </w:style>
  <w:style w:type="paragraph" w:styleId="af4">
    <w:name w:val="Normal (Web)"/>
    <w:basedOn w:val="a"/>
    <w:uiPriority w:val="99"/>
    <w:rsid w:val="00AF263A"/>
    <w:pPr>
      <w:spacing w:before="100" w:beforeAutospacing="1" w:after="100" w:afterAutospacing="1"/>
    </w:pPr>
    <w:rPr>
      <w:rFonts w:eastAsiaTheme="minorEastAsia"/>
      <w:sz w:val="24"/>
      <w:szCs w:val="24"/>
    </w:rPr>
  </w:style>
  <w:style w:type="paragraph" w:customStyle="1" w:styleId="ConsPlusNormal">
    <w:name w:val="ConsPlusNormal"/>
    <w:rsid w:val="00AF263A"/>
    <w:pPr>
      <w:widowControl w:val="0"/>
      <w:autoSpaceDE w:val="0"/>
      <w:autoSpaceDN w:val="0"/>
      <w:adjustRightInd w:val="0"/>
      <w:ind w:firstLine="720"/>
    </w:pPr>
    <w:rPr>
      <w:rFonts w:ascii="Arial" w:eastAsiaTheme="minorEastAsia" w:hAnsi="Arial" w:cs="Arial"/>
    </w:rPr>
  </w:style>
  <w:style w:type="paragraph" w:customStyle="1" w:styleId="ConsPlusNonformat">
    <w:name w:val="ConsPlusNonformat"/>
    <w:uiPriority w:val="99"/>
    <w:rsid w:val="00AF263A"/>
    <w:pPr>
      <w:autoSpaceDE w:val="0"/>
      <w:autoSpaceDN w:val="0"/>
      <w:adjustRightInd w:val="0"/>
    </w:pPr>
    <w:rPr>
      <w:rFonts w:ascii="Courier New" w:eastAsiaTheme="minorEastAsia" w:hAnsi="Courier New" w:cs="Courier New"/>
    </w:rPr>
  </w:style>
  <w:style w:type="character" w:customStyle="1" w:styleId="aa">
    <w:name w:val="Нижний колонтитул Знак"/>
    <w:basedOn w:val="a0"/>
    <w:link w:val="a9"/>
    <w:uiPriority w:val="99"/>
    <w:locked/>
    <w:rsid w:val="00AF263A"/>
    <w:rPr>
      <w:sz w:val="28"/>
      <w:szCs w:val="28"/>
    </w:rPr>
  </w:style>
  <w:style w:type="paragraph" w:customStyle="1" w:styleId="ConsPlusTitle">
    <w:name w:val="ConsPlusTitle"/>
    <w:rsid w:val="00AF263A"/>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AF263A"/>
    <w:pPr>
      <w:tabs>
        <w:tab w:val="left" w:pos="360"/>
      </w:tabs>
      <w:suppressAutoHyphens/>
      <w:spacing w:before="120" w:after="120" w:line="360" w:lineRule="atLeast"/>
      <w:jc w:val="both"/>
    </w:pPr>
    <w:rPr>
      <w:rFonts w:eastAsiaTheme="minorEastAsia"/>
      <w:sz w:val="24"/>
      <w:szCs w:val="24"/>
      <w:lang w:eastAsia="ar-SA"/>
    </w:rPr>
  </w:style>
  <w:style w:type="paragraph" w:styleId="af5">
    <w:name w:val="List Paragraph"/>
    <w:basedOn w:val="a"/>
    <w:uiPriority w:val="34"/>
    <w:qFormat/>
    <w:rsid w:val="00AF263A"/>
    <w:pPr>
      <w:ind w:left="720"/>
      <w:contextualSpacing/>
    </w:pPr>
    <w:rPr>
      <w:rFonts w:asciiTheme="minorHAnsi" w:eastAsiaTheme="minorEastAsia" w:hAnsiTheme="minorHAnsi"/>
      <w:sz w:val="24"/>
      <w:szCs w:val="24"/>
    </w:rPr>
  </w:style>
  <w:style w:type="paragraph" w:customStyle="1" w:styleId="410">
    <w:name w:val="Знак Знак41"/>
    <w:basedOn w:val="a"/>
    <w:rsid w:val="00AF263A"/>
    <w:pPr>
      <w:spacing w:before="100" w:beforeAutospacing="1" w:after="100" w:afterAutospacing="1"/>
    </w:pPr>
    <w:rPr>
      <w:rFonts w:ascii="Tahoma" w:eastAsiaTheme="minorEastAsia" w:hAnsi="Tahoma"/>
      <w:sz w:val="20"/>
      <w:szCs w:val="20"/>
      <w:lang w:val="en-US" w:eastAsia="en-US"/>
    </w:rPr>
  </w:style>
  <w:style w:type="character" w:customStyle="1" w:styleId="af6">
    <w:name w:val="Цветовое выделение"/>
    <w:uiPriority w:val="99"/>
    <w:rsid w:val="00AF263A"/>
    <w:rPr>
      <w:b/>
      <w:bCs/>
      <w:color w:val="26282F"/>
    </w:rPr>
  </w:style>
  <w:style w:type="character" w:customStyle="1" w:styleId="af7">
    <w:name w:val="Гипертекстовая ссылка"/>
    <w:basedOn w:val="af6"/>
    <w:uiPriority w:val="99"/>
    <w:rsid w:val="00AF263A"/>
    <w:rPr>
      <w:b/>
      <w:bCs/>
      <w:color w:val="106BBE"/>
    </w:rPr>
  </w:style>
  <w:style w:type="paragraph" w:customStyle="1" w:styleId="af8">
    <w:name w:val="Текст (справка)"/>
    <w:basedOn w:val="a"/>
    <w:next w:val="a"/>
    <w:uiPriority w:val="99"/>
    <w:rsid w:val="00AF263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9">
    <w:name w:val="Комментарий"/>
    <w:basedOn w:val="af8"/>
    <w:next w:val="a"/>
    <w:uiPriority w:val="99"/>
    <w:rsid w:val="00AF263A"/>
    <w:pPr>
      <w:spacing w:before="75"/>
      <w:ind w:right="0"/>
      <w:jc w:val="both"/>
    </w:pPr>
    <w:rPr>
      <w:color w:val="353842"/>
    </w:rPr>
  </w:style>
  <w:style w:type="paragraph" w:customStyle="1" w:styleId="afa">
    <w:name w:val="Информация о версии"/>
    <w:basedOn w:val="af9"/>
    <w:next w:val="a"/>
    <w:uiPriority w:val="99"/>
    <w:rsid w:val="00AF263A"/>
    <w:rPr>
      <w:i/>
      <w:iCs/>
    </w:rPr>
  </w:style>
  <w:style w:type="paragraph" w:customStyle="1" w:styleId="afb">
    <w:name w:val="Текст информации об изменениях"/>
    <w:basedOn w:val="a"/>
    <w:next w:val="a"/>
    <w:uiPriority w:val="99"/>
    <w:rsid w:val="00AF263A"/>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c">
    <w:name w:val="Информация об изменениях"/>
    <w:basedOn w:val="afb"/>
    <w:next w:val="a"/>
    <w:uiPriority w:val="99"/>
    <w:rsid w:val="00AF263A"/>
    <w:pPr>
      <w:spacing w:before="180"/>
      <w:ind w:left="360" w:right="360" w:firstLine="0"/>
    </w:pPr>
  </w:style>
  <w:style w:type="paragraph" w:customStyle="1" w:styleId="afd">
    <w:name w:val="Нормальный (таблица)"/>
    <w:basedOn w:val="a"/>
    <w:next w:val="a"/>
    <w:uiPriority w:val="99"/>
    <w:rsid w:val="00AF263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AF263A"/>
    <w:rPr>
      <w:b/>
      <w:bCs/>
    </w:rPr>
  </w:style>
  <w:style w:type="paragraph" w:customStyle="1" w:styleId="aff">
    <w:name w:val="Прижатый влево"/>
    <w:basedOn w:val="a"/>
    <w:next w:val="a"/>
    <w:uiPriority w:val="99"/>
    <w:rsid w:val="00AF263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AF263A"/>
    <w:rPr>
      <w:rFonts w:ascii="Times New Roman CYR" w:hAnsi="Times New Roman CYR" w:cs="Times New Roman CYR"/>
    </w:rPr>
  </w:style>
  <w:style w:type="numbering" w:customStyle="1" w:styleId="Style1">
    <w:name w:val="Style1"/>
    <w:uiPriority w:val="99"/>
    <w:rsid w:val="00AF263A"/>
    <w:pPr>
      <w:numPr>
        <w:numId w:val="4"/>
      </w:numPr>
    </w:pPr>
  </w:style>
  <w:style w:type="paragraph" w:customStyle="1" w:styleId="ConsPlusCell">
    <w:name w:val="ConsPlusCell"/>
    <w:rsid w:val="00AF263A"/>
    <w:pPr>
      <w:widowControl w:val="0"/>
      <w:autoSpaceDE w:val="0"/>
      <w:autoSpaceDN w:val="0"/>
    </w:pPr>
    <w:rPr>
      <w:rFonts w:ascii="Courier New" w:eastAsiaTheme="minorEastAsia" w:hAnsi="Courier New" w:cs="Courier New"/>
    </w:rPr>
  </w:style>
  <w:style w:type="paragraph" w:customStyle="1" w:styleId="ConsPlusDocList">
    <w:name w:val="ConsPlusDocList"/>
    <w:rsid w:val="00AF263A"/>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AF263A"/>
    <w:pPr>
      <w:widowControl w:val="0"/>
      <w:autoSpaceDE w:val="0"/>
      <w:autoSpaceDN w:val="0"/>
    </w:pPr>
    <w:rPr>
      <w:rFonts w:ascii="Tahoma" w:eastAsiaTheme="minorEastAsia" w:hAnsi="Tahoma" w:cs="Tahoma"/>
    </w:rPr>
  </w:style>
  <w:style w:type="paragraph" w:customStyle="1" w:styleId="ConsPlusJurTerm">
    <w:name w:val="ConsPlusJurTerm"/>
    <w:rsid w:val="00AF263A"/>
    <w:pPr>
      <w:widowControl w:val="0"/>
      <w:autoSpaceDE w:val="0"/>
      <w:autoSpaceDN w:val="0"/>
    </w:pPr>
    <w:rPr>
      <w:rFonts w:ascii="Tahoma" w:eastAsiaTheme="minorEastAsia" w:hAnsi="Tahoma" w:cs="Tahoma"/>
      <w:sz w:val="26"/>
    </w:rPr>
  </w:style>
  <w:style w:type="paragraph" w:customStyle="1" w:styleId="ConsPlusTextList">
    <w:name w:val="ConsPlusTextList"/>
    <w:rsid w:val="00AF263A"/>
    <w:pPr>
      <w:widowControl w:val="0"/>
      <w:autoSpaceDE w:val="0"/>
      <w:autoSpaceDN w:val="0"/>
    </w:pPr>
    <w:rPr>
      <w:rFonts w:ascii="Arial" w:eastAsiaTheme="minorEastAsia" w:hAnsi="Arial" w:cs="Arial"/>
    </w:rPr>
  </w:style>
  <w:style w:type="paragraph" w:customStyle="1" w:styleId="Default">
    <w:name w:val="Default"/>
    <w:rsid w:val="00AF263A"/>
    <w:pPr>
      <w:autoSpaceDE w:val="0"/>
      <w:autoSpaceDN w:val="0"/>
      <w:adjustRightInd w:val="0"/>
    </w:pPr>
    <w:rPr>
      <w:rFonts w:eastAsiaTheme="minorEastAsia"/>
      <w:color w:val="000000"/>
      <w:sz w:val="24"/>
      <w:szCs w:val="24"/>
    </w:rPr>
  </w:style>
  <w:style w:type="paragraph" w:styleId="aff1">
    <w:name w:val="Subtitle"/>
    <w:basedOn w:val="a"/>
    <w:next w:val="a"/>
    <w:link w:val="aff2"/>
    <w:uiPriority w:val="11"/>
    <w:qFormat/>
    <w:rsid w:val="00AF263A"/>
    <w:pPr>
      <w:spacing w:after="60"/>
      <w:jc w:val="center"/>
      <w:outlineLvl w:val="1"/>
    </w:pPr>
    <w:rPr>
      <w:rFonts w:asciiTheme="majorHAnsi" w:eastAsiaTheme="majorEastAsia" w:hAnsiTheme="majorHAnsi"/>
      <w:sz w:val="24"/>
      <w:szCs w:val="24"/>
    </w:rPr>
  </w:style>
  <w:style w:type="character" w:customStyle="1" w:styleId="aff2">
    <w:name w:val="Подзаголовок Знак"/>
    <w:basedOn w:val="a0"/>
    <w:link w:val="aff1"/>
    <w:uiPriority w:val="11"/>
    <w:rsid w:val="00AF263A"/>
    <w:rPr>
      <w:rFonts w:asciiTheme="majorHAnsi" w:eastAsiaTheme="majorEastAsia" w:hAnsiTheme="majorHAnsi"/>
      <w:sz w:val="24"/>
      <w:szCs w:val="24"/>
    </w:rPr>
  </w:style>
  <w:style w:type="character" w:styleId="aff3">
    <w:name w:val="Emphasis"/>
    <w:basedOn w:val="a0"/>
    <w:uiPriority w:val="20"/>
    <w:qFormat/>
    <w:rsid w:val="00AF263A"/>
    <w:rPr>
      <w:rFonts w:asciiTheme="minorHAnsi" w:hAnsiTheme="minorHAnsi"/>
      <w:b/>
      <w:i/>
      <w:iCs/>
    </w:rPr>
  </w:style>
  <w:style w:type="paragraph" w:styleId="aff4">
    <w:name w:val="No Spacing"/>
    <w:basedOn w:val="a"/>
    <w:uiPriority w:val="1"/>
    <w:qFormat/>
    <w:rsid w:val="00AF263A"/>
    <w:rPr>
      <w:rFonts w:asciiTheme="minorHAnsi" w:eastAsiaTheme="minorEastAsia" w:hAnsiTheme="minorHAnsi"/>
      <w:sz w:val="24"/>
      <w:szCs w:val="32"/>
    </w:rPr>
  </w:style>
  <w:style w:type="paragraph" w:styleId="25">
    <w:name w:val="Quote"/>
    <w:basedOn w:val="a"/>
    <w:next w:val="a"/>
    <w:link w:val="26"/>
    <w:uiPriority w:val="29"/>
    <w:qFormat/>
    <w:rsid w:val="00AF263A"/>
    <w:rPr>
      <w:rFonts w:asciiTheme="minorHAnsi" w:eastAsiaTheme="minorEastAsia" w:hAnsiTheme="minorHAnsi"/>
      <w:i/>
      <w:sz w:val="24"/>
      <w:szCs w:val="24"/>
    </w:rPr>
  </w:style>
  <w:style w:type="character" w:customStyle="1" w:styleId="26">
    <w:name w:val="Цитата 2 Знак"/>
    <w:basedOn w:val="a0"/>
    <w:link w:val="25"/>
    <w:uiPriority w:val="29"/>
    <w:rsid w:val="00AF263A"/>
    <w:rPr>
      <w:rFonts w:asciiTheme="minorHAnsi" w:eastAsiaTheme="minorEastAsia" w:hAnsiTheme="minorHAnsi"/>
      <w:i/>
      <w:sz w:val="24"/>
      <w:szCs w:val="24"/>
    </w:rPr>
  </w:style>
  <w:style w:type="paragraph" w:styleId="aff5">
    <w:name w:val="Intense Quote"/>
    <w:basedOn w:val="a"/>
    <w:next w:val="a"/>
    <w:link w:val="aff6"/>
    <w:uiPriority w:val="30"/>
    <w:qFormat/>
    <w:rsid w:val="00AF263A"/>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AF263A"/>
    <w:rPr>
      <w:rFonts w:asciiTheme="minorHAnsi" w:eastAsiaTheme="minorEastAsia" w:hAnsiTheme="minorHAnsi"/>
      <w:b/>
      <w:i/>
      <w:sz w:val="24"/>
      <w:szCs w:val="22"/>
    </w:rPr>
  </w:style>
  <w:style w:type="character" w:styleId="aff7">
    <w:name w:val="Subtle Emphasis"/>
    <w:uiPriority w:val="19"/>
    <w:qFormat/>
    <w:rsid w:val="00AF263A"/>
    <w:rPr>
      <w:i/>
      <w:color w:val="5A5A5A" w:themeColor="text1" w:themeTint="A5"/>
    </w:rPr>
  </w:style>
  <w:style w:type="character" w:styleId="aff8">
    <w:name w:val="Intense Emphasis"/>
    <w:basedOn w:val="a0"/>
    <w:uiPriority w:val="21"/>
    <w:qFormat/>
    <w:rsid w:val="00AF263A"/>
    <w:rPr>
      <w:b/>
      <w:i/>
      <w:sz w:val="24"/>
      <w:szCs w:val="24"/>
      <w:u w:val="single"/>
    </w:rPr>
  </w:style>
  <w:style w:type="character" w:styleId="aff9">
    <w:name w:val="Subtle Reference"/>
    <w:basedOn w:val="a0"/>
    <w:uiPriority w:val="31"/>
    <w:qFormat/>
    <w:rsid w:val="00AF263A"/>
    <w:rPr>
      <w:sz w:val="24"/>
      <w:szCs w:val="24"/>
      <w:u w:val="single"/>
    </w:rPr>
  </w:style>
  <w:style w:type="character" w:styleId="affa">
    <w:name w:val="Intense Reference"/>
    <w:basedOn w:val="a0"/>
    <w:uiPriority w:val="32"/>
    <w:qFormat/>
    <w:rsid w:val="00AF263A"/>
    <w:rPr>
      <w:b/>
      <w:sz w:val="24"/>
      <w:u w:val="single"/>
    </w:rPr>
  </w:style>
  <w:style w:type="character" w:styleId="affb">
    <w:name w:val="Book Title"/>
    <w:basedOn w:val="a0"/>
    <w:uiPriority w:val="33"/>
    <w:qFormat/>
    <w:rsid w:val="00AF263A"/>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AF263A"/>
    <w:pPr>
      <w:outlineLvl w:val="9"/>
    </w:pPr>
    <w:rPr>
      <w:rFonts w:asciiTheme="majorHAnsi" w:eastAsiaTheme="majorEastAsia" w:hAnsiTheme="majorHAnsi"/>
    </w:rPr>
  </w:style>
  <w:style w:type="character" w:styleId="affd">
    <w:name w:val="FollowedHyperlink"/>
    <w:basedOn w:val="a0"/>
    <w:uiPriority w:val="99"/>
    <w:unhideWhenUsed/>
    <w:rsid w:val="00AF2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149177195">
      <w:bodyDiv w:val="1"/>
      <w:marLeft w:val="0"/>
      <w:marRight w:val="0"/>
      <w:marTop w:val="0"/>
      <w:marBottom w:val="0"/>
      <w:divBdr>
        <w:top w:val="none" w:sz="0" w:space="0" w:color="auto"/>
        <w:left w:val="none" w:sz="0" w:space="0" w:color="auto"/>
        <w:bottom w:val="none" w:sz="0" w:space="0" w:color="auto"/>
        <w:right w:val="none" w:sz="0" w:space="0" w:color="auto"/>
      </w:divBdr>
    </w:div>
    <w:div w:id="190076636">
      <w:bodyDiv w:val="1"/>
      <w:marLeft w:val="0"/>
      <w:marRight w:val="0"/>
      <w:marTop w:val="0"/>
      <w:marBottom w:val="0"/>
      <w:divBdr>
        <w:top w:val="none" w:sz="0" w:space="0" w:color="auto"/>
        <w:left w:val="none" w:sz="0" w:space="0" w:color="auto"/>
        <w:bottom w:val="none" w:sz="0" w:space="0" w:color="auto"/>
        <w:right w:val="none" w:sz="0" w:space="0" w:color="auto"/>
      </w:divBdr>
      <w:divsChild>
        <w:div w:id="1027950661">
          <w:marLeft w:val="0"/>
          <w:marRight w:val="0"/>
          <w:marTop w:val="0"/>
          <w:marBottom w:val="0"/>
          <w:divBdr>
            <w:top w:val="none" w:sz="0" w:space="0" w:color="auto"/>
            <w:left w:val="none" w:sz="0" w:space="0" w:color="auto"/>
            <w:bottom w:val="none" w:sz="0" w:space="0" w:color="auto"/>
            <w:right w:val="none" w:sz="0" w:space="0" w:color="auto"/>
          </w:divBdr>
        </w:div>
      </w:divsChild>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259879238">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735862219">
      <w:bodyDiv w:val="1"/>
      <w:marLeft w:val="0"/>
      <w:marRight w:val="0"/>
      <w:marTop w:val="0"/>
      <w:marBottom w:val="0"/>
      <w:divBdr>
        <w:top w:val="none" w:sz="0" w:space="0" w:color="auto"/>
        <w:left w:val="none" w:sz="0" w:space="0" w:color="auto"/>
        <w:bottom w:val="none" w:sz="0" w:space="0" w:color="auto"/>
        <w:right w:val="none" w:sz="0" w:space="0" w:color="auto"/>
      </w:divBdr>
    </w:div>
    <w:div w:id="746078533">
      <w:bodyDiv w:val="1"/>
      <w:marLeft w:val="0"/>
      <w:marRight w:val="0"/>
      <w:marTop w:val="0"/>
      <w:marBottom w:val="0"/>
      <w:divBdr>
        <w:top w:val="none" w:sz="0" w:space="0" w:color="auto"/>
        <w:left w:val="none" w:sz="0" w:space="0" w:color="auto"/>
        <w:bottom w:val="none" w:sz="0" w:space="0" w:color="auto"/>
        <w:right w:val="none" w:sz="0" w:space="0" w:color="auto"/>
      </w:divBdr>
    </w:div>
    <w:div w:id="80747535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44">
          <w:marLeft w:val="0"/>
          <w:marRight w:val="0"/>
          <w:marTop w:val="0"/>
          <w:marBottom w:val="0"/>
          <w:divBdr>
            <w:top w:val="none" w:sz="0" w:space="0" w:color="auto"/>
            <w:left w:val="none" w:sz="0" w:space="0" w:color="auto"/>
            <w:bottom w:val="none" w:sz="0" w:space="0" w:color="auto"/>
            <w:right w:val="none" w:sz="0" w:space="0" w:color="auto"/>
          </w:divBdr>
        </w:div>
      </w:divsChild>
    </w:div>
    <w:div w:id="880166390">
      <w:bodyDiv w:val="1"/>
      <w:marLeft w:val="0"/>
      <w:marRight w:val="0"/>
      <w:marTop w:val="0"/>
      <w:marBottom w:val="0"/>
      <w:divBdr>
        <w:top w:val="none" w:sz="0" w:space="0" w:color="auto"/>
        <w:left w:val="none" w:sz="0" w:space="0" w:color="auto"/>
        <w:bottom w:val="none" w:sz="0" w:space="0" w:color="auto"/>
        <w:right w:val="none" w:sz="0" w:space="0" w:color="auto"/>
      </w:divBdr>
      <w:divsChild>
        <w:div w:id="905384032">
          <w:marLeft w:val="0"/>
          <w:marRight w:val="0"/>
          <w:marTop w:val="0"/>
          <w:marBottom w:val="0"/>
          <w:divBdr>
            <w:top w:val="none" w:sz="0" w:space="0" w:color="auto"/>
            <w:left w:val="none" w:sz="0" w:space="0" w:color="auto"/>
            <w:bottom w:val="none" w:sz="0" w:space="0" w:color="auto"/>
            <w:right w:val="none" w:sz="0" w:space="0" w:color="auto"/>
          </w:divBdr>
        </w:div>
      </w:divsChild>
    </w:div>
    <w:div w:id="925071024">
      <w:bodyDiv w:val="1"/>
      <w:marLeft w:val="0"/>
      <w:marRight w:val="0"/>
      <w:marTop w:val="0"/>
      <w:marBottom w:val="0"/>
      <w:divBdr>
        <w:top w:val="none" w:sz="0" w:space="0" w:color="auto"/>
        <w:left w:val="none" w:sz="0" w:space="0" w:color="auto"/>
        <w:bottom w:val="none" w:sz="0" w:space="0" w:color="auto"/>
        <w:right w:val="none" w:sz="0" w:space="0" w:color="auto"/>
      </w:divBdr>
      <w:divsChild>
        <w:div w:id="1219587993">
          <w:marLeft w:val="0"/>
          <w:marRight w:val="0"/>
          <w:marTop w:val="0"/>
          <w:marBottom w:val="0"/>
          <w:divBdr>
            <w:top w:val="none" w:sz="0" w:space="0" w:color="auto"/>
            <w:left w:val="none" w:sz="0" w:space="0" w:color="auto"/>
            <w:bottom w:val="none" w:sz="0" w:space="0" w:color="auto"/>
            <w:right w:val="none" w:sz="0" w:space="0" w:color="auto"/>
          </w:divBdr>
        </w:div>
        <w:div w:id="706103816">
          <w:marLeft w:val="0"/>
          <w:marRight w:val="0"/>
          <w:marTop w:val="0"/>
          <w:marBottom w:val="0"/>
          <w:divBdr>
            <w:top w:val="none" w:sz="0" w:space="0" w:color="auto"/>
            <w:left w:val="none" w:sz="0" w:space="0" w:color="auto"/>
            <w:bottom w:val="none" w:sz="0" w:space="0" w:color="auto"/>
            <w:right w:val="none" w:sz="0" w:space="0" w:color="auto"/>
          </w:divBdr>
          <w:divsChild>
            <w:div w:id="61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453">
      <w:bodyDiv w:val="1"/>
      <w:marLeft w:val="0"/>
      <w:marRight w:val="0"/>
      <w:marTop w:val="0"/>
      <w:marBottom w:val="0"/>
      <w:divBdr>
        <w:top w:val="none" w:sz="0" w:space="0" w:color="auto"/>
        <w:left w:val="none" w:sz="0" w:space="0" w:color="auto"/>
        <w:bottom w:val="none" w:sz="0" w:space="0" w:color="auto"/>
        <w:right w:val="none" w:sz="0" w:space="0" w:color="auto"/>
      </w:divBdr>
      <w:divsChild>
        <w:div w:id="1614677598">
          <w:marLeft w:val="0"/>
          <w:marRight w:val="0"/>
          <w:marTop w:val="0"/>
          <w:marBottom w:val="0"/>
          <w:divBdr>
            <w:top w:val="none" w:sz="0" w:space="0" w:color="auto"/>
            <w:left w:val="none" w:sz="0" w:space="0" w:color="auto"/>
            <w:bottom w:val="none" w:sz="0" w:space="0" w:color="auto"/>
            <w:right w:val="none" w:sz="0" w:space="0" w:color="auto"/>
          </w:divBdr>
        </w:div>
      </w:divsChild>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1996375112">
      <w:bodyDiv w:val="1"/>
      <w:marLeft w:val="0"/>
      <w:marRight w:val="0"/>
      <w:marTop w:val="0"/>
      <w:marBottom w:val="0"/>
      <w:divBdr>
        <w:top w:val="none" w:sz="0" w:space="0" w:color="auto"/>
        <w:left w:val="none" w:sz="0" w:space="0" w:color="auto"/>
        <w:bottom w:val="none" w:sz="0" w:space="0" w:color="auto"/>
        <w:right w:val="none" w:sz="0" w:space="0" w:color="auto"/>
      </w:divBdr>
      <w:divsChild>
        <w:div w:id="851066434">
          <w:marLeft w:val="0"/>
          <w:marRight w:val="0"/>
          <w:marTop w:val="0"/>
          <w:marBottom w:val="0"/>
          <w:divBdr>
            <w:top w:val="none" w:sz="0" w:space="0" w:color="auto"/>
            <w:left w:val="none" w:sz="0" w:space="0" w:color="auto"/>
            <w:bottom w:val="none" w:sz="0" w:space="0" w:color="auto"/>
            <w:right w:val="none" w:sz="0" w:space="0" w:color="auto"/>
          </w:divBdr>
        </w:div>
      </w:divsChild>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 w:id="2109617979">
      <w:bodyDiv w:val="1"/>
      <w:marLeft w:val="0"/>
      <w:marRight w:val="0"/>
      <w:marTop w:val="0"/>
      <w:marBottom w:val="0"/>
      <w:divBdr>
        <w:top w:val="none" w:sz="0" w:space="0" w:color="auto"/>
        <w:left w:val="none" w:sz="0" w:space="0" w:color="auto"/>
        <w:bottom w:val="none" w:sz="0" w:space="0" w:color="auto"/>
        <w:right w:val="none" w:sz="0" w:space="0" w:color="auto"/>
      </w:divBdr>
      <w:divsChild>
        <w:div w:id="39585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vl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EBC0-E563-48C9-B953-DC06A752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12765</Words>
  <Characters>72767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85362</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2022-09-15T10:39:00Z</cp:lastPrinted>
  <dcterms:created xsi:type="dcterms:W3CDTF">2022-11-25T13:12:00Z</dcterms:created>
  <dcterms:modified xsi:type="dcterms:W3CDTF">2022-11-25T13:12:00Z</dcterms:modified>
</cp:coreProperties>
</file>