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441"/>
        <w:tblW w:w="9639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C6727E" w:rsidRPr="00AE0BE8" w:rsidTr="00350E79">
        <w:trPr>
          <w:trHeight w:val="1146"/>
        </w:trPr>
        <w:tc>
          <w:tcPr>
            <w:tcW w:w="4395" w:type="dxa"/>
          </w:tcPr>
          <w:p w:rsidR="00C6727E" w:rsidRPr="00A662DB" w:rsidRDefault="00C6727E" w:rsidP="00350E7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C6727E" w:rsidRPr="00A662DB" w:rsidRDefault="00C6727E" w:rsidP="00350E7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C6727E" w:rsidRPr="00A662DB" w:rsidRDefault="00C6727E" w:rsidP="00350E7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C6727E" w:rsidRPr="00A662DB" w:rsidRDefault="00C6727E" w:rsidP="00350E7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C6727E" w:rsidRPr="00A662DB" w:rsidRDefault="00C6727E" w:rsidP="00350E79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1E03D2">
              <w:rPr>
                <w:b w:val="0"/>
                <w:szCs w:val="28"/>
                <w:lang w:val="ru-RU"/>
              </w:rPr>
              <w:t>ТАТАРСТАН РЕСПУБЛИКАСЫ</w:t>
            </w:r>
          </w:p>
          <w:p w:rsidR="00C6727E" w:rsidRPr="00A662DB" w:rsidRDefault="00C6727E" w:rsidP="00350E79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1E03D2">
              <w:rPr>
                <w:b w:val="0"/>
                <w:szCs w:val="28"/>
                <w:lang w:val="ru-RU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C6727E" w:rsidRPr="001E03D2" w:rsidRDefault="00C6727E" w:rsidP="00350E79">
            <w:pPr>
              <w:pStyle w:val="2"/>
              <w:contextualSpacing/>
              <w:rPr>
                <w:b w:val="0"/>
                <w:szCs w:val="28"/>
                <w:lang w:val="ru-RU"/>
              </w:rPr>
            </w:pPr>
            <w:r w:rsidRPr="001E03D2">
              <w:rPr>
                <w:b w:val="0"/>
                <w:szCs w:val="28"/>
                <w:lang w:val="ru-RU"/>
              </w:rPr>
              <w:t>СОВЕТЫ</w:t>
            </w:r>
          </w:p>
        </w:tc>
      </w:tr>
      <w:tr w:rsidR="00C6727E" w:rsidRPr="00931DEB" w:rsidTr="00350E7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C6727E" w:rsidRPr="00583B01" w:rsidRDefault="00C6727E" w:rsidP="00350E7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C6727E" w:rsidRPr="00583B01" w:rsidRDefault="00C6727E" w:rsidP="00350E79">
            <w:pPr>
              <w:rPr>
                <w:lang w:val="tt-RU"/>
              </w:rPr>
            </w:pPr>
          </w:p>
          <w:p w:rsidR="00C6727E" w:rsidRPr="00583B01" w:rsidRDefault="00C6727E" w:rsidP="00350E79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Pr="00583B01">
              <w:rPr>
                <w:b/>
                <w:lang w:val="tt-RU"/>
              </w:rPr>
              <w:t xml:space="preserve">РЕШЕНИЕ              </w:t>
            </w:r>
            <w:r>
              <w:rPr>
                <w:b/>
                <w:lang w:val="tt-RU"/>
              </w:rPr>
              <w:t xml:space="preserve">             </w:t>
            </w:r>
            <w:r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  </w:t>
            </w:r>
            <w:r w:rsidRPr="00583B01">
              <w:rPr>
                <w:b/>
                <w:lang w:val="tt-RU"/>
              </w:rPr>
              <w:t>КАРАР</w:t>
            </w:r>
          </w:p>
          <w:p w:rsidR="00C6727E" w:rsidRPr="00C2502B" w:rsidRDefault="00C6727E" w:rsidP="00350E79">
            <w:pPr>
              <w:spacing w:line="360" w:lineRule="auto"/>
              <w:rPr>
                <w:u w:val="single"/>
              </w:rPr>
            </w:pPr>
            <w:r>
              <w:rPr>
                <w:lang w:val="tt-RU"/>
              </w:rPr>
              <w:t xml:space="preserve">               </w:t>
            </w:r>
            <w:r w:rsidR="00C2502B">
              <w:rPr>
                <w:u w:val="single"/>
                <w:lang w:val="tt-RU"/>
              </w:rPr>
              <w:t xml:space="preserve">      </w:t>
            </w:r>
            <w:r w:rsidR="004017B9">
              <w:rPr>
                <w:u w:val="single"/>
              </w:rPr>
              <w:t xml:space="preserve">               </w:t>
            </w:r>
            <w:r w:rsidR="00C2502B">
              <w:rPr>
                <w:u w:val="single"/>
              </w:rPr>
              <w:t xml:space="preserve">      </w:t>
            </w:r>
            <w:r>
              <w:t xml:space="preserve">                  г.</w:t>
            </w:r>
            <w:r w:rsidR="00E408E1">
              <w:t xml:space="preserve"> </w:t>
            </w:r>
            <w:r>
              <w:t xml:space="preserve">Бавлы      </w:t>
            </w:r>
            <w:r w:rsidR="004017B9">
              <w:t xml:space="preserve">                № _______</w:t>
            </w:r>
          </w:p>
          <w:p w:rsidR="00C6727E" w:rsidRPr="00583B01" w:rsidRDefault="00C6727E" w:rsidP="00350E79">
            <w:pPr>
              <w:jc w:val="center"/>
            </w:pPr>
          </w:p>
          <w:p w:rsidR="00C6727E" w:rsidRPr="00583B01" w:rsidRDefault="00C6727E" w:rsidP="00350E79">
            <w:pPr>
              <w:jc w:val="center"/>
            </w:pPr>
          </w:p>
        </w:tc>
      </w:tr>
      <w:tr w:rsidR="00C6727E" w:rsidRPr="00326CA5" w:rsidTr="00350E79">
        <w:trPr>
          <w:trHeight w:val="851"/>
        </w:trPr>
        <w:tc>
          <w:tcPr>
            <w:tcW w:w="9639" w:type="dxa"/>
            <w:gridSpan w:val="3"/>
            <w:vAlign w:val="bottom"/>
          </w:tcPr>
          <w:p w:rsidR="00C6727E" w:rsidRDefault="00C6727E" w:rsidP="00350E79">
            <w:pPr>
              <w:spacing w:line="276" w:lineRule="auto"/>
              <w:jc w:val="center"/>
              <w:rPr>
                <w:sz w:val="32"/>
                <w:lang w:val="tt-RU"/>
              </w:rPr>
            </w:pPr>
          </w:p>
          <w:p w:rsidR="002A6E73" w:rsidRPr="00326CA5" w:rsidRDefault="002A6E73" w:rsidP="00350E79">
            <w:pPr>
              <w:spacing w:line="276" w:lineRule="auto"/>
              <w:rPr>
                <w:sz w:val="32"/>
                <w:lang w:val="tt-RU"/>
              </w:rPr>
            </w:pPr>
          </w:p>
        </w:tc>
      </w:tr>
    </w:tbl>
    <w:p w:rsidR="00F62CC8" w:rsidRDefault="00F62CC8" w:rsidP="00C2185C">
      <w:pPr>
        <w:ind w:right="5704"/>
        <w:rPr>
          <w:bCs/>
        </w:rPr>
      </w:pPr>
    </w:p>
    <w:p w:rsidR="00C2185C" w:rsidRDefault="00C2185C" w:rsidP="00C2185C">
      <w:pPr>
        <w:ind w:right="5704"/>
        <w:rPr>
          <w:bCs/>
        </w:rPr>
      </w:pPr>
      <w:r>
        <w:rPr>
          <w:bCs/>
        </w:rPr>
        <w:t>О проект</w:t>
      </w:r>
      <w:r w:rsidR="00CC0456">
        <w:rPr>
          <w:bCs/>
        </w:rPr>
        <w:t>е</w:t>
      </w:r>
      <w:r>
        <w:rPr>
          <w:bCs/>
        </w:rPr>
        <w:t xml:space="preserve"> решения</w:t>
      </w:r>
      <w:r w:rsidR="00EC7A73">
        <w:rPr>
          <w:bCs/>
        </w:rPr>
        <w:t xml:space="preserve"> Бавлинского городского Совета</w:t>
      </w:r>
      <w:r>
        <w:rPr>
          <w:bCs/>
        </w:rPr>
        <w:t xml:space="preserve"> «</w:t>
      </w:r>
      <w:r w:rsidR="00266E06">
        <w:rPr>
          <w:bCs/>
        </w:rPr>
        <w:t>О бюджете</w:t>
      </w:r>
    </w:p>
    <w:p w:rsidR="00C2185C" w:rsidRDefault="00C2185C" w:rsidP="00C2185C">
      <w:pPr>
        <w:ind w:right="5704"/>
        <w:rPr>
          <w:bCs/>
        </w:rPr>
      </w:pPr>
      <w:r>
        <w:rPr>
          <w:bCs/>
        </w:rPr>
        <w:t>муниципального образования</w:t>
      </w:r>
    </w:p>
    <w:p w:rsidR="00266E06" w:rsidRDefault="00C2185C" w:rsidP="00C2185C">
      <w:pPr>
        <w:pStyle w:val="af2"/>
        <w:spacing w:before="0" w:beforeAutospacing="0" w:after="0" w:afterAutospacing="0"/>
        <w:ind w:right="4393"/>
        <w:rPr>
          <w:bCs/>
          <w:sz w:val="28"/>
        </w:rPr>
      </w:pPr>
      <w:r w:rsidRPr="00C2185C">
        <w:rPr>
          <w:bCs/>
          <w:sz w:val="28"/>
        </w:rPr>
        <w:t xml:space="preserve">«город Бавлы» </w:t>
      </w:r>
      <w:r w:rsidR="00266E06">
        <w:rPr>
          <w:bCs/>
          <w:sz w:val="28"/>
        </w:rPr>
        <w:t>на 202</w:t>
      </w:r>
      <w:r w:rsidR="00794326">
        <w:rPr>
          <w:bCs/>
          <w:sz w:val="28"/>
        </w:rPr>
        <w:t>3</w:t>
      </w:r>
      <w:r w:rsidR="00266E06">
        <w:rPr>
          <w:bCs/>
          <w:sz w:val="28"/>
        </w:rPr>
        <w:t xml:space="preserve"> год и </w:t>
      </w:r>
      <w:proofErr w:type="gramStart"/>
      <w:r w:rsidR="00266E06">
        <w:rPr>
          <w:bCs/>
          <w:sz w:val="28"/>
        </w:rPr>
        <w:t>на</w:t>
      </w:r>
      <w:proofErr w:type="gramEnd"/>
      <w:r w:rsidR="00266E06">
        <w:rPr>
          <w:bCs/>
          <w:sz w:val="28"/>
        </w:rPr>
        <w:t xml:space="preserve"> </w:t>
      </w:r>
    </w:p>
    <w:p w:rsidR="00C2185C" w:rsidRDefault="00266E06" w:rsidP="00C2185C">
      <w:pPr>
        <w:pStyle w:val="af2"/>
        <w:spacing w:before="0" w:beforeAutospacing="0" w:after="0" w:afterAutospacing="0"/>
        <w:ind w:right="4393"/>
        <w:rPr>
          <w:sz w:val="28"/>
        </w:rPr>
      </w:pPr>
      <w:r>
        <w:rPr>
          <w:bCs/>
          <w:sz w:val="28"/>
        </w:rPr>
        <w:t>плановый период 202</w:t>
      </w:r>
      <w:r w:rsidR="00794326">
        <w:rPr>
          <w:bCs/>
          <w:sz w:val="28"/>
        </w:rPr>
        <w:t>4</w:t>
      </w:r>
      <w:r>
        <w:rPr>
          <w:bCs/>
          <w:sz w:val="28"/>
        </w:rPr>
        <w:t xml:space="preserve"> и 202</w:t>
      </w:r>
      <w:r w:rsidR="00794326">
        <w:rPr>
          <w:bCs/>
          <w:sz w:val="28"/>
        </w:rPr>
        <w:t>5</w:t>
      </w:r>
      <w:r>
        <w:rPr>
          <w:bCs/>
          <w:sz w:val="28"/>
        </w:rPr>
        <w:t xml:space="preserve"> годов»</w:t>
      </w:r>
    </w:p>
    <w:p w:rsidR="00CC0456" w:rsidRDefault="00CC0456" w:rsidP="00CC045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</w:p>
    <w:p w:rsidR="00CC0456" w:rsidRPr="007E57EE" w:rsidRDefault="00CC0456" w:rsidP="00CC045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E57EE">
        <w:rPr>
          <w:color w:val="000000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</w:t>
      </w:r>
      <w:r w:rsidR="001D5A40">
        <w:rPr>
          <w:color w:val="000000"/>
        </w:rPr>
        <w:t xml:space="preserve">влении в Республике Татарстан» </w:t>
      </w:r>
      <w:r w:rsidRPr="007E57EE">
        <w:rPr>
          <w:color w:val="000000"/>
        </w:rPr>
        <w:t>Бавлинск</w:t>
      </w:r>
      <w:r>
        <w:rPr>
          <w:color w:val="000000"/>
        </w:rPr>
        <w:t>ий городской Совет</w:t>
      </w:r>
      <w:r w:rsidRPr="007E57EE">
        <w:rPr>
          <w:color w:val="000000"/>
        </w:rPr>
        <w:t xml:space="preserve">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CC0456" w:rsidRPr="007E57EE" w:rsidRDefault="00CC0456" w:rsidP="00CC045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Бавлинского </w:t>
      </w:r>
      <w:r>
        <w:rPr>
          <w:color w:val="000000"/>
        </w:rPr>
        <w:t xml:space="preserve">городского Совета </w:t>
      </w:r>
      <w:r>
        <w:rPr>
          <w:bCs/>
        </w:rPr>
        <w:t>«</w:t>
      </w:r>
      <w:r w:rsidR="00266E06">
        <w:rPr>
          <w:bCs/>
        </w:rPr>
        <w:t>О</w:t>
      </w:r>
      <w:r>
        <w:rPr>
          <w:bCs/>
        </w:rPr>
        <w:t xml:space="preserve"> бюджет</w:t>
      </w:r>
      <w:r w:rsidR="00266E06">
        <w:rPr>
          <w:bCs/>
        </w:rPr>
        <w:t>е</w:t>
      </w:r>
      <w:r>
        <w:rPr>
          <w:bCs/>
        </w:rPr>
        <w:t xml:space="preserve"> муниципального образования «город Бавлы»</w:t>
      </w:r>
      <w:r w:rsidRPr="00202402">
        <w:rPr>
          <w:bCs/>
        </w:rPr>
        <w:t xml:space="preserve"> </w:t>
      </w:r>
      <w:r w:rsidR="00266E06">
        <w:rPr>
          <w:bCs/>
        </w:rPr>
        <w:t>на 202</w:t>
      </w:r>
      <w:r w:rsidR="00794326">
        <w:rPr>
          <w:bCs/>
        </w:rPr>
        <w:t>3</w:t>
      </w:r>
      <w:r w:rsidR="00266E06">
        <w:rPr>
          <w:bCs/>
        </w:rPr>
        <w:t xml:space="preserve"> год и на плановый период 202</w:t>
      </w:r>
      <w:r w:rsidR="00794326">
        <w:rPr>
          <w:bCs/>
        </w:rPr>
        <w:t>4</w:t>
      </w:r>
      <w:r w:rsidR="00266E06">
        <w:rPr>
          <w:bCs/>
        </w:rPr>
        <w:t xml:space="preserve"> и 202</w:t>
      </w:r>
      <w:r w:rsidR="00794326">
        <w:rPr>
          <w:bCs/>
        </w:rPr>
        <w:t>5</w:t>
      </w:r>
      <w:r w:rsidR="00266E06">
        <w:rPr>
          <w:bCs/>
        </w:rPr>
        <w:t xml:space="preserve"> годов</w:t>
      </w:r>
      <w:r>
        <w:rPr>
          <w:bCs/>
        </w:rPr>
        <w:t>»</w:t>
      </w:r>
      <w:r w:rsidRPr="007E57EE">
        <w:rPr>
          <w:color w:val="000000"/>
        </w:rPr>
        <w:t xml:space="preserve"> (приложение № 1).</w:t>
      </w:r>
    </w:p>
    <w:p w:rsidR="00CC0456" w:rsidRPr="007E57EE" w:rsidRDefault="00CC0456" w:rsidP="00CC0456">
      <w:pPr>
        <w:autoSpaceDN w:val="0"/>
        <w:spacing w:line="360" w:lineRule="auto"/>
        <w:jc w:val="both"/>
        <w:rPr>
          <w:color w:val="000000"/>
        </w:rPr>
      </w:pPr>
      <w:r w:rsidRPr="007E57EE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CC0456" w:rsidRPr="007E57EE" w:rsidRDefault="00CC0456" w:rsidP="00CC0456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CC0456" w:rsidRPr="00CC0456" w:rsidRDefault="00CC0456" w:rsidP="00CC0456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- порядок учета предложений граждан по проекту решения </w:t>
      </w:r>
      <w:r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Pr="00266E06">
        <w:rPr>
          <w:bCs/>
          <w:sz w:val="28"/>
          <w:szCs w:val="28"/>
        </w:rPr>
        <w:t>«</w:t>
      </w:r>
      <w:r w:rsidR="00266E06" w:rsidRPr="00266E06">
        <w:rPr>
          <w:bCs/>
          <w:sz w:val="28"/>
          <w:szCs w:val="28"/>
        </w:rPr>
        <w:t>О бюджете муниципального образования «город Бавлы» на 202</w:t>
      </w:r>
      <w:r w:rsidR="00794326">
        <w:rPr>
          <w:bCs/>
          <w:sz w:val="28"/>
          <w:szCs w:val="28"/>
        </w:rPr>
        <w:t>3</w:t>
      </w:r>
      <w:r w:rsidR="00266E06" w:rsidRPr="00266E06">
        <w:rPr>
          <w:bCs/>
          <w:sz w:val="28"/>
          <w:szCs w:val="28"/>
        </w:rPr>
        <w:t xml:space="preserve"> год и на плановый период 202</w:t>
      </w:r>
      <w:r w:rsidR="00794326">
        <w:rPr>
          <w:bCs/>
          <w:sz w:val="28"/>
          <w:szCs w:val="28"/>
        </w:rPr>
        <w:t>4</w:t>
      </w:r>
      <w:r w:rsidR="00266E06" w:rsidRPr="00266E06">
        <w:rPr>
          <w:bCs/>
          <w:sz w:val="28"/>
          <w:szCs w:val="28"/>
        </w:rPr>
        <w:t xml:space="preserve"> и 202</w:t>
      </w:r>
      <w:r w:rsidR="00794326">
        <w:rPr>
          <w:bCs/>
          <w:sz w:val="28"/>
          <w:szCs w:val="28"/>
        </w:rPr>
        <w:t>5</w:t>
      </w:r>
      <w:r w:rsidR="00266E06" w:rsidRPr="00266E06">
        <w:rPr>
          <w:bCs/>
          <w:sz w:val="28"/>
          <w:szCs w:val="28"/>
        </w:rPr>
        <w:t xml:space="preserve"> годов</w:t>
      </w:r>
      <w:r w:rsidRPr="00CC0456">
        <w:rPr>
          <w:bCs/>
          <w:sz w:val="28"/>
          <w:szCs w:val="28"/>
        </w:rPr>
        <w:t>»</w:t>
      </w:r>
      <w:r w:rsidRPr="00CC0456">
        <w:rPr>
          <w:color w:val="000000"/>
          <w:sz w:val="28"/>
          <w:szCs w:val="28"/>
        </w:rPr>
        <w:t xml:space="preserve"> и участия граждан в его обсуждении (приложение № 2);</w:t>
      </w:r>
    </w:p>
    <w:p w:rsidR="00CC0456" w:rsidRPr="00CC0456" w:rsidRDefault="00CC0456" w:rsidP="00CC0456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- порядок проведения публичных слушаний по проекту решения </w:t>
      </w:r>
      <w:r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Pr="00CC0456">
        <w:rPr>
          <w:bCs/>
          <w:sz w:val="28"/>
          <w:szCs w:val="28"/>
        </w:rPr>
        <w:t>«</w:t>
      </w:r>
      <w:r w:rsidR="00266E06" w:rsidRPr="00266E06">
        <w:rPr>
          <w:bCs/>
          <w:sz w:val="28"/>
        </w:rPr>
        <w:t xml:space="preserve">О бюджете муниципального образования </w:t>
      </w:r>
      <w:r w:rsidR="00266E06" w:rsidRPr="00266E06">
        <w:rPr>
          <w:bCs/>
          <w:sz w:val="28"/>
        </w:rPr>
        <w:lastRenderedPageBreak/>
        <w:t>«город Бавлы» на 202</w:t>
      </w:r>
      <w:r w:rsidR="00794326">
        <w:rPr>
          <w:bCs/>
          <w:sz w:val="28"/>
        </w:rPr>
        <w:t>3</w:t>
      </w:r>
      <w:r w:rsidR="00266E06" w:rsidRPr="00266E06">
        <w:rPr>
          <w:bCs/>
          <w:sz w:val="28"/>
        </w:rPr>
        <w:t xml:space="preserve"> год и на плановый период 202</w:t>
      </w:r>
      <w:r w:rsidR="00794326">
        <w:rPr>
          <w:bCs/>
          <w:sz w:val="28"/>
        </w:rPr>
        <w:t>4</w:t>
      </w:r>
      <w:r w:rsidR="00266E06" w:rsidRPr="00266E06">
        <w:rPr>
          <w:bCs/>
          <w:sz w:val="28"/>
        </w:rPr>
        <w:t xml:space="preserve"> и 202</w:t>
      </w:r>
      <w:r w:rsidR="00794326">
        <w:rPr>
          <w:bCs/>
          <w:sz w:val="28"/>
        </w:rPr>
        <w:t>5</w:t>
      </w:r>
      <w:r w:rsidR="00266E06" w:rsidRPr="00266E06">
        <w:rPr>
          <w:bCs/>
          <w:sz w:val="28"/>
        </w:rPr>
        <w:t xml:space="preserve"> годов</w:t>
      </w:r>
      <w:r w:rsidRPr="00CC0456">
        <w:rPr>
          <w:bCs/>
          <w:sz w:val="28"/>
          <w:szCs w:val="28"/>
        </w:rPr>
        <w:t>»</w:t>
      </w:r>
      <w:r w:rsidRPr="00CC0456">
        <w:rPr>
          <w:color w:val="000000"/>
          <w:sz w:val="28"/>
          <w:szCs w:val="28"/>
        </w:rPr>
        <w:t xml:space="preserve">  (приложение № 3).</w:t>
      </w:r>
    </w:p>
    <w:p w:rsidR="00CC0456" w:rsidRPr="007E57EE" w:rsidRDefault="00CC0456" w:rsidP="00CC0456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CC0456" w:rsidRPr="007E57EE" w:rsidRDefault="00CC0456" w:rsidP="00CC0456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- проект решения </w:t>
      </w:r>
      <w:r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Pr="00CC0456">
        <w:rPr>
          <w:bCs/>
          <w:sz w:val="28"/>
          <w:szCs w:val="28"/>
        </w:rPr>
        <w:t>«</w:t>
      </w:r>
      <w:r w:rsidR="00266E06" w:rsidRPr="00266E06">
        <w:rPr>
          <w:bCs/>
          <w:sz w:val="28"/>
        </w:rPr>
        <w:t>О бюджете муниципального образования «город Бавлы» на 202</w:t>
      </w:r>
      <w:r w:rsidR="00794326">
        <w:rPr>
          <w:bCs/>
          <w:sz w:val="28"/>
        </w:rPr>
        <w:t>3</w:t>
      </w:r>
      <w:r w:rsidR="00266E06" w:rsidRPr="00266E06">
        <w:rPr>
          <w:bCs/>
          <w:sz w:val="28"/>
        </w:rPr>
        <w:t xml:space="preserve"> год и на плановый период 202</w:t>
      </w:r>
      <w:r w:rsidR="00794326">
        <w:rPr>
          <w:bCs/>
          <w:sz w:val="28"/>
        </w:rPr>
        <w:t>4</w:t>
      </w:r>
      <w:r w:rsidR="00266E06" w:rsidRPr="00266E06">
        <w:rPr>
          <w:bCs/>
          <w:sz w:val="28"/>
        </w:rPr>
        <w:t xml:space="preserve"> и 202</w:t>
      </w:r>
      <w:r w:rsidR="00794326">
        <w:rPr>
          <w:bCs/>
          <w:sz w:val="28"/>
        </w:rPr>
        <w:t>5</w:t>
      </w:r>
      <w:r w:rsidR="00266E06" w:rsidRPr="00266E06">
        <w:rPr>
          <w:bCs/>
          <w:sz w:val="28"/>
        </w:rPr>
        <w:t xml:space="preserve"> годов</w:t>
      </w:r>
      <w:r w:rsidRPr="00CC0456">
        <w:rPr>
          <w:bCs/>
          <w:sz w:val="28"/>
          <w:szCs w:val="28"/>
        </w:rPr>
        <w:t>»</w:t>
      </w:r>
      <w:r w:rsidRPr="00CC0456">
        <w:rPr>
          <w:color w:val="000000"/>
          <w:sz w:val="28"/>
          <w:szCs w:val="28"/>
        </w:rPr>
        <w:t xml:space="preserve">  </w:t>
      </w:r>
      <w:r w:rsidRPr="007E57EE">
        <w:rPr>
          <w:color w:val="000000"/>
          <w:sz w:val="28"/>
          <w:szCs w:val="28"/>
        </w:rPr>
        <w:t>(приложение №1);</w:t>
      </w:r>
    </w:p>
    <w:p w:rsidR="00CC0456" w:rsidRPr="007E57EE" w:rsidRDefault="00CC0456" w:rsidP="00CC0456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- порядок учета предложений граждан по проекту решения </w:t>
      </w:r>
      <w:r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Pr="00CC0456">
        <w:rPr>
          <w:bCs/>
          <w:sz w:val="28"/>
          <w:szCs w:val="28"/>
        </w:rPr>
        <w:t>«</w:t>
      </w:r>
      <w:r w:rsidR="00266E06" w:rsidRPr="00266E06">
        <w:rPr>
          <w:bCs/>
          <w:sz w:val="28"/>
        </w:rPr>
        <w:t>О бюджете муниципального образования «город Бавлы» на 202</w:t>
      </w:r>
      <w:r w:rsidR="00794326">
        <w:rPr>
          <w:bCs/>
          <w:sz w:val="28"/>
        </w:rPr>
        <w:t>3</w:t>
      </w:r>
      <w:r w:rsidR="00266E06" w:rsidRPr="00266E06">
        <w:rPr>
          <w:bCs/>
          <w:sz w:val="28"/>
        </w:rPr>
        <w:t xml:space="preserve"> год и на плановый период 202</w:t>
      </w:r>
      <w:r w:rsidR="00794326">
        <w:rPr>
          <w:bCs/>
          <w:sz w:val="28"/>
        </w:rPr>
        <w:t>4</w:t>
      </w:r>
      <w:r w:rsidR="00266E06" w:rsidRPr="00266E06">
        <w:rPr>
          <w:bCs/>
          <w:sz w:val="28"/>
        </w:rPr>
        <w:t xml:space="preserve"> и 202</w:t>
      </w:r>
      <w:r w:rsidR="00794326">
        <w:rPr>
          <w:bCs/>
          <w:sz w:val="28"/>
        </w:rPr>
        <w:t>5</w:t>
      </w:r>
      <w:r w:rsidR="00266E06" w:rsidRPr="00266E06">
        <w:rPr>
          <w:bCs/>
          <w:sz w:val="28"/>
        </w:rPr>
        <w:t xml:space="preserve"> годов</w:t>
      </w:r>
      <w:r w:rsidRPr="00CC0456">
        <w:rPr>
          <w:bCs/>
          <w:sz w:val="28"/>
          <w:szCs w:val="28"/>
        </w:rPr>
        <w:t>»</w:t>
      </w:r>
      <w:r w:rsidRPr="00CC0456">
        <w:rPr>
          <w:color w:val="000000"/>
          <w:sz w:val="28"/>
          <w:szCs w:val="28"/>
        </w:rPr>
        <w:t xml:space="preserve">  </w:t>
      </w:r>
      <w:r w:rsidRPr="007E57EE">
        <w:rPr>
          <w:color w:val="000000"/>
          <w:sz w:val="28"/>
          <w:szCs w:val="28"/>
        </w:rPr>
        <w:t>и участия граждан в его обсуждении (приложение № 2);</w:t>
      </w:r>
    </w:p>
    <w:p w:rsidR="00CC0456" w:rsidRPr="007E57EE" w:rsidRDefault="00CC0456" w:rsidP="00CC0456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- порядок проведения публичных слушаний по проекту решения </w:t>
      </w:r>
      <w:r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Pr="00CC0456">
        <w:rPr>
          <w:bCs/>
          <w:sz w:val="28"/>
          <w:szCs w:val="28"/>
        </w:rPr>
        <w:t>«</w:t>
      </w:r>
      <w:r w:rsidR="00266E06" w:rsidRPr="00266E06">
        <w:rPr>
          <w:bCs/>
          <w:sz w:val="28"/>
        </w:rPr>
        <w:t>О бюджете муниципального образования «город Бавлы» на 202</w:t>
      </w:r>
      <w:r w:rsidR="00794326">
        <w:rPr>
          <w:bCs/>
          <w:sz w:val="28"/>
        </w:rPr>
        <w:t>3</w:t>
      </w:r>
      <w:r w:rsidR="00266E06" w:rsidRPr="00266E06">
        <w:rPr>
          <w:bCs/>
          <w:sz w:val="28"/>
        </w:rPr>
        <w:t xml:space="preserve"> год и на плановый период 202</w:t>
      </w:r>
      <w:r w:rsidR="00794326">
        <w:rPr>
          <w:bCs/>
          <w:sz w:val="28"/>
        </w:rPr>
        <w:t>4</w:t>
      </w:r>
      <w:r w:rsidR="00266E06" w:rsidRPr="00266E06">
        <w:rPr>
          <w:bCs/>
          <w:sz w:val="28"/>
        </w:rPr>
        <w:t xml:space="preserve"> и 202</w:t>
      </w:r>
      <w:r w:rsidR="00794326">
        <w:rPr>
          <w:bCs/>
          <w:sz w:val="28"/>
        </w:rPr>
        <w:t>5</w:t>
      </w:r>
      <w:r w:rsidR="00266E06" w:rsidRPr="00266E06">
        <w:rPr>
          <w:bCs/>
          <w:sz w:val="28"/>
        </w:rPr>
        <w:t xml:space="preserve"> годов</w:t>
      </w:r>
      <w:r w:rsidRPr="00CC0456">
        <w:rPr>
          <w:bCs/>
          <w:sz w:val="28"/>
          <w:szCs w:val="28"/>
        </w:rPr>
        <w:t>»</w:t>
      </w:r>
      <w:r w:rsidRPr="00CC0456">
        <w:rPr>
          <w:color w:val="000000"/>
          <w:sz w:val="28"/>
          <w:szCs w:val="28"/>
        </w:rPr>
        <w:t xml:space="preserve">  </w:t>
      </w:r>
      <w:r w:rsidRPr="007E57EE">
        <w:rPr>
          <w:color w:val="000000"/>
          <w:sz w:val="28"/>
          <w:szCs w:val="28"/>
        </w:rPr>
        <w:t>(приложение № 3).</w:t>
      </w:r>
    </w:p>
    <w:p w:rsidR="00CC0456" w:rsidRPr="007E57EE" w:rsidRDefault="00CC0456" w:rsidP="00CC0456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color w:val="000000"/>
          <w:sz w:val="28"/>
          <w:szCs w:val="28"/>
        </w:rPr>
        <w:t xml:space="preserve">решения </w:t>
      </w:r>
      <w:r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Pr="00CC0456">
        <w:rPr>
          <w:bCs/>
          <w:sz w:val="28"/>
          <w:szCs w:val="28"/>
        </w:rPr>
        <w:t>«</w:t>
      </w:r>
      <w:r w:rsidR="00266E06" w:rsidRPr="00266E06">
        <w:rPr>
          <w:bCs/>
          <w:sz w:val="28"/>
        </w:rPr>
        <w:t>О бюджете муниципального образования «город Бавлы» на 202</w:t>
      </w:r>
      <w:r w:rsidR="00794326">
        <w:rPr>
          <w:bCs/>
          <w:sz w:val="28"/>
        </w:rPr>
        <w:t>3</w:t>
      </w:r>
      <w:r w:rsidR="00266E06" w:rsidRPr="00266E06">
        <w:rPr>
          <w:bCs/>
          <w:sz w:val="28"/>
        </w:rPr>
        <w:t xml:space="preserve"> год и на плановый период 202</w:t>
      </w:r>
      <w:r w:rsidR="00794326">
        <w:rPr>
          <w:bCs/>
          <w:sz w:val="28"/>
        </w:rPr>
        <w:t>4</w:t>
      </w:r>
      <w:r w:rsidR="00266E06" w:rsidRPr="00266E06">
        <w:rPr>
          <w:bCs/>
          <w:sz w:val="28"/>
        </w:rPr>
        <w:t xml:space="preserve"> и 202</w:t>
      </w:r>
      <w:r w:rsidR="00794326">
        <w:rPr>
          <w:bCs/>
          <w:sz w:val="28"/>
        </w:rPr>
        <w:t>5</w:t>
      </w:r>
      <w:r w:rsidR="00266E06" w:rsidRPr="00266E06">
        <w:rPr>
          <w:bCs/>
          <w:sz w:val="28"/>
        </w:rPr>
        <w:t xml:space="preserve"> годов</w:t>
      </w:r>
      <w:r w:rsidRPr="00CC0456">
        <w:rPr>
          <w:bCs/>
          <w:sz w:val="28"/>
          <w:szCs w:val="28"/>
        </w:rPr>
        <w:t>»</w:t>
      </w:r>
      <w:r w:rsidRPr="00CC0456">
        <w:rPr>
          <w:color w:val="000000"/>
          <w:sz w:val="28"/>
          <w:szCs w:val="28"/>
        </w:rPr>
        <w:t xml:space="preserve">  </w:t>
      </w:r>
      <w:r w:rsidRPr="007E57EE">
        <w:rPr>
          <w:color w:val="000000"/>
          <w:sz w:val="28"/>
          <w:szCs w:val="28"/>
        </w:rPr>
        <w:t>в следующем составе:</w:t>
      </w:r>
    </w:p>
    <w:p w:rsidR="00CC0456" w:rsidRPr="007E57EE" w:rsidRDefault="00CC0456" w:rsidP="00CC0456">
      <w:pPr>
        <w:pStyle w:val="ConsPlusNormal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  <w:lang w:val="tt-RU"/>
        </w:rPr>
        <w:t xml:space="preserve">1. </w:t>
      </w:r>
      <w:r>
        <w:rPr>
          <w:color w:val="000000"/>
          <w:sz w:val="28"/>
          <w:szCs w:val="28"/>
          <w:lang w:val="tt-RU"/>
        </w:rPr>
        <w:t>Тимофеев Станислав Николаевич</w:t>
      </w:r>
      <w:r w:rsidRPr="007E57EE">
        <w:rPr>
          <w:color w:val="000000"/>
          <w:sz w:val="28"/>
          <w:szCs w:val="28"/>
        </w:rPr>
        <w:t xml:space="preserve"> - председатель рабочей группы. </w:t>
      </w:r>
    </w:p>
    <w:p w:rsidR="00CC0456" w:rsidRPr="007E57EE" w:rsidRDefault="00CC0456" w:rsidP="00CC0456">
      <w:pPr>
        <w:pStyle w:val="ConsPlusNormal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2. </w:t>
      </w:r>
      <w:r w:rsidR="009E7B7F">
        <w:rPr>
          <w:color w:val="000000"/>
          <w:sz w:val="28"/>
          <w:szCs w:val="28"/>
        </w:rPr>
        <w:t xml:space="preserve">Васиков Риф Ринатович </w:t>
      </w:r>
      <w:r w:rsidRPr="007E57EE">
        <w:rPr>
          <w:color w:val="000000"/>
          <w:sz w:val="28"/>
          <w:szCs w:val="28"/>
          <w:lang w:val="tt-RU"/>
        </w:rPr>
        <w:t>-</w:t>
      </w:r>
      <w:r w:rsidRPr="007E57EE">
        <w:rPr>
          <w:color w:val="000000"/>
          <w:sz w:val="28"/>
          <w:szCs w:val="28"/>
        </w:rPr>
        <w:t xml:space="preserve"> член рабочей группы.</w:t>
      </w:r>
    </w:p>
    <w:p w:rsidR="00CC0456" w:rsidRPr="007E57EE" w:rsidRDefault="00CC0456" w:rsidP="00CC0456">
      <w:pPr>
        <w:pStyle w:val="ConsPlusNormal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  <w:lang w:val="tt-RU"/>
        </w:rPr>
        <w:t xml:space="preserve">3. </w:t>
      </w:r>
      <w:r>
        <w:rPr>
          <w:color w:val="000000"/>
          <w:sz w:val="28"/>
          <w:szCs w:val="28"/>
          <w:lang w:val="tt-RU"/>
        </w:rPr>
        <w:t xml:space="preserve">Свежинкина Лилия Салихяновна </w:t>
      </w:r>
      <w:r w:rsidRPr="007E57EE">
        <w:rPr>
          <w:color w:val="000000"/>
          <w:sz w:val="28"/>
          <w:szCs w:val="28"/>
        </w:rPr>
        <w:t>- член рабочей группы.</w:t>
      </w:r>
    </w:p>
    <w:p w:rsidR="00CC0456" w:rsidRPr="007E57EE" w:rsidRDefault="00CC0456" w:rsidP="00CC0456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6. Провести публичные слушания по проекту решения </w:t>
      </w:r>
      <w:r w:rsidR="009E7B7F"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="009E7B7F" w:rsidRPr="00CC0456">
        <w:rPr>
          <w:bCs/>
          <w:sz w:val="28"/>
          <w:szCs w:val="28"/>
        </w:rPr>
        <w:t>«</w:t>
      </w:r>
      <w:r w:rsidR="00266E06" w:rsidRPr="00266E06">
        <w:rPr>
          <w:bCs/>
          <w:sz w:val="28"/>
        </w:rPr>
        <w:t>О бюджете муниципального образования «город Бавлы» на 202</w:t>
      </w:r>
      <w:r w:rsidR="00794326">
        <w:rPr>
          <w:bCs/>
          <w:sz w:val="28"/>
        </w:rPr>
        <w:t>3 год и на плановый период 2024 и 2025</w:t>
      </w:r>
      <w:r w:rsidR="00266E06" w:rsidRPr="00266E06">
        <w:rPr>
          <w:bCs/>
          <w:sz w:val="28"/>
        </w:rPr>
        <w:t xml:space="preserve"> годов</w:t>
      </w:r>
      <w:r w:rsidR="009E7B7F" w:rsidRPr="00CC0456">
        <w:rPr>
          <w:bCs/>
          <w:sz w:val="28"/>
          <w:szCs w:val="28"/>
        </w:rPr>
        <w:t>»</w:t>
      </w:r>
      <w:r w:rsidR="009E7B7F" w:rsidRPr="00CC0456">
        <w:rPr>
          <w:color w:val="000000"/>
          <w:sz w:val="28"/>
          <w:szCs w:val="28"/>
        </w:rPr>
        <w:t xml:space="preserve">  </w:t>
      </w:r>
      <w:r w:rsidR="00794326">
        <w:rPr>
          <w:color w:val="000000"/>
          <w:sz w:val="28"/>
          <w:szCs w:val="28"/>
        </w:rPr>
        <w:t>21</w:t>
      </w:r>
      <w:r w:rsidR="00266E06">
        <w:rPr>
          <w:color w:val="000000"/>
          <w:sz w:val="28"/>
          <w:szCs w:val="28"/>
        </w:rPr>
        <w:t xml:space="preserve"> ноября</w:t>
      </w:r>
      <w:r w:rsidR="00794326">
        <w:rPr>
          <w:color w:val="000000"/>
          <w:sz w:val="28"/>
          <w:szCs w:val="28"/>
        </w:rPr>
        <w:t xml:space="preserve"> 2022</w:t>
      </w:r>
      <w:r w:rsidRPr="007E57EE">
        <w:rPr>
          <w:color w:val="000000"/>
          <w:sz w:val="28"/>
          <w:szCs w:val="28"/>
        </w:rPr>
        <w:t xml:space="preserve"> года в 1</w:t>
      </w:r>
      <w:r>
        <w:rPr>
          <w:color w:val="000000"/>
          <w:sz w:val="28"/>
          <w:szCs w:val="28"/>
        </w:rPr>
        <w:t>6</w:t>
      </w:r>
      <w:r w:rsidRPr="007E57EE">
        <w:rPr>
          <w:color w:val="000000"/>
          <w:sz w:val="28"/>
          <w:szCs w:val="28"/>
        </w:rPr>
        <w:t>.00 часов в зале заседаний Исполнительного комитета Бавлинского муниципального района по адресу:</w:t>
      </w:r>
      <w:r w:rsidRPr="007E57EE">
        <w:rPr>
          <w:color w:val="000000"/>
          <w:sz w:val="28"/>
          <w:szCs w:val="28"/>
          <w:lang w:val="tt-RU"/>
        </w:rPr>
        <w:t xml:space="preserve"> Республика Татарстан, Бавлинский район, город Бавлы, ул.Куйбышева д.20</w:t>
      </w:r>
      <w:r w:rsidRPr="007E57EE">
        <w:rPr>
          <w:color w:val="000000"/>
          <w:sz w:val="28"/>
          <w:szCs w:val="28"/>
        </w:rPr>
        <w:t>.</w:t>
      </w:r>
    </w:p>
    <w:p w:rsidR="00CC0456" w:rsidRPr="007E57EE" w:rsidRDefault="00CC0456" w:rsidP="00CC0456">
      <w:pPr>
        <w:pStyle w:val="ConsPlusNormal"/>
        <w:spacing w:line="360" w:lineRule="auto"/>
        <w:ind w:firstLine="500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7. Рабочей группе изучить и обобщить предложения депутатов </w:t>
      </w:r>
      <w:r w:rsidR="009E7B7F" w:rsidRPr="007E57EE">
        <w:rPr>
          <w:color w:val="000000"/>
          <w:sz w:val="28"/>
          <w:szCs w:val="28"/>
        </w:rPr>
        <w:t xml:space="preserve">Бавлинского </w:t>
      </w:r>
      <w:r w:rsidR="009E7B7F">
        <w:rPr>
          <w:color w:val="000000"/>
          <w:sz w:val="28"/>
          <w:szCs w:val="28"/>
        </w:rPr>
        <w:t xml:space="preserve">городского </w:t>
      </w:r>
      <w:r w:rsidRPr="007E57EE">
        <w:rPr>
          <w:color w:val="000000"/>
          <w:sz w:val="28"/>
          <w:szCs w:val="28"/>
        </w:rPr>
        <w:t xml:space="preserve">Совета Республики Татарстан и граждан по проекту </w:t>
      </w:r>
      <w:r>
        <w:rPr>
          <w:color w:val="000000"/>
          <w:sz w:val="28"/>
          <w:szCs w:val="28"/>
        </w:rPr>
        <w:t xml:space="preserve">решения </w:t>
      </w:r>
      <w:r w:rsidR="009E7B7F"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="009E7B7F" w:rsidRPr="00CC0456">
        <w:rPr>
          <w:bCs/>
          <w:sz w:val="28"/>
          <w:szCs w:val="28"/>
        </w:rPr>
        <w:t>«</w:t>
      </w:r>
      <w:r w:rsidR="00266E06" w:rsidRPr="00266E06">
        <w:rPr>
          <w:bCs/>
          <w:sz w:val="28"/>
        </w:rPr>
        <w:t>О бюджете муниципального образования «город Бавлы» на 202</w:t>
      </w:r>
      <w:r w:rsidR="00794326">
        <w:rPr>
          <w:bCs/>
          <w:sz w:val="28"/>
        </w:rPr>
        <w:t>3</w:t>
      </w:r>
      <w:r w:rsidR="00266E06" w:rsidRPr="00266E06">
        <w:rPr>
          <w:bCs/>
          <w:sz w:val="28"/>
        </w:rPr>
        <w:t xml:space="preserve"> год и на плановый период 202</w:t>
      </w:r>
      <w:r w:rsidR="00794326">
        <w:rPr>
          <w:bCs/>
          <w:sz w:val="28"/>
        </w:rPr>
        <w:t>4</w:t>
      </w:r>
      <w:r w:rsidR="00266E06" w:rsidRPr="00266E06">
        <w:rPr>
          <w:bCs/>
          <w:sz w:val="28"/>
        </w:rPr>
        <w:t xml:space="preserve"> и 202</w:t>
      </w:r>
      <w:r w:rsidR="00794326">
        <w:rPr>
          <w:bCs/>
          <w:sz w:val="28"/>
        </w:rPr>
        <w:t>5</w:t>
      </w:r>
      <w:r w:rsidR="00266E06" w:rsidRPr="00266E06">
        <w:rPr>
          <w:bCs/>
          <w:sz w:val="28"/>
        </w:rPr>
        <w:t xml:space="preserve"> годов</w:t>
      </w:r>
      <w:r w:rsidR="009E7B7F" w:rsidRPr="00CC0456">
        <w:rPr>
          <w:bCs/>
          <w:sz w:val="28"/>
          <w:szCs w:val="28"/>
        </w:rPr>
        <w:t>»</w:t>
      </w:r>
      <w:r w:rsidR="009E7B7F" w:rsidRPr="00CC0456">
        <w:rPr>
          <w:color w:val="000000"/>
          <w:sz w:val="28"/>
          <w:szCs w:val="28"/>
        </w:rPr>
        <w:t xml:space="preserve"> </w:t>
      </w:r>
      <w:r w:rsidRPr="007E57EE">
        <w:rPr>
          <w:color w:val="000000"/>
          <w:sz w:val="28"/>
          <w:szCs w:val="28"/>
        </w:rPr>
        <w:t xml:space="preserve">и вынести на рассмотрение Бавлинского </w:t>
      </w:r>
      <w:r w:rsidR="009E7B7F">
        <w:rPr>
          <w:color w:val="000000"/>
          <w:sz w:val="28"/>
          <w:szCs w:val="28"/>
        </w:rPr>
        <w:t xml:space="preserve">городского </w:t>
      </w:r>
      <w:r w:rsidR="009E7B7F" w:rsidRPr="007E57EE">
        <w:rPr>
          <w:color w:val="000000"/>
          <w:sz w:val="28"/>
          <w:szCs w:val="28"/>
        </w:rPr>
        <w:t>Совета</w:t>
      </w:r>
      <w:r w:rsidRPr="007E57EE">
        <w:rPr>
          <w:color w:val="000000"/>
          <w:sz w:val="28"/>
          <w:szCs w:val="28"/>
        </w:rPr>
        <w:t>.</w:t>
      </w:r>
    </w:p>
    <w:p w:rsidR="00CC0456" w:rsidRPr="007E57EE" w:rsidRDefault="00CC0456" w:rsidP="00CC0456">
      <w:pPr>
        <w:pStyle w:val="ConsPlusNormal"/>
        <w:spacing w:line="360" w:lineRule="auto"/>
        <w:ind w:firstLine="500"/>
        <w:jc w:val="both"/>
        <w:rPr>
          <w:color w:val="000000"/>
          <w:sz w:val="28"/>
          <w:szCs w:val="28"/>
          <w:lang w:val="tt-RU"/>
        </w:rPr>
      </w:pPr>
      <w:r w:rsidRPr="007E57EE">
        <w:rPr>
          <w:color w:val="000000"/>
          <w:sz w:val="28"/>
          <w:szCs w:val="28"/>
        </w:rPr>
        <w:t xml:space="preserve"> 8. </w:t>
      </w:r>
      <w:proofErr w:type="gramStart"/>
      <w:r w:rsidRPr="007E57EE">
        <w:rPr>
          <w:color w:val="000000"/>
          <w:sz w:val="28"/>
          <w:szCs w:val="28"/>
        </w:rPr>
        <w:t>Контроль за</w:t>
      </w:r>
      <w:proofErr w:type="gramEnd"/>
      <w:r w:rsidRPr="007E57EE">
        <w:rPr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</w:t>
      </w:r>
      <w:r>
        <w:rPr>
          <w:color w:val="000000"/>
          <w:sz w:val="28"/>
          <w:szCs w:val="28"/>
        </w:rPr>
        <w:t xml:space="preserve">решения </w:t>
      </w:r>
      <w:r w:rsidR="009E7B7F" w:rsidRPr="00CC0456">
        <w:rPr>
          <w:color w:val="000000"/>
          <w:sz w:val="28"/>
          <w:szCs w:val="28"/>
        </w:rPr>
        <w:t xml:space="preserve">Бавлинского городского Совета </w:t>
      </w:r>
      <w:r w:rsidR="009E7B7F" w:rsidRPr="00CC0456">
        <w:rPr>
          <w:bCs/>
          <w:sz w:val="28"/>
          <w:szCs w:val="28"/>
        </w:rPr>
        <w:t>«</w:t>
      </w:r>
      <w:r w:rsidR="00266E06" w:rsidRPr="00266E06">
        <w:rPr>
          <w:bCs/>
          <w:sz w:val="28"/>
        </w:rPr>
        <w:t>О бюджете муниципального о</w:t>
      </w:r>
      <w:r w:rsidR="00794326">
        <w:rPr>
          <w:bCs/>
          <w:sz w:val="28"/>
        </w:rPr>
        <w:t>бразования «город Бавлы» на 2023 год и на плановый период 2024</w:t>
      </w:r>
      <w:r w:rsidR="00266E06" w:rsidRPr="00266E06">
        <w:rPr>
          <w:bCs/>
          <w:sz w:val="28"/>
        </w:rPr>
        <w:t xml:space="preserve"> и 202</w:t>
      </w:r>
      <w:r w:rsidR="00794326">
        <w:rPr>
          <w:bCs/>
          <w:sz w:val="28"/>
        </w:rPr>
        <w:t>5</w:t>
      </w:r>
      <w:r w:rsidR="00266E06" w:rsidRPr="00266E06">
        <w:rPr>
          <w:bCs/>
          <w:sz w:val="28"/>
        </w:rPr>
        <w:t xml:space="preserve"> годов</w:t>
      </w:r>
      <w:r w:rsidR="009E7B7F" w:rsidRPr="00CC0456">
        <w:rPr>
          <w:bCs/>
          <w:sz w:val="28"/>
          <w:szCs w:val="28"/>
        </w:rPr>
        <w:t>»</w:t>
      </w:r>
      <w:r w:rsidRPr="007E57EE">
        <w:rPr>
          <w:color w:val="000000"/>
          <w:sz w:val="28"/>
          <w:szCs w:val="28"/>
        </w:rPr>
        <w:t>.</w:t>
      </w:r>
    </w:p>
    <w:p w:rsidR="00CC0456" w:rsidRDefault="00CC0456" w:rsidP="00CC0456">
      <w:pPr>
        <w:pStyle w:val="ConsPlusNormal"/>
        <w:spacing w:line="360" w:lineRule="auto"/>
        <w:jc w:val="both"/>
        <w:rPr>
          <w:color w:val="000000"/>
          <w:sz w:val="28"/>
          <w:szCs w:val="28"/>
        </w:rPr>
      </w:pPr>
      <w:r w:rsidRPr="007E57EE">
        <w:rPr>
          <w:color w:val="000000"/>
          <w:sz w:val="28"/>
          <w:szCs w:val="28"/>
        </w:rPr>
        <w:t xml:space="preserve">  </w:t>
      </w:r>
    </w:p>
    <w:p w:rsidR="009E7B7F" w:rsidRPr="007E57EE" w:rsidRDefault="009E7B7F" w:rsidP="00CC0456">
      <w:pPr>
        <w:pStyle w:val="ConsPlusNormal"/>
        <w:spacing w:line="360" w:lineRule="auto"/>
        <w:jc w:val="both"/>
        <w:rPr>
          <w:color w:val="000000"/>
          <w:sz w:val="28"/>
          <w:szCs w:val="28"/>
        </w:rPr>
      </w:pPr>
    </w:p>
    <w:p w:rsidR="009E7B7F" w:rsidRDefault="00226BFF" w:rsidP="009E7B7F">
      <w:r>
        <w:t xml:space="preserve">            </w:t>
      </w:r>
      <w:r w:rsidR="009E7B7F">
        <w:t xml:space="preserve">Мэр города Бавлы, </w:t>
      </w:r>
    </w:p>
    <w:p w:rsidR="009E7B7F" w:rsidRDefault="00226BFF" w:rsidP="009E7B7F">
      <w:r>
        <w:t>П</w:t>
      </w:r>
      <w:r w:rsidR="009E7B7F">
        <w:t>редседател</w:t>
      </w:r>
      <w:r w:rsidR="00794326">
        <w:t>ь</w:t>
      </w:r>
      <w:r w:rsidR="009E7B7F">
        <w:t xml:space="preserve"> городского Совета</w:t>
      </w:r>
      <w:r w:rsidR="00794326">
        <w:tab/>
      </w:r>
      <w:r w:rsidR="00794326">
        <w:tab/>
      </w:r>
      <w:r w:rsidR="00794326">
        <w:tab/>
      </w:r>
      <w:r w:rsidR="00794326">
        <w:tab/>
      </w:r>
      <w:r w:rsidR="00794326">
        <w:tab/>
      </w:r>
      <w:r w:rsidR="00794326">
        <w:tab/>
        <w:t>И.И. Гузаиров</w:t>
      </w:r>
      <w:r w:rsidR="009E7B7F">
        <w:tab/>
      </w:r>
      <w:r w:rsidR="00186807">
        <w:t xml:space="preserve">                           </w:t>
      </w:r>
      <w:r w:rsidR="009E7B7F">
        <w:tab/>
      </w:r>
      <w:r w:rsidR="009E7B7F">
        <w:tab/>
      </w:r>
      <w:r w:rsidR="009E7B7F">
        <w:tab/>
      </w:r>
      <w:r w:rsidR="009E7B7F">
        <w:tab/>
        <w:t xml:space="preserve">     </w:t>
      </w:r>
    </w:p>
    <w:p w:rsidR="00CC0456" w:rsidRDefault="00CC0456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226BFF" w:rsidRDefault="00226BF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9E7B7F" w:rsidRDefault="009E7B7F" w:rsidP="00CC0456">
      <w:pPr>
        <w:spacing w:line="360" w:lineRule="auto"/>
        <w:rPr>
          <w:color w:val="000000"/>
        </w:rPr>
      </w:pPr>
    </w:p>
    <w:p w:rsidR="001D5A40" w:rsidRDefault="001D5A40" w:rsidP="00CC0456">
      <w:pPr>
        <w:spacing w:line="360" w:lineRule="auto"/>
        <w:rPr>
          <w:color w:val="000000"/>
        </w:rPr>
      </w:pPr>
    </w:p>
    <w:p w:rsidR="001D5A40" w:rsidRDefault="001D5A40" w:rsidP="00CC0456">
      <w:pPr>
        <w:spacing w:line="360" w:lineRule="auto"/>
        <w:rPr>
          <w:color w:val="000000"/>
        </w:rPr>
      </w:pPr>
    </w:p>
    <w:p w:rsidR="009E7B7F" w:rsidRPr="009E7B7F" w:rsidRDefault="009E7B7F" w:rsidP="009E7B7F">
      <w:pPr>
        <w:ind w:right="-1"/>
        <w:jc w:val="right"/>
        <w:rPr>
          <w:bCs/>
          <w:sz w:val="24"/>
        </w:rPr>
      </w:pPr>
      <w:r w:rsidRPr="009E7B7F">
        <w:rPr>
          <w:bCs/>
          <w:sz w:val="24"/>
        </w:rPr>
        <w:t>Приложение № 1</w:t>
      </w:r>
    </w:p>
    <w:p w:rsidR="009E7B7F" w:rsidRPr="009E7B7F" w:rsidRDefault="009E7B7F" w:rsidP="009E7B7F">
      <w:pPr>
        <w:ind w:right="-1"/>
        <w:jc w:val="right"/>
        <w:rPr>
          <w:bCs/>
          <w:sz w:val="24"/>
        </w:rPr>
      </w:pPr>
      <w:r w:rsidRPr="009E7B7F">
        <w:rPr>
          <w:bCs/>
          <w:sz w:val="24"/>
        </w:rPr>
        <w:t>к решению Бавлинского городского Совета</w:t>
      </w:r>
    </w:p>
    <w:p w:rsidR="009E7B7F" w:rsidRPr="009E7B7F" w:rsidRDefault="009E7B7F" w:rsidP="009E7B7F">
      <w:pPr>
        <w:ind w:right="-1"/>
        <w:jc w:val="right"/>
        <w:rPr>
          <w:bCs/>
          <w:sz w:val="24"/>
        </w:rPr>
      </w:pPr>
      <w:r w:rsidRPr="009E7B7F">
        <w:rPr>
          <w:bCs/>
          <w:sz w:val="24"/>
        </w:rPr>
        <w:t xml:space="preserve">Республики Татарстан </w:t>
      </w:r>
    </w:p>
    <w:p w:rsidR="009E7B7F" w:rsidRPr="009E7B7F" w:rsidRDefault="009E7B7F" w:rsidP="009E7B7F">
      <w:pPr>
        <w:ind w:right="-1"/>
        <w:jc w:val="right"/>
        <w:rPr>
          <w:bCs/>
          <w:sz w:val="24"/>
        </w:rPr>
      </w:pPr>
      <w:r w:rsidRPr="009E7B7F">
        <w:rPr>
          <w:bCs/>
          <w:sz w:val="24"/>
        </w:rPr>
        <w:t>от «____»________202</w:t>
      </w:r>
      <w:r w:rsidR="00794326">
        <w:rPr>
          <w:bCs/>
          <w:sz w:val="24"/>
        </w:rPr>
        <w:t>2</w:t>
      </w:r>
      <w:r w:rsidRPr="009E7B7F">
        <w:rPr>
          <w:bCs/>
          <w:sz w:val="24"/>
        </w:rPr>
        <w:t>г. № _____</w:t>
      </w:r>
    </w:p>
    <w:p w:rsidR="009E7B7F" w:rsidRDefault="009E7B7F" w:rsidP="009E7B7F">
      <w:pPr>
        <w:ind w:right="-1"/>
        <w:jc w:val="center"/>
        <w:rPr>
          <w:bCs/>
        </w:rPr>
      </w:pPr>
    </w:p>
    <w:p w:rsidR="009E7B7F" w:rsidRDefault="009E7B7F" w:rsidP="009E7B7F">
      <w:pPr>
        <w:ind w:right="-1"/>
        <w:jc w:val="center"/>
        <w:rPr>
          <w:bCs/>
        </w:rPr>
      </w:pPr>
      <w:r>
        <w:rPr>
          <w:bCs/>
        </w:rPr>
        <w:t>ПРОЕКТ</w:t>
      </w:r>
    </w:p>
    <w:p w:rsidR="009E7B7F" w:rsidRDefault="009E7B7F" w:rsidP="009E7B7F">
      <w:pPr>
        <w:ind w:right="-1"/>
        <w:jc w:val="center"/>
        <w:rPr>
          <w:bCs/>
        </w:rPr>
      </w:pPr>
      <w:r>
        <w:rPr>
          <w:bCs/>
        </w:rPr>
        <w:t>решения Бавлинского городского Совета</w:t>
      </w:r>
    </w:p>
    <w:p w:rsidR="00565543" w:rsidRDefault="009E7B7F" w:rsidP="00266E06">
      <w:pPr>
        <w:ind w:right="-1"/>
        <w:jc w:val="center"/>
        <w:rPr>
          <w:bCs/>
        </w:rPr>
      </w:pPr>
      <w:r>
        <w:rPr>
          <w:bCs/>
        </w:rPr>
        <w:t>«</w:t>
      </w:r>
      <w:r w:rsidR="00266E06">
        <w:rPr>
          <w:bCs/>
        </w:rPr>
        <w:t>О бюджете муниципального образования «город Бавлы»</w:t>
      </w:r>
      <w:r w:rsidR="00266E06" w:rsidRPr="00202402">
        <w:rPr>
          <w:bCs/>
        </w:rPr>
        <w:t xml:space="preserve"> </w:t>
      </w:r>
      <w:r w:rsidR="00266E06">
        <w:rPr>
          <w:bCs/>
        </w:rPr>
        <w:t>на 202</w:t>
      </w:r>
      <w:r w:rsidR="00794326">
        <w:rPr>
          <w:bCs/>
        </w:rPr>
        <w:t xml:space="preserve">3 год </w:t>
      </w:r>
    </w:p>
    <w:p w:rsidR="009E7B7F" w:rsidRDefault="00794326" w:rsidP="00266E06">
      <w:pPr>
        <w:ind w:right="-1"/>
        <w:jc w:val="center"/>
        <w:rPr>
          <w:bCs/>
        </w:rPr>
      </w:pPr>
      <w:r>
        <w:rPr>
          <w:bCs/>
        </w:rPr>
        <w:t>и на плановый период 2024 и 2025</w:t>
      </w:r>
      <w:r w:rsidR="00266E06">
        <w:rPr>
          <w:bCs/>
        </w:rPr>
        <w:t xml:space="preserve"> годов</w:t>
      </w:r>
      <w:r w:rsidR="009E7B7F">
        <w:rPr>
          <w:bCs/>
        </w:rPr>
        <w:t>»</w:t>
      </w:r>
    </w:p>
    <w:p w:rsidR="00565543" w:rsidRDefault="00565543" w:rsidP="00266E06">
      <w:pPr>
        <w:ind w:right="-1"/>
        <w:jc w:val="center"/>
        <w:rPr>
          <w:bCs/>
        </w:rPr>
      </w:pPr>
    </w:p>
    <w:p w:rsidR="00565543" w:rsidRDefault="00565543" w:rsidP="00266E06">
      <w:pPr>
        <w:ind w:right="-1"/>
        <w:jc w:val="center"/>
        <w:rPr>
          <w:bCs/>
        </w:rPr>
      </w:pPr>
    </w:p>
    <w:p w:rsidR="00565543" w:rsidRPr="001406E1" w:rsidRDefault="00565543" w:rsidP="00565543">
      <w:pPr>
        <w:spacing w:line="360" w:lineRule="auto"/>
        <w:ind w:firstLine="709"/>
        <w:jc w:val="both"/>
        <w:rPr>
          <w:rStyle w:val="ad"/>
          <w:color w:val="auto"/>
          <w:sz w:val="28"/>
          <w:szCs w:val="28"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>
        <w:rPr>
          <w:bCs/>
        </w:rPr>
        <w:t>РЕШИЛ:</w:t>
      </w:r>
    </w:p>
    <w:p w:rsidR="00565543" w:rsidRPr="000E7542" w:rsidRDefault="00565543" w:rsidP="00565543">
      <w:pPr>
        <w:spacing w:line="360" w:lineRule="auto"/>
        <w:ind w:firstLine="709"/>
        <w:rPr>
          <w:color w:val="000000"/>
        </w:rPr>
      </w:pPr>
      <w:r w:rsidRPr="000E7542">
        <w:rPr>
          <w:rStyle w:val="ad"/>
          <w:b w:val="0"/>
          <w:bCs w:val="0"/>
          <w:color w:val="000000"/>
          <w:sz w:val="28"/>
          <w:szCs w:val="28"/>
        </w:rPr>
        <w:t>Статья 1</w:t>
      </w:r>
    </w:p>
    <w:p w:rsidR="00565543" w:rsidRPr="000E7542" w:rsidRDefault="00565543" w:rsidP="00565543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0E7542">
        <w:rPr>
          <w:color w:val="000000"/>
        </w:rPr>
        <w:t>1. Утвердить о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сновные характеристики бюджета </w:t>
      </w:r>
      <w:r w:rsidRPr="000E7542">
        <w:rPr>
          <w:bCs/>
          <w:color w:val="000000"/>
        </w:rPr>
        <w:t xml:space="preserve">муниципального образования «город Бавлы» </w:t>
      </w:r>
      <w:r>
        <w:rPr>
          <w:rStyle w:val="ad"/>
          <w:b w:val="0"/>
          <w:bCs w:val="0"/>
          <w:color w:val="000000"/>
          <w:sz w:val="28"/>
          <w:szCs w:val="28"/>
        </w:rPr>
        <w:t>на 2023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 год:</w:t>
      </w:r>
    </w:p>
    <w:p w:rsidR="00565543" w:rsidRPr="000E7542" w:rsidRDefault="00565543" w:rsidP="00565543">
      <w:pPr>
        <w:pStyle w:val="3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7542">
        <w:rPr>
          <w:color w:val="000000"/>
          <w:sz w:val="28"/>
          <w:szCs w:val="28"/>
        </w:rPr>
        <w:t>1) общий объем доходов бюджета</w:t>
      </w:r>
      <w:r w:rsidRPr="000E7542">
        <w:rPr>
          <w:bCs/>
          <w:color w:val="000000"/>
          <w:sz w:val="28"/>
          <w:szCs w:val="28"/>
        </w:rPr>
        <w:t xml:space="preserve"> муниципального образования «город Бавлы»</w:t>
      </w:r>
      <w:r w:rsidRPr="000E7542">
        <w:rPr>
          <w:color w:val="000000"/>
          <w:sz w:val="28"/>
          <w:szCs w:val="28"/>
        </w:rPr>
        <w:t xml:space="preserve"> в сумме </w:t>
      </w:r>
      <w:r>
        <w:rPr>
          <w:color w:val="000000"/>
          <w:sz w:val="28"/>
          <w:szCs w:val="28"/>
          <w:lang w:val="ru-RU"/>
        </w:rPr>
        <w:t>86889,7</w:t>
      </w:r>
      <w:r w:rsidRPr="000E7542">
        <w:rPr>
          <w:color w:val="000000"/>
          <w:sz w:val="28"/>
          <w:szCs w:val="28"/>
        </w:rPr>
        <w:t xml:space="preserve"> тыс. рублей;</w:t>
      </w:r>
    </w:p>
    <w:p w:rsidR="00565543" w:rsidRPr="000E7542" w:rsidRDefault="00565543" w:rsidP="00565543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 xml:space="preserve">2) общий объем расходов бюджета </w:t>
      </w:r>
      <w:r w:rsidRPr="000E7542">
        <w:rPr>
          <w:bCs/>
          <w:color w:val="000000"/>
        </w:rPr>
        <w:t>муниципального образования «город Бавлы»</w:t>
      </w:r>
      <w:r w:rsidRPr="000E7542">
        <w:rPr>
          <w:color w:val="000000"/>
        </w:rPr>
        <w:t xml:space="preserve"> в сумме </w:t>
      </w:r>
      <w:r>
        <w:rPr>
          <w:color w:val="000000"/>
        </w:rPr>
        <w:t>86889,7</w:t>
      </w:r>
      <w:r w:rsidRPr="000E7542">
        <w:rPr>
          <w:color w:val="000000"/>
        </w:rPr>
        <w:t xml:space="preserve"> тыс. рублей</w:t>
      </w:r>
      <w:bookmarkStart w:id="2" w:name="sub_200"/>
      <w:bookmarkEnd w:id="1"/>
      <w:r w:rsidRPr="000E7542">
        <w:rPr>
          <w:color w:val="000000"/>
        </w:rPr>
        <w:t>;</w:t>
      </w:r>
    </w:p>
    <w:p w:rsidR="00565543" w:rsidRDefault="00565543" w:rsidP="00565543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>3) дефицит бюджета муниципального образования «город Бавлы» в сумме 0 тыс. рублей.</w:t>
      </w:r>
    </w:p>
    <w:p w:rsidR="00565543" w:rsidRPr="000E7542" w:rsidRDefault="00565543" w:rsidP="0056554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0E7542">
        <w:rPr>
          <w:color w:val="000000"/>
        </w:rPr>
        <w:t>Утвердить о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сновные характеристики бюджета </w:t>
      </w:r>
      <w:r w:rsidRPr="000E7542">
        <w:rPr>
          <w:bCs/>
          <w:color w:val="000000"/>
        </w:rPr>
        <w:t xml:space="preserve">муниципального образования «город Бавлы» </w:t>
      </w:r>
      <w:r>
        <w:rPr>
          <w:rStyle w:val="ad"/>
          <w:b w:val="0"/>
          <w:bCs w:val="0"/>
          <w:color w:val="000000"/>
          <w:sz w:val="28"/>
          <w:szCs w:val="28"/>
        </w:rPr>
        <w:t>на 2024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 год</w:t>
      </w:r>
      <w:r>
        <w:rPr>
          <w:rStyle w:val="ad"/>
          <w:b w:val="0"/>
          <w:bCs w:val="0"/>
          <w:color w:val="000000"/>
          <w:sz w:val="28"/>
          <w:szCs w:val="28"/>
        </w:rPr>
        <w:t xml:space="preserve"> и 2025 год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>:</w:t>
      </w:r>
    </w:p>
    <w:p w:rsidR="00565543" w:rsidRPr="000E7542" w:rsidRDefault="00565543" w:rsidP="00565543">
      <w:pPr>
        <w:pStyle w:val="3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0E7542">
        <w:rPr>
          <w:color w:val="000000"/>
          <w:sz w:val="28"/>
          <w:szCs w:val="28"/>
        </w:rPr>
        <w:t>1) общий объем доходов бюджета</w:t>
      </w:r>
      <w:r w:rsidRPr="000E7542">
        <w:rPr>
          <w:bCs/>
          <w:color w:val="000000"/>
          <w:sz w:val="28"/>
          <w:szCs w:val="28"/>
        </w:rPr>
        <w:t xml:space="preserve"> муниципального образования «город Бавлы»</w:t>
      </w:r>
      <w:r w:rsidRPr="000E754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20</w:t>
      </w:r>
      <w:r>
        <w:rPr>
          <w:color w:val="000000"/>
          <w:sz w:val="28"/>
          <w:szCs w:val="28"/>
          <w:lang w:val="ru-RU"/>
        </w:rPr>
        <w:t>24</w:t>
      </w:r>
      <w:r>
        <w:rPr>
          <w:color w:val="000000"/>
          <w:sz w:val="28"/>
          <w:szCs w:val="28"/>
        </w:rPr>
        <w:t xml:space="preserve"> год </w:t>
      </w:r>
      <w:r w:rsidRPr="000E7542">
        <w:rPr>
          <w:color w:val="000000"/>
          <w:sz w:val="28"/>
          <w:szCs w:val="28"/>
        </w:rPr>
        <w:t xml:space="preserve">в сумме </w:t>
      </w:r>
      <w:r>
        <w:rPr>
          <w:color w:val="000000"/>
          <w:sz w:val="28"/>
          <w:szCs w:val="28"/>
          <w:lang w:val="ru-RU"/>
        </w:rPr>
        <w:t>90511,9</w:t>
      </w:r>
      <w:r w:rsidRPr="000E7542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 xml:space="preserve"> и на 20</w:t>
      </w:r>
      <w:r>
        <w:rPr>
          <w:color w:val="000000"/>
          <w:sz w:val="28"/>
          <w:szCs w:val="28"/>
          <w:lang w:val="ru-RU"/>
        </w:rPr>
        <w:t>25</w:t>
      </w:r>
      <w:r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  <w:lang w:val="ru-RU"/>
        </w:rPr>
        <w:t xml:space="preserve">95844,2 </w:t>
      </w:r>
      <w:r>
        <w:rPr>
          <w:color w:val="000000"/>
          <w:sz w:val="28"/>
          <w:szCs w:val="28"/>
        </w:rPr>
        <w:t>тыс.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рублей</w:t>
      </w:r>
      <w:r w:rsidRPr="000E7542">
        <w:rPr>
          <w:color w:val="000000"/>
          <w:sz w:val="28"/>
          <w:szCs w:val="28"/>
        </w:rPr>
        <w:t>;</w:t>
      </w:r>
    </w:p>
    <w:p w:rsidR="00565543" w:rsidRPr="000E7542" w:rsidRDefault="00565543" w:rsidP="00565543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 xml:space="preserve">2) общий объем расходов бюджета </w:t>
      </w:r>
      <w:r w:rsidRPr="000E7542">
        <w:rPr>
          <w:bCs/>
          <w:color w:val="000000"/>
        </w:rPr>
        <w:t>муниципального образования «город Бавлы»</w:t>
      </w:r>
      <w:r>
        <w:rPr>
          <w:bCs/>
          <w:color w:val="000000"/>
        </w:rPr>
        <w:t xml:space="preserve"> на 2024 год</w:t>
      </w:r>
      <w:r w:rsidRPr="000E7542">
        <w:rPr>
          <w:color w:val="000000"/>
        </w:rPr>
        <w:t xml:space="preserve"> в сумме </w:t>
      </w:r>
      <w:r>
        <w:rPr>
          <w:color w:val="000000"/>
        </w:rPr>
        <w:t xml:space="preserve">90511,9 тыс. </w:t>
      </w:r>
      <w:r w:rsidRPr="000E7542">
        <w:rPr>
          <w:color w:val="000000"/>
        </w:rPr>
        <w:t>рублей</w:t>
      </w:r>
      <w:r>
        <w:rPr>
          <w:color w:val="000000"/>
        </w:rPr>
        <w:t>, в том числе условно утвержденные расходы в сумме 2262,8 тыс. рублей и на 2025 год в сумме 95844,2 тыс. рублей, в том числе условно утвержденные расходы в сумме 4792,2 тыс. рублей</w:t>
      </w:r>
      <w:r w:rsidRPr="000E7542">
        <w:rPr>
          <w:color w:val="000000"/>
        </w:rPr>
        <w:t>;</w:t>
      </w:r>
    </w:p>
    <w:p w:rsidR="00565543" w:rsidRDefault="00565543" w:rsidP="00565543">
      <w:pPr>
        <w:spacing w:line="360" w:lineRule="auto"/>
        <w:ind w:firstLine="709"/>
        <w:jc w:val="both"/>
        <w:rPr>
          <w:color w:val="000000"/>
        </w:rPr>
      </w:pPr>
      <w:r w:rsidRPr="00B92A8F">
        <w:rPr>
          <w:color w:val="000000"/>
        </w:rPr>
        <w:t>3) дефицит бюджета муниципального образования «город Бавлы»</w:t>
      </w:r>
      <w:r>
        <w:rPr>
          <w:color w:val="000000"/>
        </w:rPr>
        <w:t xml:space="preserve"> на 2024</w:t>
      </w:r>
      <w:r w:rsidRPr="00B92A8F">
        <w:rPr>
          <w:color w:val="000000"/>
        </w:rPr>
        <w:t xml:space="preserve"> го</w:t>
      </w:r>
      <w:r>
        <w:rPr>
          <w:color w:val="000000"/>
        </w:rPr>
        <w:t>д в сумме 0 тыс. рублей, на 2025</w:t>
      </w:r>
      <w:r w:rsidRPr="00B92A8F">
        <w:rPr>
          <w:color w:val="000000"/>
        </w:rPr>
        <w:t xml:space="preserve"> год в сумме 0 тыс. рублей.</w:t>
      </w:r>
    </w:p>
    <w:p w:rsidR="00565543" w:rsidRDefault="00565543" w:rsidP="00565543">
      <w:pPr>
        <w:spacing w:line="360" w:lineRule="auto"/>
        <w:ind w:firstLine="709"/>
        <w:jc w:val="both"/>
        <w:rPr>
          <w:color w:val="000000"/>
        </w:rPr>
      </w:pPr>
      <w:bookmarkStart w:id="3" w:name="sub_103"/>
      <w:bookmarkEnd w:id="2"/>
      <w:r>
        <w:rPr>
          <w:color w:val="000000"/>
        </w:rPr>
        <w:t xml:space="preserve">3. Утвердить </w:t>
      </w:r>
      <w:r w:rsidRPr="000E7542">
        <w:rPr>
          <w:color w:val="000000"/>
        </w:rPr>
        <w:t>источник</w:t>
      </w:r>
      <w:r>
        <w:rPr>
          <w:color w:val="000000"/>
        </w:rPr>
        <w:t xml:space="preserve">и финансирования дефицита бюджета </w:t>
      </w:r>
      <w:r w:rsidRPr="000E7542">
        <w:rPr>
          <w:bCs/>
          <w:color w:val="000000"/>
        </w:rPr>
        <w:t>муниципального образования «город Бавлы»</w:t>
      </w:r>
      <w:r>
        <w:rPr>
          <w:color w:val="000000"/>
        </w:rPr>
        <w:t xml:space="preserve"> на 2023</w:t>
      </w:r>
      <w:r w:rsidRPr="000E7542">
        <w:rPr>
          <w:color w:val="000000"/>
        </w:rPr>
        <w:t xml:space="preserve"> год </w:t>
      </w:r>
      <w:r>
        <w:rPr>
          <w:color w:val="000000"/>
        </w:rPr>
        <w:t xml:space="preserve">и на плановый период 2024 и 2025 годов </w:t>
      </w:r>
      <w:r w:rsidRPr="000E7542">
        <w:rPr>
          <w:color w:val="000000"/>
        </w:rPr>
        <w:t>согласно приложению 1 к настоящему решению;</w:t>
      </w:r>
      <w:bookmarkEnd w:id="3"/>
    </w:p>
    <w:p w:rsidR="00565543" w:rsidRPr="002D4419" w:rsidRDefault="00565543" w:rsidP="00565543">
      <w:pPr>
        <w:spacing w:line="360" w:lineRule="auto"/>
        <w:ind w:firstLine="709"/>
        <w:jc w:val="both"/>
        <w:rPr>
          <w:color w:val="000000"/>
          <w:sz w:val="8"/>
        </w:rPr>
      </w:pPr>
    </w:p>
    <w:p w:rsidR="00565543" w:rsidRPr="000E7542" w:rsidRDefault="00565543" w:rsidP="00565543">
      <w:pPr>
        <w:spacing w:line="360" w:lineRule="auto"/>
        <w:ind w:firstLine="709"/>
        <w:rPr>
          <w:color w:val="000000"/>
        </w:rPr>
      </w:pPr>
      <w:r w:rsidRPr="000E7542">
        <w:rPr>
          <w:color w:val="000000"/>
        </w:rPr>
        <w:t>Статья 2</w:t>
      </w:r>
    </w:p>
    <w:p w:rsidR="00565543" w:rsidRDefault="00565543" w:rsidP="00565543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>1. Утверд</w:t>
      </w:r>
      <w:r>
        <w:rPr>
          <w:color w:val="000000"/>
        </w:rPr>
        <w:t xml:space="preserve">ить по состоянию на 1 января 2024 года верхний предел </w:t>
      </w:r>
      <w:r w:rsidRPr="000E7542">
        <w:rPr>
          <w:color w:val="000000"/>
        </w:rPr>
        <w:t xml:space="preserve"> муниципального </w:t>
      </w:r>
      <w:r>
        <w:rPr>
          <w:color w:val="000000"/>
        </w:rPr>
        <w:t xml:space="preserve">внутреннего </w:t>
      </w:r>
      <w:r w:rsidRPr="000E7542">
        <w:rPr>
          <w:color w:val="000000"/>
        </w:rPr>
        <w:t>долга по долговым обязательствам бюджета муниципального образования «город Бавлы» в сумме 0 тыс. рублей, в том числе по му</w:t>
      </w:r>
      <w:r>
        <w:rPr>
          <w:color w:val="000000"/>
        </w:rPr>
        <w:t xml:space="preserve">ниципальным гарантиям в сумме </w:t>
      </w:r>
      <w:r w:rsidRPr="000E7542">
        <w:rPr>
          <w:color w:val="000000"/>
        </w:rPr>
        <w:t>0 тыс. рублей.</w:t>
      </w:r>
    </w:p>
    <w:p w:rsidR="00565543" w:rsidRDefault="00565543" w:rsidP="0056554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0E7542">
        <w:rPr>
          <w:color w:val="000000"/>
        </w:rPr>
        <w:t>. Утверд</w:t>
      </w:r>
      <w:r>
        <w:rPr>
          <w:color w:val="000000"/>
        </w:rPr>
        <w:t xml:space="preserve">ить по состоянию на 1 января 2025 года верхний предел </w:t>
      </w:r>
      <w:r w:rsidRPr="000E7542">
        <w:rPr>
          <w:color w:val="000000"/>
        </w:rPr>
        <w:t xml:space="preserve"> муниципального </w:t>
      </w:r>
      <w:r>
        <w:rPr>
          <w:color w:val="000000"/>
        </w:rPr>
        <w:t xml:space="preserve">внутреннего </w:t>
      </w:r>
      <w:r w:rsidRPr="000E7542">
        <w:rPr>
          <w:color w:val="000000"/>
        </w:rPr>
        <w:t>долга по долговым обязательствам бюджета муниципального образования «город Бавлы» в сумме 0 тыс. рублей, в том числе по му</w:t>
      </w:r>
      <w:r>
        <w:rPr>
          <w:color w:val="000000"/>
        </w:rPr>
        <w:t xml:space="preserve">ниципальным гарантиям в сумме </w:t>
      </w:r>
      <w:r w:rsidRPr="000E7542">
        <w:rPr>
          <w:color w:val="000000"/>
        </w:rPr>
        <w:t>0 тыс. рублей.</w:t>
      </w:r>
    </w:p>
    <w:p w:rsidR="00565543" w:rsidRDefault="00565543" w:rsidP="0056554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0E7542">
        <w:rPr>
          <w:color w:val="000000"/>
        </w:rPr>
        <w:t>. Утвердить по состоянию на 1 января 20</w:t>
      </w:r>
      <w:r>
        <w:rPr>
          <w:color w:val="000000"/>
        </w:rPr>
        <w:t xml:space="preserve">26 года верхний предел </w:t>
      </w:r>
      <w:r w:rsidRPr="000E7542">
        <w:rPr>
          <w:color w:val="000000"/>
        </w:rPr>
        <w:t xml:space="preserve"> муниципального </w:t>
      </w:r>
      <w:r>
        <w:rPr>
          <w:color w:val="000000"/>
        </w:rPr>
        <w:t xml:space="preserve">внутреннего </w:t>
      </w:r>
      <w:r w:rsidRPr="000E7542">
        <w:rPr>
          <w:color w:val="000000"/>
        </w:rPr>
        <w:t>долга по долговым обязательствам бюджета муниципального образования «город Бавлы» в сумме 0 тыс. рублей, в том числе по му</w:t>
      </w:r>
      <w:r>
        <w:rPr>
          <w:color w:val="000000"/>
        </w:rPr>
        <w:t xml:space="preserve">ниципальным гарантиям в сумме </w:t>
      </w:r>
      <w:r w:rsidRPr="000E7542">
        <w:rPr>
          <w:color w:val="000000"/>
        </w:rPr>
        <w:t>0 тыс. рублей.</w:t>
      </w:r>
    </w:p>
    <w:p w:rsidR="00565543" w:rsidRPr="002D4419" w:rsidRDefault="00565543" w:rsidP="00565543">
      <w:pPr>
        <w:spacing w:line="360" w:lineRule="auto"/>
        <w:ind w:firstLine="709"/>
        <w:jc w:val="both"/>
        <w:rPr>
          <w:color w:val="000000"/>
          <w:sz w:val="6"/>
        </w:rPr>
      </w:pPr>
    </w:p>
    <w:p w:rsidR="00565543" w:rsidRPr="000E7542" w:rsidRDefault="00565543" w:rsidP="00565543">
      <w:pPr>
        <w:spacing w:line="360" w:lineRule="auto"/>
        <w:ind w:firstLine="709"/>
        <w:rPr>
          <w:color w:val="000000"/>
        </w:rPr>
      </w:pPr>
      <w:r w:rsidRPr="000E7542">
        <w:rPr>
          <w:color w:val="000000"/>
        </w:rPr>
        <w:t>Статья 3</w:t>
      </w:r>
    </w:p>
    <w:p w:rsidR="00565543" w:rsidRPr="000E7542" w:rsidRDefault="00565543" w:rsidP="00565543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 xml:space="preserve">Учесть в бюджете </w:t>
      </w:r>
      <w:r w:rsidRPr="000E7542">
        <w:rPr>
          <w:bCs/>
          <w:color w:val="000000"/>
        </w:rPr>
        <w:t>муниципального образования «город Бавлы»</w:t>
      </w:r>
      <w:r w:rsidRPr="000E7542">
        <w:rPr>
          <w:color w:val="000000"/>
        </w:rPr>
        <w:t xml:space="preserve"> прог</w:t>
      </w:r>
      <w:r>
        <w:rPr>
          <w:color w:val="000000"/>
        </w:rPr>
        <w:t>нозируемые объемы доходов на 2023</w:t>
      </w:r>
      <w:r w:rsidRPr="000E7542">
        <w:rPr>
          <w:color w:val="000000"/>
        </w:rPr>
        <w:t xml:space="preserve"> год </w:t>
      </w:r>
      <w:r>
        <w:rPr>
          <w:color w:val="000000"/>
        </w:rPr>
        <w:t xml:space="preserve">и на плановый период 2024 и 2025 годов </w:t>
      </w:r>
      <w:r w:rsidRPr="000E7542">
        <w:rPr>
          <w:color w:val="000000"/>
        </w:rPr>
        <w:t>согласно приложению 2 к настоящему решению.</w:t>
      </w:r>
    </w:p>
    <w:p w:rsidR="00565543" w:rsidRPr="002D4419" w:rsidRDefault="00565543" w:rsidP="00565543">
      <w:pPr>
        <w:spacing w:line="360" w:lineRule="auto"/>
        <w:ind w:firstLine="709"/>
        <w:rPr>
          <w:rStyle w:val="ad"/>
          <w:b w:val="0"/>
          <w:bCs w:val="0"/>
          <w:color w:val="000000"/>
          <w:sz w:val="4"/>
          <w:szCs w:val="28"/>
        </w:rPr>
      </w:pPr>
      <w:bookmarkStart w:id="4" w:name="sub_9"/>
    </w:p>
    <w:p w:rsidR="00565543" w:rsidRPr="000E7542" w:rsidRDefault="00565543" w:rsidP="00565543">
      <w:pPr>
        <w:spacing w:line="360" w:lineRule="auto"/>
        <w:ind w:firstLine="709"/>
        <w:rPr>
          <w:rStyle w:val="ad"/>
          <w:b w:val="0"/>
          <w:bCs w:val="0"/>
          <w:color w:val="000000"/>
          <w:sz w:val="28"/>
          <w:szCs w:val="28"/>
        </w:rPr>
      </w:pPr>
      <w:r>
        <w:rPr>
          <w:rStyle w:val="ad"/>
          <w:b w:val="0"/>
          <w:bCs w:val="0"/>
          <w:color w:val="000000"/>
          <w:sz w:val="28"/>
          <w:szCs w:val="28"/>
        </w:rPr>
        <w:t>Статья 4</w:t>
      </w:r>
    </w:p>
    <w:p w:rsidR="00565543" w:rsidRPr="000E7542" w:rsidRDefault="00565543" w:rsidP="00565543">
      <w:pPr>
        <w:tabs>
          <w:tab w:val="left" w:pos="993"/>
          <w:tab w:val="left" w:pos="1276"/>
        </w:tabs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 xml:space="preserve">1. Утвердить </w:t>
      </w:r>
      <w:r>
        <w:rPr>
          <w:color w:val="000000"/>
        </w:rPr>
        <w:t xml:space="preserve"> </w:t>
      </w:r>
      <w:r w:rsidRPr="000E7542">
        <w:rPr>
          <w:color w:val="000000"/>
        </w:rPr>
        <w:t>ведомственную</w:t>
      </w:r>
      <w:r>
        <w:rPr>
          <w:color w:val="000000"/>
        </w:rPr>
        <w:t xml:space="preserve"> </w:t>
      </w:r>
      <w:r w:rsidRPr="000E7542">
        <w:rPr>
          <w:color w:val="000000"/>
        </w:rPr>
        <w:t xml:space="preserve"> структуру </w:t>
      </w:r>
      <w:r>
        <w:rPr>
          <w:color w:val="000000"/>
        </w:rPr>
        <w:t xml:space="preserve"> </w:t>
      </w:r>
      <w:r w:rsidRPr="000E7542">
        <w:rPr>
          <w:color w:val="000000"/>
        </w:rPr>
        <w:t xml:space="preserve">расходов </w:t>
      </w:r>
      <w:r>
        <w:rPr>
          <w:color w:val="000000"/>
        </w:rPr>
        <w:t xml:space="preserve"> </w:t>
      </w:r>
      <w:r w:rsidRPr="000E7542">
        <w:rPr>
          <w:color w:val="000000"/>
        </w:rPr>
        <w:t xml:space="preserve">бюджета </w:t>
      </w:r>
      <w:r w:rsidRPr="000E7542">
        <w:rPr>
          <w:bCs/>
          <w:color w:val="000000"/>
        </w:rPr>
        <w:t>муниципального образования «город Бавлы</w:t>
      </w:r>
      <w:r>
        <w:rPr>
          <w:color w:val="000000"/>
        </w:rPr>
        <w:t>» на 2023</w:t>
      </w:r>
      <w:r w:rsidRPr="000E7542">
        <w:rPr>
          <w:color w:val="000000"/>
        </w:rPr>
        <w:t xml:space="preserve"> год</w:t>
      </w:r>
      <w:r>
        <w:rPr>
          <w:color w:val="000000"/>
        </w:rPr>
        <w:t xml:space="preserve"> и на плановый период 2024 и 2025 годов</w:t>
      </w:r>
      <w:r w:rsidRPr="000E7542">
        <w:rPr>
          <w:color w:val="000000"/>
        </w:rPr>
        <w:t xml:space="preserve"> согласно 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>приложению</w:t>
      </w:r>
      <w:r>
        <w:rPr>
          <w:color w:val="000000"/>
        </w:rPr>
        <w:t xml:space="preserve"> 3</w:t>
      </w:r>
      <w:r w:rsidRPr="000E7542">
        <w:rPr>
          <w:color w:val="000000"/>
        </w:rPr>
        <w:t xml:space="preserve"> к настоящему решению.</w:t>
      </w:r>
    </w:p>
    <w:p w:rsidR="00565543" w:rsidRPr="000E7542" w:rsidRDefault="00565543" w:rsidP="00565543">
      <w:pPr>
        <w:spacing w:line="360" w:lineRule="auto"/>
        <w:ind w:firstLine="709"/>
        <w:jc w:val="both"/>
        <w:rPr>
          <w:rStyle w:val="ad"/>
          <w:b w:val="0"/>
          <w:bCs w:val="0"/>
          <w:color w:val="000000"/>
          <w:sz w:val="28"/>
          <w:szCs w:val="28"/>
        </w:rPr>
      </w:pP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</w:t>
      </w:r>
      <w:proofErr w:type="gramStart"/>
      <w:r w:rsidRPr="000E7542">
        <w:rPr>
          <w:rStyle w:val="ad"/>
          <w:b w:val="0"/>
          <w:bCs w:val="0"/>
          <w:color w:val="000000"/>
          <w:sz w:val="28"/>
          <w:szCs w:val="28"/>
        </w:rPr>
        <w:t>видов расходов классификации расходов бюджета</w:t>
      </w:r>
      <w:r w:rsidRPr="000E7542">
        <w:rPr>
          <w:color w:val="000000"/>
        </w:rPr>
        <w:t xml:space="preserve"> </w:t>
      </w:r>
      <w:r w:rsidRPr="000E7542">
        <w:rPr>
          <w:bCs/>
          <w:color w:val="000000"/>
        </w:rPr>
        <w:t>муниципального</w:t>
      </w:r>
      <w:proofErr w:type="gramEnd"/>
      <w:r w:rsidRPr="000E7542">
        <w:rPr>
          <w:bCs/>
          <w:color w:val="000000"/>
        </w:rPr>
        <w:t xml:space="preserve"> образования «город Бавлы»</w:t>
      </w:r>
      <w:r>
        <w:rPr>
          <w:rStyle w:val="ad"/>
          <w:b w:val="0"/>
          <w:bCs w:val="0"/>
          <w:color w:val="000000"/>
          <w:sz w:val="28"/>
          <w:szCs w:val="28"/>
        </w:rPr>
        <w:t xml:space="preserve"> на 2023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 год </w:t>
      </w:r>
      <w:r>
        <w:rPr>
          <w:rStyle w:val="ad"/>
          <w:b w:val="0"/>
          <w:bCs w:val="0"/>
          <w:color w:val="000000"/>
          <w:sz w:val="28"/>
          <w:szCs w:val="28"/>
        </w:rPr>
        <w:t xml:space="preserve">и на плановый период 2024 и 2025 годов 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>согласно прилож</w:t>
      </w:r>
      <w:r>
        <w:rPr>
          <w:rStyle w:val="ad"/>
          <w:b w:val="0"/>
          <w:bCs w:val="0"/>
          <w:color w:val="000000"/>
          <w:sz w:val="28"/>
          <w:szCs w:val="28"/>
        </w:rPr>
        <w:t>ению 4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 к настоящему решению.</w:t>
      </w:r>
    </w:p>
    <w:p w:rsidR="00565543" w:rsidRPr="000E7542" w:rsidRDefault="00565543" w:rsidP="00565543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>3. Утвердить объем бюджетных ассигнований бюджета муниципального образования «город Бавлы» на исполнение публичных нормативных обя</w:t>
      </w:r>
      <w:r>
        <w:rPr>
          <w:color w:val="000000"/>
        </w:rPr>
        <w:t>зательств на 2023</w:t>
      </w:r>
      <w:r w:rsidRPr="000E7542">
        <w:rPr>
          <w:color w:val="000000"/>
        </w:rPr>
        <w:t xml:space="preserve"> год в сумме 0 тыс. рублей</w:t>
      </w:r>
      <w:r>
        <w:rPr>
          <w:color w:val="000000"/>
        </w:rPr>
        <w:t>, на 2024 год в сумме 0 тыс. рублей, на 2025 год в сумме 0 тыс. рублей</w:t>
      </w:r>
      <w:r w:rsidRPr="000E7542">
        <w:rPr>
          <w:color w:val="000000"/>
        </w:rPr>
        <w:t>.</w:t>
      </w:r>
    </w:p>
    <w:p w:rsidR="00565543" w:rsidRPr="002D4419" w:rsidRDefault="00565543" w:rsidP="00565543">
      <w:pPr>
        <w:spacing w:line="360" w:lineRule="auto"/>
        <w:ind w:firstLine="709"/>
        <w:rPr>
          <w:color w:val="000000"/>
          <w:sz w:val="12"/>
        </w:rPr>
      </w:pPr>
      <w:bookmarkStart w:id="5" w:name="sub_13"/>
      <w:bookmarkEnd w:id="4"/>
    </w:p>
    <w:p w:rsidR="00565543" w:rsidRPr="000E7542" w:rsidRDefault="00565543" w:rsidP="00565543">
      <w:pPr>
        <w:spacing w:line="360" w:lineRule="auto"/>
        <w:ind w:firstLine="709"/>
        <w:rPr>
          <w:color w:val="000000"/>
        </w:rPr>
      </w:pPr>
      <w:r>
        <w:rPr>
          <w:color w:val="000000"/>
        </w:rPr>
        <w:t>Статья 5</w:t>
      </w:r>
    </w:p>
    <w:p w:rsidR="00565543" w:rsidRPr="000E7542" w:rsidRDefault="00565543" w:rsidP="0056554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1. Утвердить объем </w:t>
      </w:r>
      <w:r w:rsidRPr="000E7542">
        <w:rPr>
          <w:color w:val="000000"/>
        </w:rPr>
        <w:t>межбюджетных трансфертов, подлежащих перечислению из бюджета поселения в бюджет Бавлинского муниципального района:</w:t>
      </w:r>
    </w:p>
    <w:p w:rsidR="00565543" w:rsidRPr="000E7542" w:rsidRDefault="00565543" w:rsidP="0056554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- на осуществление части полномочий по решению вопросов местного значения в соответствии со статьей 142.3 Бюджетного Кодекса РФ на исполнение расходных обязательств по содержанию муниципальных учреждений на 2023</w:t>
      </w:r>
      <w:r w:rsidRPr="000E7542">
        <w:rPr>
          <w:color w:val="000000"/>
        </w:rPr>
        <w:t xml:space="preserve"> год в сумме </w:t>
      </w:r>
      <w:r>
        <w:rPr>
          <w:color w:val="000000"/>
        </w:rPr>
        <w:t>19557,6</w:t>
      </w:r>
      <w:r w:rsidRPr="000E7542">
        <w:rPr>
          <w:color w:val="000000"/>
        </w:rPr>
        <w:t xml:space="preserve"> тыс. рублей</w:t>
      </w:r>
      <w:r>
        <w:rPr>
          <w:color w:val="000000"/>
        </w:rPr>
        <w:t>, на 2024 год в сумме 18777,4 тыс. рублей, на 2025 год в сумме 23689,3 тыс. рублей</w:t>
      </w:r>
      <w:r w:rsidRPr="000E7542">
        <w:rPr>
          <w:color w:val="000000"/>
        </w:rPr>
        <w:t>;</w:t>
      </w:r>
    </w:p>
    <w:p w:rsidR="00565543" w:rsidRPr="000E7542" w:rsidRDefault="00565543" w:rsidP="00565543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>-</w:t>
      </w:r>
      <w:r w:rsidRPr="00CF2617">
        <w:t xml:space="preserve"> </w:t>
      </w:r>
      <w:r w:rsidRPr="00CF2617">
        <w:rPr>
          <w:color w:val="000000"/>
        </w:rPr>
        <w:t>на обеспечение мероприятий по капитальному ремонту многоквартирных домов</w:t>
      </w:r>
      <w:r w:rsidRPr="000E7542">
        <w:rPr>
          <w:color w:val="000000"/>
        </w:rPr>
        <w:t xml:space="preserve"> в соответствии с закл</w:t>
      </w:r>
      <w:r>
        <w:rPr>
          <w:color w:val="000000"/>
        </w:rPr>
        <w:t>юченными соглашениями  на 2023</w:t>
      </w:r>
      <w:r w:rsidRPr="000E7542">
        <w:rPr>
          <w:color w:val="000000"/>
        </w:rPr>
        <w:t xml:space="preserve"> год в сумме 7608 тыс. рублей</w:t>
      </w:r>
      <w:r>
        <w:rPr>
          <w:color w:val="000000"/>
        </w:rPr>
        <w:t>, на 2024 год в сумме 7608 тыс. рублей, на 2025 год в сумме 7608 тыс. рублей</w:t>
      </w:r>
      <w:r w:rsidRPr="000E7542">
        <w:rPr>
          <w:color w:val="000000"/>
        </w:rPr>
        <w:t>.</w:t>
      </w:r>
    </w:p>
    <w:p w:rsidR="00565543" w:rsidRPr="000E7542" w:rsidRDefault="00565543" w:rsidP="00565543">
      <w:pPr>
        <w:spacing w:line="360" w:lineRule="auto"/>
        <w:ind w:firstLine="709"/>
        <w:jc w:val="both"/>
        <w:rPr>
          <w:rStyle w:val="ad"/>
          <w:b w:val="0"/>
          <w:bCs w:val="0"/>
          <w:color w:val="000000"/>
          <w:sz w:val="28"/>
          <w:szCs w:val="28"/>
        </w:rPr>
      </w:pPr>
      <w:bookmarkStart w:id="6" w:name="sub_14"/>
      <w:bookmarkEnd w:id="5"/>
      <w:r>
        <w:rPr>
          <w:rStyle w:val="ad"/>
          <w:b w:val="0"/>
          <w:bCs w:val="0"/>
          <w:color w:val="000000"/>
          <w:sz w:val="28"/>
          <w:szCs w:val="28"/>
        </w:rPr>
        <w:t>2. Установить, что в 2023-2025 годах перечисление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 межбюджетных трансфертов в бюджет Бавлинского муниципального района, предусмотренных настоящей статьей, осуществляется ежемесячно равными долями. </w:t>
      </w:r>
    </w:p>
    <w:p w:rsidR="00565543" w:rsidRPr="002D4419" w:rsidRDefault="00565543" w:rsidP="00565543">
      <w:pPr>
        <w:spacing w:line="360" w:lineRule="auto"/>
        <w:ind w:firstLine="709"/>
        <w:rPr>
          <w:rStyle w:val="ad"/>
          <w:b w:val="0"/>
          <w:bCs w:val="0"/>
          <w:color w:val="000000"/>
          <w:sz w:val="10"/>
          <w:szCs w:val="28"/>
        </w:rPr>
      </w:pPr>
    </w:p>
    <w:p w:rsidR="00565543" w:rsidRPr="000E7542" w:rsidRDefault="00565543" w:rsidP="00565543">
      <w:pPr>
        <w:spacing w:line="360" w:lineRule="auto"/>
        <w:ind w:firstLine="709"/>
        <w:rPr>
          <w:rStyle w:val="ad"/>
          <w:b w:val="0"/>
          <w:bCs w:val="0"/>
          <w:color w:val="000000"/>
          <w:sz w:val="28"/>
          <w:szCs w:val="28"/>
        </w:rPr>
      </w:pPr>
      <w:r>
        <w:rPr>
          <w:rStyle w:val="ad"/>
          <w:b w:val="0"/>
          <w:bCs w:val="0"/>
          <w:color w:val="000000"/>
          <w:sz w:val="28"/>
          <w:szCs w:val="28"/>
        </w:rPr>
        <w:t>Статья 6</w:t>
      </w:r>
    </w:p>
    <w:p w:rsidR="00565543" w:rsidRPr="000E7542" w:rsidRDefault="00565543" w:rsidP="00565543">
      <w:pPr>
        <w:spacing w:line="360" w:lineRule="auto"/>
        <w:ind w:firstLine="709"/>
        <w:jc w:val="both"/>
        <w:rPr>
          <w:color w:val="000000"/>
        </w:rPr>
      </w:pP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Утвердить в бюджете </w:t>
      </w:r>
      <w:r w:rsidRPr="000E7542">
        <w:rPr>
          <w:bCs/>
          <w:color w:val="000000"/>
        </w:rPr>
        <w:t>муниципального образования «город Бавлы</w:t>
      </w:r>
      <w:r w:rsidRPr="000E7542">
        <w:rPr>
          <w:color w:val="000000"/>
        </w:rPr>
        <w:t>»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Pr="000E7542">
        <w:rPr>
          <w:color w:val="000000"/>
        </w:rPr>
        <w:t>получаемые из бюджета Бавлинского муниципального района межбюджетные трансферты:</w:t>
      </w:r>
    </w:p>
    <w:p w:rsidR="00565543" w:rsidRPr="000E7542" w:rsidRDefault="00565543" w:rsidP="00565543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>- дотации бюджетам городских поселений на выравнивани</w:t>
      </w:r>
      <w:r>
        <w:rPr>
          <w:color w:val="000000"/>
        </w:rPr>
        <w:t>е бюджетной обеспеченности в 2023</w:t>
      </w:r>
      <w:r w:rsidRPr="000E7542">
        <w:rPr>
          <w:color w:val="000000"/>
        </w:rPr>
        <w:t xml:space="preserve"> году </w:t>
      </w:r>
      <w:r>
        <w:rPr>
          <w:color w:val="000000"/>
        </w:rPr>
        <w:t xml:space="preserve">2006,2 </w:t>
      </w:r>
      <w:r w:rsidRPr="000E7542">
        <w:rPr>
          <w:color w:val="000000"/>
        </w:rPr>
        <w:t>тыс. рублей</w:t>
      </w:r>
      <w:bookmarkStart w:id="7" w:name="sub_10000000"/>
      <w:bookmarkEnd w:id="6"/>
      <w:r>
        <w:rPr>
          <w:color w:val="000000"/>
        </w:rPr>
        <w:t>, в 2024 году 1300,4 тыс. рублей, в 2025 году 1303,7 тыс. рублей</w:t>
      </w:r>
      <w:r w:rsidRPr="000E7542">
        <w:rPr>
          <w:color w:val="000000"/>
        </w:rPr>
        <w:t>.</w:t>
      </w:r>
    </w:p>
    <w:p w:rsidR="00565543" w:rsidRPr="002D4419" w:rsidRDefault="00565543" w:rsidP="00565543">
      <w:pPr>
        <w:spacing w:line="360" w:lineRule="auto"/>
        <w:ind w:firstLine="709"/>
        <w:rPr>
          <w:color w:val="000000"/>
          <w:sz w:val="10"/>
        </w:rPr>
      </w:pPr>
    </w:p>
    <w:p w:rsidR="00565543" w:rsidRPr="000E7542" w:rsidRDefault="00565543" w:rsidP="00565543">
      <w:pPr>
        <w:spacing w:line="360" w:lineRule="auto"/>
        <w:ind w:firstLine="709"/>
        <w:rPr>
          <w:color w:val="000000"/>
        </w:rPr>
      </w:pPr>
      <w:r>
        <w:rPr>
          <w:color w:val="000000"/>
        </w:rPr>
        <w:t>Статья 7</w:t>
      </w:r>
    </w:p>
    <w:p w:rsidR="00565543" w:rsidRPr="000E7542" w:rsidRDefault="00565543" w:rsidP="00565543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 xml:space="preserve">1. Органы местного самоуправления </w:t>
      </w:r>
      <w:r w:rsidRPr="000E7542">
        <w:rPr>
          <w:bCs/>
          <w:color w:val="000000"/>
        </w:rPr>
        <w:t>муниципального образования «город Бавлы</w:t>
      </w:r>
      <w:r w:rsidRPr="000E7542">
        <w:rPr>
          <w:color w:val="000000"/>
        </w:rPr>
        <w:t>»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>
        <w:rPr>
          <w:color w:val="000000"/>
        </w:rPr>
        <w:t>не вправе принимать в 2023-2025 годах</w:t>
      </w:r>
      <w:r w:rsidRPr="000E7542">
        <w:rPr>
          <w:color w:val="000000"/>
        </w:rPr>
        <w:t xml:space="preserve"> решения, приводящие к увеличению численности муниципальных служащих и работников </w:t>
      </w:r>
      <w:r>
        <w:rPr>
          <w:color w:val="000000"/>
        </w:rPr>
        <w:t xml:space="preserve">муниципальных </w:t>
      </w:r>
      <w:r w:rsidRPr="000E7542">
        <w:rPr>
          <w:color w:val="000000"/>
        </w:rPr>
        <w:t>учреждений и иных организаций бюджетной сферы, а также расходов на их содержание.</w:t>
      </w:r>
    </w:p>
    <w:p w:rsidR="00565543" w:rsidRPr="002D4419" w:rsidRDefault="00565543" w:rsidP="00565543">
      <w:pPr>
        <w:spacing w:line="360" w:lineRule="auto"/>
        <w:ind w:firstLine="709"/>
        <w:rPr>
          <w:color w:val="000000"/>
          <w:sz w:val="6"/>
        </w:rPr>
      </w:pPr>
      <w:bookmarkStart w:id="8" w:name="sub_32"/>
      <w:bookmarkEnd w:id="7"/>
    </w:p>
    <w:p w:rsidR="00565543" w:rsidRPr="000E7542" w:rsidRDefault="00565543" w:rsidP="00565543">
      <w:pPr>
        <w:spacing w:line="360" w:lineRule="auto"/>
        <w:ind w:firstLine="709"/>
        <w:rPr>
          <w:color w:val="000000"/>
        </w:rPr>
      </w:pPr>
      <w:r>
        <w:rPr>
          <w:color w:val="000000"/>
        </w:rPr>
        <w:t>Статья 8</w:t>
      </w:r>
    </w:p>
    <w:p w:rsidR="00565543" w:rsidRPr="000E7542" w:rsidRDefault="00565543" w:rsidP="00565543">
      <w:pPr>
        <w:spacing w:line="360" w:lineRule="auto"/>
        <w:ind w:firstLine="709"/>
        <w:jc w:val="both"/>
        <w:rPr>
          <w:rStyle w:val="ad"/>
          <w:b w:val="0"/>
          <w:bCs w:val="0"/>
          <w:color w:val="000000"/>
          <w:sz w:val="28"/>
          <w:szCs w:val="28"/>
        </w:rPr>
      </w:pPr>
      <w:proofErr w:type="gramStart"/>
      <w:r w:rsidRPr="000E7542">
        <w:rPr>
          <w:rStyle w:val="ad"/>
          <w:b w:val="0"/>
          <w:bCs w:val="0"/>
          <w:color w:val="000000"/>
          <w:sz w:val="28"/>
          <w:szCs w:val="28"/>
        </w:rPr>
        <w:t>Остатки средств бюджета муниципального образования «город Бавлы» в объеме, не превышающем сумму остатка неиспользованных бюджетных ассигнований на оплату заключенных от имени муниципального образования «город Бавлы» муниципальных контрактов на поставку товаров, выполнение работ, оказание услуг, подлежащих в соответствии с условиями этих муниц</w:t>
      </w:r>
      <w:r>
        <w:rPr>
          <w:rStyle w:val="ad"/>
          <w:b w:val="0"/>
          <w:bCs w:val="0"/>
          <w:color w:val="000000"/>
          <w:sz w:val="28"/>
          <w:szCs w:val="28"/>
        </w:rPr>
        <w:t>ипальных контрактов оплате в 2022 году, направляются в 2023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 году на увеличение соответствующих бюджетных ассигнований на указанные цели в случае</w:t>
      </w:r>
      <w:proofErr w:type="gramEnd"/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 принятия Исполнительным комитетом муниципального образования «город Бавлы» соответствующего решения.</w:t>
      </w:r>
    </w:p>
    <w:p w:rsidR="00565543" w:rsidRPr="002D4419" w:rsidRDefault="00565543" w:rsidP="00565543">
      <w:pPr>
        <w:spacing w:line="360" w:lineRule="auto"/>
        <w:ind w:firstLine="709"/>
        <w:rPr>
          <w:rStyle w:val="ad"/>
          <w:b w:val="0"/>
          <w:bCs w:val="0"/>
          <w:color w:val="000000"/>
          <w:sz w:val="6"/>
          <w:szCs w:val="28"/>
        </w:rPr>
      </w:pPr>
      <w:bookmarkStart w:id="9" w:name="sub_38"/>
      <w:bookmarkEnd w:id="8"/>
    </w:p>
    <w:p w:rsidR="00565543" w:rsidRPr="000E7542" w:rsidRDefault="00565543" w:rsidP="00565543">
      <w:pPr>
        <w:spacing w:line="360" w:lineRule="auto"/>
        <w:ind w:firstLine="709"/>
        <w:rPr>
          <w:color w:val="000000"/>
        </w:rPr>
      </w:pPr>
      <w:r>
        <w:rPr>
          <w:rStyle w:val="ad"/>
          <w:b w:val="0"/>
          <w:bCs w:val="0"/>
          <w:color w:val="000000"/>
          <w:sz w:val="28"/>
          <w:szCs w:val="28"/>
        </w:rPr>
        <w:t>Статья 9</w:t>
      </w:r>
    </w:p>
    <w:bookmarkEnd w:id="9"/>
    <w:p w:rsidR="00565543" w:rsidRPr="000E7542" w:rsidRDefault="00565543" w:rsidP="00565543">
      <w:pPr>
        <w:spacing w:line="360" w:lineRule="auto"/>
        <w:ind w:firstLine="709"/>
        <w:jc w:val="both"/>
        <w:rPr>
          <w:color w:val="000000"/>
        </w:rPr>
      </w:pPr>
      <w:r w:rsidRPr="000E7542">
        <w:rPr>
          <w:color w:val="000000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r w:rsidRPr="000E7542">
        <w:rPr>
          <w:bCs/>
          <w:color w:val="000000"/>
        </w:rPr>
        <w:t>муниципального образования «город Бавлы</w:t>
      </w:r>
      <w:r w:rsidRPr="000E7542">
        <w:rPr>
          <w:color w:val="000000"/>
        </w:rPr>
        <w:t>»</w:t>
      </w:r>
      <w:r w:rsidRPr="000E7542">
        <w:rPr>
          <w:rStyle w:val="ad"/>
          <w:b w:val="0"/>
          <w:bCs w:val="0"/>
          <w:color w:val="000000"/>
          <w:sz w:val="28"/>
          <w:szCs w:val="28"/>
        </w:rPr>
        <w:t xml:space="preserve"> </w:t>
      </w:r>
      <w:r w:rsidRPr="000E7542">
        <w:rPr>
          <w:color w:val="000000"/>
        </w:rPr>
        <w:t>в соответствии с заключенными соглашениями.</w:t>
      </w:r>
    </w:p>
    <w:p w:rsidR="00565543" w:rsidRPr="002D4419" w:rsidRDefault="00565543" w:rsidP="00565543">
      <w:pPr>
        <w:spacing w:line="360" w:lineRule="auto"/>
        <w:ind w:firstLine="709"/>
        <w:jc w:val="both"/>
        <w:rPr>
          <w:color w:val="000000"/>
          <w:sz w:val="8"/>
        </w:rPr>
      </w:pPr>
    </w:p>
    <w:p w:rsidR="00565543" w:rsidRPr="000E7542" w:rsidRDefault="00565543" w:rsidP="00565543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Статья 10</w:t>
      </w:r>
    </w:p>
    <w:p w:rsidR="00565543" w:rsidRPr="000E7542" w:rsidRDefault="00565543" w:rsidP="00565543">
      <w:pPr>
        <w:pStyle w:val="21"/>
        <w:tabs>
          <w:tab w:val="left" w:pos="1134"/>
        </w:tabs>
        <w:spacing w:after="0" w:line="360" w:lineRule="auto"/>
        <w:ind w:left="0" w:firstLine="709"/>
        <w:jc w:val="both"/>
        <w:rPr>
          <w:color w:val="000000"/>
        </w:rPr>
      </w:pPr>
      <w:r w:rsidRPr="000E7542">
        <w:rPr>
          <w:color w:val="000000"/>
        </w:rPr>
        <w:t xml:space="preserve">1. Опубликовать настоящее решение на официальном портале правовой информации Республики Татарстан по адресу </w:t>
      </w:r>
      <w:r>
        <w:rPr>
          <w:lang w:val="en-US"/>
        </w:rPr>
        <w:t>http</w:t>
      </w:r>
      <w:r>
        <w:t>://</w:t>
      </w:r>
      <w:r w:rsidRPr="000E7542">
        <w:rPr>
          <w:color w:val="000000"/>
          <w:lang w:val="en-US"/>
        </w:rPr>
        <w:t>pravo</w:t>
      </w:r>
      <w:r w:rsidRPr="000E7542">
        <w:rPr>
          <w:color w:val="000000"/>
        </w:rPr>
        <w:t>.</w:t>
      </w:r>
      <w:r w:rsidRPr="000E7542">
        <w:rPr>
          <w:color w:val="000000"/>
          <w:lang w:val="en-US"/>
        </w:rPr>
        <w:t>tatarstan</w:t>
      </w:r>
      <w:r w:rsidRPr="000E7542">
        <w:rPr>
          <w:color w:val="000000"/>
        </w:rPr>
        <w:t>.</w:t>
      </w:r>
      <w:r w:rsidRPr="000E7542">
        <w:rPr>
          <w:color w:val="000000"/>
          <w:lang w:val="en-US"/>
        </w:rPr>
        <w:t>ru</w:t>
      </w:r>
      <w:r w:rsidRPr="000E7542">
        <w:rPr>
          <w:color w:val="000000"/>
        </w:rPr>
        <w:t xml:space="preserve"> и на официальном сайте Бавлинского муниципального района по адресу </w:t>
      </w:r>
      <w:r>
        <w:rPr>
          <w:lang w:val="en-US"/>
        </w:rPr>
        <w:t>http</w:t>
      </w:r>
      <w:r>
        <w:t>://</w:t>
      </w:r>
      <w:r w:rsidRPr="000E7542">
        <w:rPr>
          <w:color w:val="000000"/>
          <w:lang w:val="en-US"/>
        </w:rPr>
        <w:t>bavly</w:t>
      </w:r>
      <w:r w:rsidRPr="000E7542">
        <w:rPr>
          <w:color w:val="000000"/>
        </w:rPr>
        <w:t>.</w:t>
      </w:r>
      <w:r w:rsidRPr="000E7542">
        <w:rPr>
          <w:color w:val="000000"/>
          <w:lang w:val="en-US"/>
        </w:rPr>
        <w:t>tatar</w:t>
      </w:r>
      <w:r w:rsidRPr="000E7542">
        <w:rPr>
          <w:color w:val="000000"/>
        </w:rPr>
        <w:t>.</w:t>
      </w:r>
      <w:r w:rsidRPr="000E7542">
        <w:rPr>
          <w:color w:val="000000"/>
          <w:lang w:val="en-US"/>
        </w:rPr>
        <w:t>ru</w:t>
      </w:r>
      <w:r w:rsidRPr="000E7542">
        <w:rPr>
          <w:color w:val="000000"/>
        </w:rPr>
        <w:t>.</w:t>
      </w:r>
    </w:p>
    <w:p w:rsidR="00565543" w:rsidRPr="000E7542" w:rsidRDefault="00565543" w:rsidP="00565543">
      <w:pPr>
        <w:pStyle w:val="21"/>
        <w:tabs>
          <w:tab w:val="left" w:pos="993"/>
        </w:tabs>
        <w:spacing w:after="0" w:line="360" w:lineRule="auto"/>
        <w:ind w:left="0" w:firstLine="709"/>
        <w:jc w:val="both"/>
        <w:rPr>
          <w:b/>
          <w:color w:val="000000"/>
        </w:rPr>
      </w:pPr>
      <w:r w:rsidRPr="000E7542">
        <w:rPr>
          <w:color w:val="000000"/>
        </w:rPr>
        <w:t>2. Настоящее решени</w:t>
      </w:r>
      <w:r>
        <w:rPr>
          <w:color w:val="000000"/>
        </w:rPr>
        <w:t>е вступает в силу с 1 января 20</w:t>
      </w:r>
      <w:r>
        <w:rPr>
          <w:color w:val="000000"/>
          <w:lang w:val="ru-RU"/>
        </w:rPr>
        <w:t>23</w:t>
      </w:r>
      <w:r w:rsidRPr="000E7542">
        <w:rPr>
          <w:color w:val="000000"/>
        </w:rPr>
        <w:t xml:space="preserve"> года.</w:t>
      </w:r>
    </w:p>
    <w:p w:rsidR="00565543" w:rsidRPr="000E7542" w:rsidRDefault="00565543" w:rsidP="00565543">
      <w:pPr>
        <w:spacing w:line="360" w:lineRule="auto"/>
        <w:rPr>
          <w:color w:val="000000"/>
        </w:rPr>
      </w:pPr>
    </w:p>
    <w:p w:rsidR="00565543" w:rsidRPr="000E7542" w:rsidRDefault="00565543" w:rsidP="00565543">
      <w:pPr>
        <w:rPr>
          <w:color w:val="000000"/>
        </w:rPr>
      </w:pPr>
      <w:r w:rsidRPr="000E7542">
        <w:rPr>
          <w:color w:val="000000"/>
        </w:rPr>
        <w:t xml:space="preserve">           Мэр города Бавлы, </w:t>
      </w:r>
    </w:p>
    <w:p w:rsidR="00565543" w:rsidRDefault="00565543" w:rsidP="00565543">
      <w:pPr>
        <w:rPr>
          <w:color w:val="000000"/>
        </w:rPr>
      </w:pPr>
      <w:r w:rsidRPr="000E7542">
        <w:rPr>
          <w:color w:val="000000"/>
        </w:rPr>
        <w:t>Председатель городского Совета</w:t>
      </w:r>
      <w:r w:rsidRPr="000E7542">
        <w:rPr>
          <w:color w:val="000000"/>
        </w:rPr>
        <w:tab/>
      </w:r>
      <w:r w:rsidRPr="000E7542">
        <w:rPr>
          <w:color w:val="000000"/>
        </w:rPr>
        <w:tab/>
      </w:r>
      <w:r w:rsidRPr="000E7542">
        <w:rPr>
          <w:color w:val="000000"/>
        </w:rPr>
        <w:tab/>
      </w:r>
      <w:r w:rsidRPr="000E7542">
        <w:rPr>
          <w:color w:val="000000"/>
        </w:rPr>
        <w:tab/>
      </w:r>
      <w:r w:rsidRPr="000E7542">
        <w:rPr>
          <w:color w:val="000000"/>
        </w:rPr>
        <w:tab/>
        <w:t xml:space="preserve">      </w:t>
      </w:r>
      <w:r>
        <w:rPr>
          <w:color w:val="000000"/>
        </w:rPr>
        <w:t>И.И. Гузаиров</w:t>
      </w:r>
    </w:p>
    <w:p w:rsidR="00565543" w:rsidRDefault="00565543" w:rsidP="00565543">
      <w:pPr>
        <w:rPr>
          <w:color w:val="000000"/>
        </w:rPr>
      </w:pPr>
    </w:p>
    <w:p w:rsidR="00565543" w:rsidRDefault="00565543" w:rsidP="00565543">
      <w:pPr>
        <w:rPr>
          <w:color w:val="000000"/>
        </w:rPr>
      </w:pPr>
    </w:p>
    <w:p w:rsidR="00565543" w:rsidRDefault="00565543" w:rsidP="00565543">
      <w:pPr>
        <w:rPr>
          <w:color w:val="000000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760"/>
        <w:gridCol w:w="784"/>
        <w:gridCol w:w="2126"/>
        <w:gridCol w:w="470"/>
        <w:gridCol w:w="1656"/>
      </w:tblGrid>
      <w:tr w:rsidR="00565543" w:rsidRPr="00CC5CF9" w:rsidTr="00BD3B6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jc w:val="right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Приложение № 1</w:t>
            </w:r>
          </w:p>
        </w:tc>
      </w:tr>
      <w:tr w:rsidR="00565543" w:rsidRPr="00CC5CF9" w:rsidTr="00BD3B6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jc w:val="right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565543" w:rsidRPr="00CC5CF9" w:rsidTr="00BD3B6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"___</w:t>
            </w:r>
            <w:r w:rsidRPr="00CC5CF9">
              <w:rPr>
                <w:sz w:val="24"/>
                <w:szCs w:val="24"/>
              </w:rPr>
              <w:t>__"_____________2022 г. № _____</w:t>
            </w:r>
          </w:p>
        </w:tc>
      </w:tr>
      <w:tr w:rsidR="00565543" w:rsidRPr="00CC5CF9" w:rsidTr="00BD3B65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jc w:val="center"/>
              <w:rPr>
                <w:b/>
                <w:bCs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543" w:rsidRPr="00CC5CF9" w:rsidTr="00BD3B65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jc w:val="center"/>
              <w:rPr>
                <w:b/>
                <w:bCs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jc w:val="right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Таблица №1</w:t>
            </w:r>
          </w:p>
        </w:tc>
      </w:tr>
      <w:tr w:rsidR="00565543" w:rsidRPr="00CC5CF9" w:rsidTr="00BD3B65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jc w:val="center"/>
              <w:rPr>
                <w:b/>
                <w:bCs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543" w:rsidRPr="00CC5CF9" w:rsidTr="00BD3B65">
        <w:trPr>
          <w:trHeight w:val="360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jc w:val="center"/>
            </w:pPr>
            <w:r w:rsidRPr="00CC5CF9">
              <w:t>Источники финансирования дефицита бюджета</w:t>
            </w:r>
          </w:p>
        </w:tc>
      </w:tr>
      <w:tr w:rsidR="00565543" w:rsidRPr="00CC5CF9" w:rsidTr="00BD3B65">
        <w:trPr>
          <w:trHeight w:val="360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605465">
            <w:pPr>
              <w:jc w:val="center"/>
            </w:pPr>
            <w:r w:rsidRPr="00CC5CF9">
              <w:t>муниципального образования «город Бавлы» на 2023 год</w:t>
            </w:r>
          </w:p>
        </w:tc>
      </w:tr>
      <w:tr w:rsidR="00565543" w:rsidRPr="00CC5CF9" w:rsidTr="00BD3B65">
        <w:trPr>
          <w:trHeight w:val="3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jc w:val="center"/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jc w:val="center"/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</w:p>
        </w:tc>
      </w:tr>
      <w:tr w:rsidR="00565543" w:rsidRPr="00CC5CF9" w:rsidTr="00BD3B6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543" w:rsidRPr="00CC5CF9" w:rsidTr="00BD3B6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CC5CF9">
              <w:rPr>
                <w:sz w:val="24"/>
                <w:szCs w:val="24"/>
              </w:rPr>
              <w:t>(тыс. руб.)</w:t>
            </w:r>
          </w:p>
        </w:tc>
      </w:tr>
      <w:tr w:rsidR="00565543" w:rsidRPr="00CC5CF9" w:rsidTr="00BD3B65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 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 </w:t>
            </w:r>
          </w:p>
        </w:tc>
      </w:tr>
      <w:tr w:rsidR="00565543" w:rsidRPr="00CC5CF9" w:rsidTr="00BD3B6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Сумма</w:t>
            </w:r>
          </w:p>
        </w:tc>
      </w:tr>
      <w:tr w:rsidR="00565543" w:rsidRPr="00CC5CF9" w:rsidTr="00BD3B6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 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CC5CF9" w:rsidRDefault="00565543" w:rsidP="00BD3B65">
            <w:pPr>
              <w:rPr>
                <w:rFonts w:ascii="Arial" w:hAnsi="Arial" w:cs="Arial"/>
                <w:sz w:val="20"/>
                <w:szCs w:val="20"/>
              </w:rPr>
            </w:pPr>
            <w:r w:rsidRPr="00CC5CF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CC5CF9" w:rsidRDefault="00565543" w:rsidP="00BD3B65">
            <w:pPr>
              <w:rPr>
                <w:rFonts w:ascii="Arial" w:hAnsi="Arial" w:cs="Arial"/>
                <w:sz w:val="20"/>
                <w:szCs w:val="20"/>
              </w:rPr>
            </w:pPr>
            <w:r w:rsidRPr="00CC5CF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5543" w:rsidRPr="00CC5CF9" w:rsidTr="00BD3B65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-</w:t>
            </w:r>
          </w:p>
        </w:tc>
      </w:tr>
      <w:tr w:rsidR="00565543" w:rsidRPr="00CC5CF9" w:rsidTr="00BD3B65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543" w:rsidRPr="00CC5CF9" w:rsidRDefault="00565543" w:rsidP="00BD3B65">
            <w:pPr>
              <w:rPr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543" w:rsidRPr="00CC5CF9" w:rsidRDefault="00565543" w:rsidP="00BD3B65">
            <w:pPr>
              <w:rPr>
                <w:sz w:val="24"/>
                <w:szCs w:val="24"/>
              </w:rPr>
            </w:pPr>
          </w:p>
        </w:tc>
      </w:tr>
      <w:tr w:rsidR="00565543" w:rsidRPr="00CC5CF9" w:rsidTr="00BD3B6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-</w:t>
            </w:r>
          </w:p>
        </w:tc>
      </w:tr>
      <w:tr w:rsidR="00565543" w:rsidRPr="00CC5CF9" w:rsidTr="00BD3B6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-86 889,7</w:t>
            </w:r>
          </w:p>
        </w:tc>
      </w:tr>
      <w:tr w:rsidR="00565543" w:rsidRPr="00CC5CF9" w:rsidTr="00BD3B6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-86 889,7</w:t>
            </w:r>
          </w:p>
        </w:tc>
      </w:tr>
      <w:tr w:rsidR="00565543" w:rsidRPr="00CC5CF9" w:rsidTr="00BD3B6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-86 889,7</w:t>
            </w:r>
          </w:p>
        </w:tc>
      </w:tr>
      <w:tr w:rsidR="00565543" w:rsidRPr="00CC5CF9" w:rsidTr="00BD3B6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01 05 02 01 13 0000 510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-86 889,7</w:t>
            </w:r>
          </w:p>
        </w:tc>
      </w:tr>
      <w:tr w:rsidR="00565543" w:rsidRPr="00CC5CF9" w:rsidTr="00BD3B6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86 889,7</w:t>
            </w:r>
          </w:p>
        </w:tc>
      </w:tr>
      <w:tr w:rsidR="00565543" w:rsidRPr="00CC5CF9" w:rsidTr="00BD3B6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86 889,7</w:t>
            </w:r>
          </w:p>
        </w:tc>
      </w:tr>
      <w:tr w:rsidR="00565543" w:rsidRPr="00CC5CF9" w:rsidTr="00BD3B6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86 889,7</w:t>
            </w:r>
          </w:p>
        </w:tc>
      </w:tr>
      <w:tr w:rsidR="00565543" w:rsidRPr="00CC5CF9" w:rsidTr="00BD3B6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01 05 02 01 13 0000 610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86 889,7</w:t>
            </w:r>
          </w:p>
        </w:tc>
      </w:tr>
    </w:tbl>
    <w:p w:rsidR="00565543" w:rsidRPr="000E7542" w:rsidRDefault="00565543" w:rsidP="00565543">
      <w:pPr>
        <w:rPr>
          <w:color w:val="000000"/>
        </w:rPr>
      </w:pPr>
    </w:p>
    <w:p w:rsidR="00565543" w:rsidRPr="000E7542" w:rsidRDefault="00565543" w:rsidP="00565543">
      <w:pPr>
        <w:pStyle w:val="ConsPlusNormal"/>
        <w:jc w:val="both"/>
        <w:rPr>
          <w:color w:val="000000"/>
          <w:sz w:val="28"/>
          <w:szCs w:val="28"/>
        </w:rPr>
      </w:pPr>
    </w:p>
    <w:p w:rsidR="00565543" w:rsidRPr="000E7542" w:rsidRDefault="00565543" w:rsidP="00565543">
      <w:pPr>
        <w:pStyle w:val="ConsPlusNormal"/>
        <w:jc w:val="both"/>
        <w:rPr>
          <w:color w:val="000000"/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20"/>
        <w:gridCol w:w="90"/>
        <w:gridCol w:w="2670"/>
        <w:gridCol w:w="1440"/>
        <w:gridCol w:w="120"/>
        <w:gridCol w:w="1298"/>
      </w:tblGrid>
      <w:tr w:rsidR="00565543" w:rsidRPr="00CC5CF9" w:rsidTr="00BD3B65">
        <w:trPr>
          <w:trHeight w:val="34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jc w:val="center"/>
              <w:rPr>
                <w:b/>
                <w:bCs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jc w:val="right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Таблица №2</w:t>
            </w:r>
          </w:p>
        </w:tc>
      </w:tr>
      <w:tr w:rsidR="00565543" w:rsidRPr="00CC5CF9" w:rsidTr="00BD3B65">
        <w:trPr>
          <w:trHeight w:val="5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jc w:val="center"/>
              <w:rPr>
                <w:b/>
                <w:bCs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543" w:rsidRPr="00CC5CF9" w:rsidTr="00BD3B65">
        <w:trPr>
          <w:trHeight w:val="360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jc w:val="center"/>
            </w:pPr>
            <w:r w:rsidRPr="00CC5CF9">
              <w:t>Источники финансирования дефицита бюджета</w:t>
            </w:r>
          </w:p>
        </w:tc>
      </w:tr>
      <w:tr w:rsidR="00565543" w:rsidRPr="00CC5CF9" w:rsidTr="00BD3B65">
        <w:trPr>
          <w:trHeight w:val="339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43" w:rsidRPr="00CC5CF9" w:rsidRDefault="00565543" w:rsidP="00605465">
            <w:pPr>
              <w:jc w:val="center"/>
            </w:pPr>
            <w:r w:rsidRPr="00CC5CF9">
              <w:t xml:space="preserve">муниципального образования «город Бавлы»  </w:t>
            </w:r>
          </w:p>
        </w:tc>
      </w:tr>
      <w:tr w:rsidR="00565543" w:rsidRPr="00CC5CF9" w:rsidTr="00BD3B65">
        <w:trPr>
          <w:trHeight w:val="360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jc w:val="center"/>
            </w:pPr>
            <w:r w:rsidRPr="00CC5CF9">
              <w:t>на плановый период 2023 и 2024 годы</w:t>
            </w:r>
          </w:p>
        </w:tc>
      </w:tr>
      <w:tr w:rsidR="00565543" w:rsidRPr="00CC5CF9" w:rsidTr="00BD3B65">
        <w:trPr>
          <w:trHeight w:val="312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(тыс. руб.)</w:t>
            </w:r>
          </w:p>
        </w:tc>
      </w:tr>
      <w:tr w:rsidR="00565543" w:rsidRPr="00CC5CF9" w:rsidTr="00BD3B65">
        <w:trPr>
          <w:trHeight w:val="31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2024 год</w:t>
            </w:r>
          </w:p>
        </w:tc>
      </w:tr>
      <w:tr w:rsidR="00565543" w:rsidRPr="00CC5CF9" w:rsidTr="00BD3B65">
        <w:trPr>
          <w:trHeight w:val="312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543" w:rsidRPr="00CC5CF9" w:rsidRDefault="00565543" w:rsidP="00BD3B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543" w:rsidRPr="00CC5CF9" w:rsidRDefault="00565543" w:rsidP="00BD3B65">
            <w:pPr>
              <w:rPr>
                <w:sz w:val="24"/>
                <w:szCs w:val="24"/>
              </w:rPr>
            </w:pPr>
          </w:p>
        </w:tc>
      </w:tr>
      <w:tr w:rsidR="00565543" w:rsidRPr="00CC5CF9" w:rsidTr="00BD3B65">
        <w:trPr>
          <w:trHeight w:val="58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CC5CF9" w:rsidRDefault="00565543" w:rsidP="00BD3B65">
            <w:pPr>
              <w:rPr>
                <w:rFonts w:ascii="Arial" w:hAnsi="Arial" w:cs="Arial"/>
                <w:sz w:val="20"/>
                <w:szCs w:val="20"/>
              </w:rPr>
            </w:pPr>
            <w:r w:rsidRPr="00CC5CF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543" w:rsidRPr="00CC5CF9" w:rsidRDefault="00565543" w:rsidP="00BD3B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543" w:rsidRPr="00CC5CF9" w:rsidRDefault="00565543" w:rsidP="00BD3B65">
            <w:pPr>
              <w:rPr>
                <w:sz w:val="24"/>
                <w:szCs w:val="24"/>
              </w:rPr>
            </w:pPr>
          </w:p>
        </w:tc>
      </w:tr>
      <w:tr w:rsidR="00565543" w:rsidRPr="00CC5CF9" w:rsidTr="00BD3B65">
        <w:trPr>
          <w:trHeight w:val="312"/>
        </w:trPr>
        <w:tc>
          <w:tcPr>
            <w:tcW w:w="4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-</w:t>
            </w:r>
          </w:p>
        </w:tc>
      </w:tr>
      <w:tr w:rsidR="00565543" w:rsidRPr="00CC5CF9" w:rsidTr="00BD3B65">
        <w:trPr>
          <w:trHeight w:val="312"/>
        </w:trPr>
        <w:tc>
          <w:tcPr>
            <w:tcW w:w="4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543" w:rsidRPr="00CC5CF9" w:rsidRDefault="00565543" w:rsidP="00BD3B65">
            <w:pPr>
              <w:rPr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543" w:rsidRPr="00CC5CF9" w:rsidRDefault="00565543" w:rsidP="00BD3B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543" w:rsidRPr="00CC5CF9" w:rsidRDefault="00565543" w:rsidP="00BD3B65">
            <w:pPr>
              <w:rPr>
                <w:sz w:val="24"/>
                <w:szCs w:val="24"/>
              </w:rPr>
            </w:pPr>
          </w:p>
        </w:tc>
      </w:tr>
      <w:tr w:rsidR="00565543" w:rsidRPr="00CC5CF9" w:rsidTr="00BD3B65">
        <w:trPr>
          <w:trHeight w:val="624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-</w:t>
            </w:r>
          </w:p>
        </w:tc>
      </w:tr>
      <w:tr w:rsidR="00565543" w:rsidRPr="00CC5CF9" w:rsidTr="00BD3B65">
        <w:trPr>
          <w:trHeight w:val="312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-90 511,9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-95 844,2</w:t>
            </w:r>
          </w:p>
        </w:tc>
      </w:tr>
      <w:tr w:rsidR="00565543" w:rsidRPr="00CC5CF9" w:rsidTr="00BD3B65">
        <w:trPr>
          <w:trHeight w:val="624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-90 511,9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-95 844,2</w:t>
            </w:r>
          </w:p>
        </w:tc>
      </w:tr>
      <w:tr w:rsidR="00565543" w:rsidRPr="00CC5CF9" w:rsidTr="00BD3B65">
        <w:trPr>
          <w:trHeight w:val="819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-90 511,9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-95 844,2</w:t>
            </w:r>
          </w:p>
        </w:tc>
      </w:tr>
      <w:tr w:rsidR="00565543" w:rsidRPr="00CC5CF9" w:rsidTr="00BD3B65">
        <w:trPr>
          <w:trHeight w:val="624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01 05 02 01 13 0000 510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-90 511,9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-95 844,2</w:t>
            </w:r>
          </w:p>
        </w:tc>
      </w:tr>
      <w:tr w:rsidR="00565543" w:rsidRPr="00CC5CF9" w:rsidTr="00BD3B65">
        <w:trPr>
          <w:trHeight w:val="624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90 511,9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95 844,2</w:t>
            </w:r>
          </w:p>
        </w:tc>
      </w:tr>
      <w:tr w:rsidR="00565543" w:rsidRPr="00CC5CF9" w:rsidTr="00BD3B65">
        <w:trPr>
          <w:trHeight w:val="624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90 511,9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95 844,2</w:t>
            </w:r>
          </w:p>
        </w:tc>
      </w:tr>
      <w:tr w:rsidR="00565543" w:rsidRPr="00CC5CF9" w:rsidTr="00BD3B65">
        <w:trPr>
          <w:trHeight w:val="624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90 511,9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95 844,2</w:t>
            </w:r>
          </w:p>
        </w:tc>
      </w:tr>
      <w:tr w:rsidR="00565543" w:rsidRPr="00CC5CF9" w:rsidTr="00BD3B65">
        <w:trPr>
          <w:trHeight w:val="936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01 05 02 01 13 0000 610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90 511,9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543" w:rsidRPr="00CC5CF9" w:rsidRDefault="00565543" w:rsidP="00BD3B65">
            <w:pPr>
              <w:jc w:val="center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95 844,2</w:t>
            </w:r>
          </w:p>
        </w:tc>
      </w:tr>
    </w:tbl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111"/>
        <w:gridCol w:w="389"/>
        <w:gridCol w:w="1215"/>
        <w:gridCol w:w="805"/>
        <w:gridCol w:w="1276"/>
      </w:tblGrid>
      <w:tr w:rsidR="00565543" w:rsidRPr="00CC5CF9" w:rsidTr="00BD3B65">
        <w:trPr>
          <w:trHeight w:val="276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sz w:val="22"/>
                <w:szCs w:val="22"/>
              </w:rPr>
            </w:pPr>
          </w:p>
        </w:tc>
        <w:tc>
          <w:tcPr>
            <w:tcW w:w="3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jc w:val="right"/>
              <w:rPr>
                <w:sz w:val="24"/>
                <w:szCs w:val="22"/>
              </w:rPr>
            </w:pPr>
            <w:r w:rsidRPr="00CC5CF9">
              <w:rPr>
                <w:sz w:val="24"/>
                <w:szCs w:val="22"/>
              </w:rPr>
              <w:t>Приложение № 2</w:t>
            </w:r>
          </w:p>
        </w:tc>
      </w:tr>
      <w:tr w:rsidR="00565543" w:rsidRPr="00CC5CF9" w:rsidTr="00BD3B65">
        <w:trPr>
          <w:trHeight w:val="276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jc w:val="right"/>
              <w:rPr>
                <w:sz w:val="24"/>
                <w:szCs w:val="22"/>
              </w:rPr>
            </w:pPr>
            <w:r w:rsidRPr="00CC5CF9">
              <w:rPr>
                <w:sz w:val="24"/>
                <w:szCs w:val="22"/>
              </w:rPr>
              <w:t>к решению Бавлинского городского Совета</w:t>
            </w:r>
          </w:p>
        </w:tc>
      </w:tr>
      <w:tr w:rsidR="00565543" w:rsidRPr="00CC5CF9" w:rsidTr="00BD3B65">
        <w:trPr>
          <w:trHeight w:val="276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jc w:val="right"/>
              <w:rPr>
                <w:sz w:val="24"/>
                <w:szCs w:val="22"/>
              </w:rPr>
            </w:pPr>
            <w:r w:rsidRPr="00CC5CF9">
              <w:rPr>
                <w:sz w:val="24"/>
                <w:szCs w:val="22"/>
              </w:rPr>
              <w:t>от "______" ___________2022 г. №  _____</w:t>
            </w:r>
          </w:p>
        </w:tc>
      </w:tr>
      <w:tr w:rsidR="00565543" w:rsidRPr="00CC5CF9" w:rsidTr="00BD3B65">
        <w:trPr>
          <w:trHeight w:val="264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jc w:val="center"/>
              <w:rPr>
                <w:sz w:val="20"/>
                <w:szCs w:val="20"/>
              </w:rPr>
            </w:pPr>
            <w:r w:rsidRPr="00CC5C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sz w:val="20"/>
                <w:szCs w:val="20"/>
              </w:rPr>
            </w:pPr>
          </w:p>
        </w:tc>
      </w:tr>
      <w:tr w:rsidR="00565543" w:rsidRPr="00CC5CF9" w:rsidTr="00BD3B65">
        <w:trPr>
          <w:trHeight w:val="540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jc w:val="right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Таблица 1</w:t>
            </w:r>
          </w:p>
        </w:tc>
      </w:tr>
      <w:tr w:rsidR="00565543" w:rsidRPr="00CC5CF9" w:rsidTr="00BD3B65">
        <w:trPr>
          <w:trHeight w:val="5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43" w:rsidRPr="00CC5CF9" w:rsidRDefault="00565543" w:rsidP="00BD3B65">
            <w:pPr>
              <w:jc w:val="center"/>
            </w:pPr>
            <w:r w:rsidRPr="00CC5CF9">
              <w:t>Объемы прогнозируемых доходов</w:t>
            </w:r>
          </w:p>
        </w:tc>
      </w:tr>
      <w:tr w:rsidR="00565543" w:rsidRPr="00CC5CF9" w:rsidTr="00BD3B65">
        <w:trPr>
          <w:trHeight w:val="360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43" w:rsidRPr="00CC5CF9" w:rsidRDefault="00565543" w:rsidP="00BD3B65">
            <w:pPr>
              <w:jc w:val="center"/>
            </w:pPr>
            <w:r w:rsidRPr="00CC5CF9">
              <w:t xml:space="preserve">  бюджета муниципального образования "город Бавлы" на 2023 год</w:t>
            </w:r>
          </w:p>
        </w:tc>
      </w:tr>
      <w:tr w:rsidR="00565543" w:rsidRPr="00CC5CF9" w:rsidTr="00BD3B65">
        <w:trPr>
          <w:trHeight w:val="264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43" w:rsidRPr="00CC5CF9" w:rsidRDefault="00565543" w:rsidP="00BD3B6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43" w:rsidRPr="00CC5CF9" w:rsidRDefault="00565543" w:rsidP="00BD3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sz w:val="20"/>
                <w:szCs w:val="20"/>
              </w:rPr>
            </w:pPr>
          </w:p>
        </w:tc>
      </w:tr>
      <w:tr w:rsidR="00565543" w:rsidRPr="00CC5CF9" w:rsidTr="00BD3B65">
        <w:trPr>
          <w:trHeight w:val="312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43" w:rsidRPr="00CC5CF9" w:rsidRDefault="00565543" w:rsidP="00BD3B6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43" w:rsidRPr="00CC5CF9" w:rsidRDefault="00565543" w:rsidP="00BD3B65">
            <w:pPr>
              <w:jc w:val="right"/>
              <w:rPr>
                <w:sz w:val="20"/>
                <w:szCs w:val="20"/>
              </w:rPr>
            </w:pPr>
            <w:r w:rsidRPr="00CC5CF9">
              <w:rPr>
                <w:sz w:val="20"/>
                <w:szCs w:val="20"/>
              </w:rPr>
              <w:t>(тыс. руб.)</w:t>
            </w:r>
          </w:p>
        </w:tc>
      </w:tr>
      <w:tr w:rsidR="00565543" w:rsidRPr="00CC5CF9" w:rsidTr="00BD3B65">
        <w:trPr>
          <w:trHeight w:val="264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565543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565543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565543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565543" w:rsidRPr="00CC5CF9" w:rsidTr="00BD3B65">
        <w:trPr>
          <w:trHeight w:val="570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43" w:rsidRPr="00565543" w:rsidRDefault="00565543" w:rsidP="00BD3B6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43" w:rsidRPr="00565543" w:rsidRDefault="00565543" w:rsidP="00BD3B6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543" w:rsidRPr="00565543" w:rsidRDefault="00565543" w:rsidP="00BD3B6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65543" w:rsidRPr="00CC5CF9" w:rsidTr="00BD3B65">
        <w:trPr>
          <w:trHeight w:val="26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565543" w:rsidRPr="00CC5CF9" w:rsidTr="00BD3B65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84 883,5</w:t>
            </w:r>
          </w:p>
        </w:tc>
      </w:tr>
      <w:tr w:rsidR="00565543" w:rsidRPr="00CC5CF9" w:rsidTr="00BD3B65">
        <w:trPr>
          <w:trHeight w:val="82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1 01 00000 00 0000 110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40 357,5</w:t>
            </w:r>
          </w:p>
        </w:tc>
      </w:tr>
      <w:tr w:rsidR="00565543" w:rsidRPr="00CC5CF9" w:rsidTr="00BD3B65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1 01 02000 00 0000 110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40 357,5</w:t>
            </w:r>
          </w:p>
        </w:tc>
      </w:tr>
      <w:tr w:rsidR="00565543" w:rsidRPr="00CC5CF9" w:rsidTr="00BD3B65">
        <w:trPr>
          <w:trHeight w:val="11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 1,228 Налогового кодекса Российской Федерации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 xml:space="preserve">1 01 02010 01 0000 110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40 020,0</w:t>
            </w:r>
          </w:p>
        </w:tc>
      </w:tr>
      <w:tr w:rsidR="00565543" w:rsidRPr="00CC5CF9" w:rsidTr="00BD3B65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1 05 00000 00 0000 000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400,0</w:t>
            </w:r>
          </w:p>
        </w:tc>
      </w:tr>
      <w:tr w:rsidR="00565543" w:rsidRPr="00CC5CF9" w:rsidTr="00BD3B65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1 05 03000 01 0000 110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400,0</w:t>
            </w:r>
          </w:p>
        </w:tc>
      </w:tr>
      <w:tr w:rsidR="00565543" w:rsidRPr="00CC5CF9" w:rsidTr="00BD3B65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1 05 03010 01 0000 110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400,0</w:t>
            </w:r>
          </w:p>
        </w:tc>
      </w:tr>
      <w:tr w:rsidR="00565543" w:rsidRPr="00CC5CF9" w:rsidTr="00BD3B65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1 06 00000 00 0000 000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41 726,0</w:t>
            </w:r>
          </w:p>
        </w:tc>
      </w:tr>
      <w:tr w:rsidR="00565543" w:rsidRPr="00CC5CF9" w:rsidTr="00BD3B65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1 06 01000 00 0000 110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9 842,0</w:t>
            </w:r>
          </w:p>
        </w:tc>
      </w:tr>
      <w:tr w:rsidR="00565543" w:rsidRPr="00CC5CF9" w:rsidTr="00BD3B65">
        <w:trPr>
          <w:trHeight w:val="302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1 06 01030 13 0000 110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9 842,0</w:t>
            </w:r>
          </w:p>
        </w:tc>
      </w:tr>
      <w:tr w:rsidR="00565543" w:rsidRPr="00CC5CF9" w:rsidTr="00BD3B6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1 06 06000 00 0000 110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31 884,0</w:t>
            </w:r>
          </w:p>
        </w:tc>
      </w:tr>
      <w:tr w:rsidR="00565543" w:rsidRPr="00CC5CF9" w:rsidTr="00BD3B6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1 06 06030 00 0000 110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25 244,0</w:t>
            </w:r>
          </w:p>
        </w:tc>
      </w:tr>
      <w:tr w:rsidR="00565543" w:rsidRPr="00CC5CF9" w:rsidTr="00BD3B65">
        <w:trPr>
          <w:trHeight w:val="10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1 06 06033 13 0000 110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25 244,0</w:t>
            </w:r>
          </w:p>
        </w:tc>
      </w:tr>
      <w:tr w:rsidR="00565543" w:rsidRPr="00CC5CF9" w:rsidTr="00BD3B65">
        <w:trPr>
          <w:trHeight w:val="5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 xml:space="preserve">1 06 06040 00 0000 110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6 640,0</w:t>
            </w:r>
          </w:p>
        </w:tc>
      </w:tr>
      <w:tr w:rsidR="00565543" w:rsidRPr="00CC5CF9" w:rsidTr="00BD3B65">
        <w:trPr>
          <w:trHeight w:val="2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 xml:space="preserve">1 06 06043 13 0000 110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6 640,0</w:t>
            </w:r>
          </w:p>
        </w:tc>
      </w:tr>
      <w:tr w:rsidR="00565543" w:rsidRPr="00CC5CF9" w:rsidTr="00BD3B65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1 11 00000 00 0000 000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1 900,0</w:t>
            </w:r>
          </w:p>
        </w:tc>
      </w:tr>
      <w:tr w:rsidR="00565543" w:rsidRPr="00CC5CF9" w:rsidTr="00BD3B65">
        <w:trPr>
          <w:trHeight w:val="361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1 11 05000 00 0000 120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1 900,0</w:t>
            </w:r>
          </w:p>
        </w:tc>
      </w:tr>
      <w:tr w:rsidR="00565543" w:rsidRPr="00CC5CF9" w:rsidTr="00BD3B65">
        <w:trPr>
          <w:trHeight w:val="3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 xml:space="preserve">1 11 05010 00 0000 120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1 900,0</w:t>
            </w:r>
          </w:p>
        </w:tc>
      </w:tr>
      <w:tr w:rsidR="00565543" w:rsidRPr="00CC5CF9" w:rsidTr="00565543">
        <w:trPr>
          <w:trHeight w:val="447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 xml:space="preserve">1 11 05013 13 0000 120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1 900,0</w:t>
            </w:r>
          </w:p>
        </w:tc>
      </w:tr>
      <w:tr w:rsidR="00565543" w:rsidRPr="00CC5CF9" w:rsidTr="00BD3B65">
        <w:trPr>
          <w:trHeight w:val="51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1 14 00000 00 0000 000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500,0</w:t>
            </w:r>
          </w:p>
        </w:tc>
      </w:tr>
      <w:tr w:rsidR="00565543" w:rsidRPr="00CC5CF9" w:rsidTr="00BD3B65">
        <w:trPr>
          <w:trHeight w:val="33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1 14 06000 00 0000 430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500,0</w:t>
            </w:r>
          </w:p>
        </w:tc>
      </w:tr>
      <w:tr w:rsidR="00565543" w:rsidRPr="00CC5CF9" w:rsidTr="00BD3B65">
        <w:trPr>
          <w:trHeight w:val="5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 xml:space="preserve">1 14 06010 00 0000 430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500,0</w:t>
            </w:r>
          </w:p>
        </w:tc>
      </w:tr>
      <w:tr w:rsidR="00565543" w:rsidRPr="00CC5CF9" w:rsidTr="00BD3B65">
        <w:trPr>
          <w:trHeight w:val="2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Доходы от продажи земельных участков, 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 xml:space="preserve">1 14 06013 13 0000 430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500,0</w:t>
            </w:r>
          </w:p>
        </w:tc>
      </w:tr>
      <w:tr w:rsidR="00565543" w:rsidRPr="00CC5CF9" w:rsidTr="00BD3B6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2 00 00000 00 0000 000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2 006,2</w:t>
            </w:r>
          </w:p>
        </w:tc>
      </w:tr>
      <w:tr w:rsidR="00565543" w:rsidRPr="00CC5CF9" w:rsidTr="00BD3B65">
        <w:trPr>
          <w:trHeight w:val="3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 xml:space="preserve">2 02 10000 00 0000 150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2 006,2</w:t>
            </w:r>
          </w:p>
        </w:tc>
      </w:tr>
      <w:tr w:rsidR="00565543" w:rsidRPr="00CC5CF9" w:rsidTr="00BD3B65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 xml:space="preserve">2 02 16001 00 0000 150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2 006,2</w:t>
            </w:r>
          </w:p>
        </w:tc>
      </w:tr>
      <w:tr w:rsidR="00565543" w:rsidRPr="00CC5CF9" w:rsidTr="00BD3B65">
        <w:trPr>
          <w:trHeight w:val="197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 xml:space="preserve">2 02 16001 13 0000 150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2 006,2</w:t>
            </w:r>
          </w:p>
        </w:tc>
      </w:tr>
      <w:tr w:rsidR="00565543" w:rsidRPr="00CC5CF9" w:rsidTr="00BD3B65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86 889,7</w:t>
            </w:r>
          </w:p>
        </w:tc>
      </w:tr>
    </w:tbl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tbl>
      <w:tblPr>
        <w:tblW w:w="104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523"/>
        <w:gridCol w:w="745"/>
        <w:gridCol w:w="1275"/>
        <w:gridCol w:w="280"/>
        <w:gridCol w:w="996"/>
        <w:gridCol w:w="284"/>
        <w:gridCol w:w="160"/>
        <w:gridCol w:w="236"/>
      </w:tblGrid>
      <w:tr w:rsidR="00565543" w:rsidRPr="00CC5CF9" w:rsidTr="00BD3B65">
        <w:trPr>
          <w:gridAfter w:val="2"/>
          <w:wAfter w:w="396" w:type="dxa"/>
          <w:trHeight w:val="345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Default="00565543" w:rsidP="00BD3B65">
            <w:pPr>
              <w:rPr>
                <w:sz w:val="20"/>
                <w:szCs w:val="20"/>
              </w:rPr>
            </w:pPr>
          </w:p>
          <w:p w:rsidR="00565543" w:rsidRPr="00CC5CF9" w:rsidRDefault="00565543" w:rsidP="00BD3B65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jc w:val="right"/>
              <w:rPr>
                <w:sz w:val="20"/>
                <w:szCs w:val="20"/>
              </w:rPr>
            </w:pPr>
            <w:r w:rsidRPr="00CC5CF9">
              <w:rPr>
                <w:sz w:val="20"/>
                <w:szCs w:val="20"/>
              </w:rPr>
              <w:t xml:space="preserve"> </w:t>
            </w:r>
          </w:p>
          <w:p w:rsidR="00565543" w:rsidRPr="00CC5CF9" w:rsidRDefault="00565543" w:rsidP="00BD3B65">
            <w:pPr>
              <w:jc w:val="right"/>
              <w:rPr>
                <w:sz w:val="24"/>
                <w:szCs w:val="24"/>
              </w:rPr>
            </w:pPr>
            <w:r w:rsidRPr="00CC5CF9">
              <w:rPr>
                <w:sz w:val="24"/>
                <w:szCs w:val="24"/>
              </w:rPr>
              <w:t>Таблица 2</w:t>
            </w:r>
          </w:p>
        </w:tc>
      </w:tr>
      <w:tr w:rsidR="00565543" w:rsidRPr="00CC5CF9" w:rsidTr="00BD3B65">
        <w:trPr>
          <w:gridAfter w:val="2"/>
          <w:wAfter w:w="396" w:type="dxa"/>
          <w:trHeight w:val="495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43" w:rsidRPr="00CC5CF9" w:rsidRDefault="00565543" w:rsidP="00BD3B65">
            <w:pPr>
              <w:jc w:val="center"/>
            </w:pPr>
            <w:r w:rsidRPr="00CC5CF9">
              <w:t>Объемы прогнозируемых доходов</w:t>
            </w:r>
          </w:p>
        </w:tc>
      </w:tr>
      <w:tr w:rsidR="00565543" w:rsidRPr="00CC5CF9" w:rsidTr="00BD3B65">
        <w:trPr>
          <w:gridAfter w:val="2"/>
          <w:wAfter w:w="396" w:type="dxa"/>
          <w:trHeight w:val="375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43" w:rsidRPr="00CC5CF9" w:rsidRDefault="00565543" w:rsidP="00BD3B65">
            <w:pPr>
              <w:jc w:val="center"/>
            </w:pPr>
            <w:r w:rsidRPr="00CC5CF9">
              <w:t xml:space="preserve">  бюджета муниципального образования "город Бавлы"  на 2024 и 2025 годы</w:t>
            </w:r>
          </w:p>
        </w:tc>
      </w:tr>
      <w:tr w:rsidR="00565543" w:rsidRPr="00CC5CF9" w:rsidTr="00BD3B65">
        <w:trPr>
          <w:trHeight w:val="26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43" w:rsidRPr="00CC5CF9" w:rsidRDefault="00565543" w:rsidP="00BD3B6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43" w:rsidRPr="00CC5CF9" w:rsidRDefault="00565543" w:rsidP="00BD3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543" w:rsidRPr="00CC5CF9" w:rsidTr="00BD3B65">
        <w:trPr>
          <w:gridAfter w:val="3"/>
          <w:wAfter w:w="680" w:type="dxa"/>
          <w:trHeight w:val="312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43" w:rsidRPr="00CC5CF9" w:rsidRDefault="00565543" w:rsidP="00BD3B6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CC5CF9" w:rsidRDefault="00565543" w:rsidP="00BD3B65">
            <w:pPr>
              <w:jc w:val="right"/>
              <w:rPr>
                <w:sz w:val="20"/>
                <w:szCs w:val="20"/>
              </w:rPr>
            </w:pPr>
            <w:r w:rsidRPr="00CC5CF9">
              <w:rPr>
                <w:sz w:val="20"/>
                <w:szCs w:val="20"/>
              </w:rPr>
              <w:t>(тыс. руб.)</w:t>
            </w:r>
          </w:p>
        </w:tc>
      </w:tr>
      <w:tr w:rsidR="00565543" w:rsidRPr="00CC5CF9" w:rsidTr="00565543">
        <w:trPr>
          <w:gridAfter w:val="3"/>
          <w:wAfter w:w="680" w:type="dxa"/>
          <w:trHeight w:val="475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565543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565543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543" w:rsidRPr="00565543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Плановый период</w:t>
            </w:r>
          </w:p>
        </w:tc>
      </w:tr>
      <w:tr w:rsidR="00565543" w:rsidRPr="00CC5CF9" w:rsidTr="00BD3B65">
        <w:trPr>
          <w:gridAfter w:val="3"/>
          <w:wAfter w:w="680" w:type="dxa"/>
          <w:trHeight w:val="570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43" w:rsidRPr="00565543" w:rsidRDefault="00565543" w:rsidP="00BD3B6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543" w:rsidRPr="00565543" w:rsidRDefault="00565543" w:rsidP="00BD3B6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565543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543" w:rsidRPr="00565543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2025 год</w:t>
            </w:r>
          </w:p>
        </w:tc>
      </w:tr>
      <w:tr w:rsidR="00565543" w:rsidRPr="00CC5CF9" w:rsidTr="00BD3B65">
        <w:trPr>
          <w:gridAfter w:val="3"/>
          <w:wAfter w:w="680" w:type="dxa"/>
          <w:trHeight w:val="26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565543" w:rsidRPr="00CC5CF9" w:rsidTr="00BD3B65">
        <w:trPr>
          <w:gridAfter w:val="3"/>
          <w:wAfter w:w="680" w:type="dxa"/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565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1 00 00000 00 0000 000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89 211,5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94 540,5</w:t>
            </w:r>
          </w:p>
        </w:tc>
      </w:tr>
      <w:tr w:rsidR="00565543" w:rsidRPr="00CC5CF9" w:rsidTr="00BD3B65">
        <w:trPr>
          <w:gridAfter w:val="3"/>
          <w:wAfter w:w="680" w:type="dxa"/>
          <w:trHeight w:val="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565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1 01 00000 00 0000 110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44 203,0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49 037,5</w:t>
            </w:r>
          </w:p>
        </w:tc>
      </w:tr>
      <w:tr w:rsidR="00565543" w:rsidRPr="00CC5CF9" w:rsidTr="00BD3B65">
        <w:trPr>
          <w:gridAfter w:val="3"/>
          <w:wAfter w:w="680" w:type="dxa"/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565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1 01 02000 00 0000 110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44 203,0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49 037,5</w:t>
            </w:r>
          </w:p>
        </w:tc>
      </w:tr>
      <w:tr w:rsidR="00565543" w:rsidRPr="00CC5CF9" w:rsidTr="00BD3B65">
        <w:trPr>
          <w:gridAfter w:val="3"/>
          <w:wAfter w:w="680" w:type="dxa"/>
          <w:trHeight w:val="8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 1,228 Налогового кодекса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565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 xml:space="preserve">1 01 02010 01 0000 110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44 203,0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49 037,5</w:t>
            </w:r>
          </w:p>
        </w:tc>
      </w:tr>
      <w:tr w:rsidR="00565543" w:rsidRPr="00CC5CF9" w:rsidTr="00BD3B65">
        <w:trPr>
          <w:gridAfter w:val="3"/>
          <w:wAfter w:w="680" w:type="dxa"/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565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1 05 00000 00 0000 000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428,5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458,0</w:t>
            </w:r>
          </w:p>
        </w:tc>
      </w:tr>
      <w:tr w:rsidR="00565543" w:rsidRPr="00CC5CF9" w:rsidTr="00BD3B65">
        <w:trPr>
          <w:gridAfter w:val="3"/>
          <w:wAfter w:w="680" w:type="dxa"/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565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1 05 03000 00 0000 110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428,5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458,0</w:t>
            </w:r>
          </w:p>
        </w:tc>
      </w:tr>
      <w:tr w:rsidR="00565543" w:rsidRPr="00CC5CF9" w:rsidTr="00BD3B65">
        <w:trPr>
          <w:gridAfter w:val="3"/>
          <w:wAfter w:w="680" w:type="dxa"/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565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1 05 03010 01 0000 110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428,5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458,0</w:t>
            </w:r>
          </w:p>
        </w:tc>
      </w:tr>
      <w:tr w:rsidR="00565543" w:rsidRPr="00CC5CF9" w:rsidTr="00BD3B65">
        <w:trPr>
          <w:gridAfter w:val="3"/>
          <w:wAfter w:w="680" w:type="dxa"/>
          <w:trHeight w:val="2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565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1 06 00000 00 0000 000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42 080,0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42 445,0</w:t>
            </w:r>
          </w:p>
        </w:tc>
      </w:tr>
      <w:tr w:rsidR="00565543" w:rsidRPr="00CC5CF9" w:rsidTr="00BD3B65">
        <w:trPr>
          <w:gridAfter w:val="3"/>
          <w:wAfter w:w="680" w:type="dxa"/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565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1 06 01000 00 0000 110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10 196,0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10 561,0</w:t>
            </w:r>
          </w:p>
        </w:tc>
      </w:tr>
      <w:tr w:rsidR="00565543" w:rsidRPr="00CC5CF9" w:rsidTr="00BD3B65">
        <w:trPr>
          <w:gridAfter w:val="3"/>
          <w:wAfter w:w="680" w:type="dxa"/>
          <w:trHeight w:val="32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565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1 06 01030 13 0000 110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10 196,0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10 561,0</w:t>
            </w:r>
          </w:p>
        </w:tc>
      </w:tr>
      <w:tr w:rsidR="00565543" w:rsidRPr="00CC5CF9" w:rsidTr="00BD3B65">
        <w:trPr>
          <w:gridAfter w:val="3"/>
          <w:wAfter w:w="680" w:type="dxa"/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565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1 06 06000 00 0000 110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31 884,0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31 884,0</w:t>
            </w:r>
          </w:p>
        </w:tc>
      </w:tr>
      <w:tr w:rsidR="00565543" w:rsidRPr="00CC5CF9" w:rsidTr="00BD3B65">
        <w:trPr>
          <w:gridAfter w:val="3"/>
          <w:wAfter w:w="680" w:type="dxa"/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565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1 06 06030 00 0000 110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25 244,0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25 244,0</w:t>
            </w:r>
          </w:p>
        </w:tc>
      </w:tr>
      <w:tr w:rsidR="00565543" w:rsidRPr="00CC5CF9" w:rsidTr="00BD3B65">
        <w:trPr>
          <w:gridAfter w:val="3"/>
          <w:wAfter w:w="680" w:type="dxa"/>
          <w:trHeight w:val="5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565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1 06 06033 13 0000 110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25 244,0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25 244,0</w:t>
            </w:r>
          </w:p>
        </w:tc>
      </w:tr>
      <w:tr w:rsidR="00565543" w:rsidRPr="00CC5CF9" w:rsidTr="00BD3B65">
        <w:trPr>
          <w:gridAfter w:val="3"/>
          <w:wAfter w:w="680" w:type="dxa"/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565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 xml:space="preserve">1 06 06040 00 0000 110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6 640,0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6 640,0</w:t>
            </w:r>
          </w:p>
        </w:tc>
      </w:tr>
      <w:tr w:rsidR="00565543" w:rsidRPr="00CC5CF9" w:rsidTr="00BD3B65">
        <w:trPr>
          <w:gridAfter w:val="3"/>
          <w:wAfter w:w="680" w:type="dxa"/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565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1 06 06043 13 0000 110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6 640,0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6 640,0</w:t>
            </w:r>
          </w:p>
        </w:tc>
      </w:tr>
      <w:tr w:rsidR="00565543" w:rsidRPr="00CC5CF9" w:rsidTr="00BD3B65">
        <w:trPr>
          <w:gridAfter w:val="3"/>
          <w:wAfter w:w="680" w:type="dxa"/>
          <w:trHeight w:val="5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565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1 11 00000 00 0000 000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2 400,0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2 500,0</w:t>
            </w:r>
          </w:p>
        </w:tc>
      </w:tr>
      <w:tr w:rsidR="00565543" w:rsidRPr="00CC5CF9" w:rsidTr="00BD3B65">
        <w:trPr>
          <w:gridAfter w:val="3"/>
          <w:wAfter w:w="680" w:type="dxa"/>
          <w:trHeight w:val="85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ind w:right="-108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565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1 11 05000 00 0000 120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2 400,0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2 500,0</w:t>
            </w:r>
          </w:p>
        </w:tc>
      </w:tr>
      <w:tr w:rsidR="00565543" w:rsidRPr="00CC5CF9" w:rsidTr="00565543">
        <w:trPr>
          <w:gridAfter w:val="3"/>
          <w:wAfter w:w="680" w:type="dxa"/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ind w:right="-108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565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 xml:space="preserve">1 11 05010 00 0000 120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2 400,0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2 500,0</w:t>
            </w:r>
          </w:p>
        </w:tc>
      </w:tr>
      <w:tr w:rsidR="00565543" w:rsidRPr="00CC5CF9" w:rsidTr="00565543">
        <w:trPr>
          <w:gridAfter w:val="3"/>
          <w:wAfter w:w="680" w:type="dxa"/>
          <w:trHeight w:val="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ind w:right="-108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565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 xml:space="preserve">1 11 05013 13 0000 120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2 400,0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2 500,0</w:t>
            </w:r>
          </w:p>
        </w:tc>
      </w:tr>
      <w:tr w:rsidR="00565543" w:rsidRPr="00CC5CF9" w:rsidTr="00565543">
        <w:trPr>
          <w:gridAfter w:val="3"/>
          <w:wAfter w:w="680" w:type="dxa"/>
          <w:trHeight w:val="51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565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1 14 00000 00 0000 000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100,0</w:t>
            </w:r>
          </w:p>
        </w:tc>
      </w:tr>
      <w:tr w:rsidR="00565543" w:rsidRPr="00CC5CF9" w:rsidTr="00BD3B65">
        <w:trPr>
          <w:gridAfter w:val="3"/>
          <w:wAfter w:w="680" w:type="dxa"/>
          <w:trHeight w:val="1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565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1 14 06000 00 0000 430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100,0</w:t>
            </w:r>
          </w:p>
        </w:tc>
      </w:tr>
      <w:tr w:rsidR="00565543" w:rsidRPr="00CC5CF9" w:rsidTr="00BD3B65">
        <w:trPr>
          <w:gridAfter w:val="3"/>
          <w:wAfter w:w="680" w:type="dxa"/>
          <w:trHeight w:val="27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565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 xml:space="preserve">1 14 06010 00 0000 430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100,0</w:t>
            </w:r>
          </w:p>
        </w:tc>
      </w:tr>
      <w:tr w:rsidR="00565543" w:rsidRPr="00CC5CF9" w:rsidTr="00BD3B65">
        <w:trPr>
          <w:gridAfter w:val="3"/>
          <w:wAfter w:w="680" w:type="dxa"/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Доходы от продажи земельных участков, 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565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 xml:space="preserve">1 14 06013 13 0000 430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100,0</w:t>
            </w:r>
          </w:p>
        </w:tc>
      </w:tr>
      <w:tr w:rsidR="00565543" w:rsidRPr="00CC5CF9" w:rsidTr="00BD3B65">
        <w:trPr>
          <w:gridAfter w:val="3"/>
          <w:wAfter w:w="680" w:type="dxa"/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565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2 00 00000 00 0000 000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1 300,4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1 303,7</w:t>
            </w:r>
          </w:p>
        </w:tc>
      </w:tr>
      <w:tr w:rsidR="00565543" w:rsidRPr="00CC5CF9" w:rsidTr="00BD3B65">
        <w:trPr>
          <w:gridAfter w:val="3"/>
          <w:wAfter w:w="680" w:type="dxa"/>
          <w:trHeight w:val="38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565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 xml:space="preserve">2 02 10000 00 0000 150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1 300,4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1 303,7</w:t>
            </w:r>
          </w:p>
        </w:tc>
      </w:tr>
      <w:tr w:rsidR="00565543" w:rsidRPr="00CC5CF9" w:rsidTr="00BD3B65">
        <w:trPr>
          <w:gridAfter w:val="3"/>
          <w:wAfter w:w="680" w:type="dxa"/>
          <w:trHeight w:val="57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565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 xml:space="preserve">2 02 16001 00 0000 150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1 300,4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1 303,7</w:t>
            </w:r>
          </w:p>
        </w:tc>
      </w:tr>
      <w:tr w:rsidR="00565543" w:rsidRPr="00CC5CF9" w:rsidTr="00BD3B65">
        <w:trPr>
          <w:gridAfter w:val="3"/>
          <w:wAfter w:w="680" w:type="dxa"/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5543" w:rsidRDefault="00565543" w:rsidP="00BD3B65">
            <w:pPr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5655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 xml:space="preserve">2 02 16001 13 0000 150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1 300,4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sz w:val="22"/>
                <w:szCs w:val="22"/>
              </w:rPr>
            </w:pPr>
            <w:r w:rsidRPr="00565543">
              <w:rPr>
                <w:sz w:val="22"/>
                <w:szCs w:val="22"/>
              </w:rPr>
              <w:t>1 303,7</w:t>
            </w:r>
          </w:p>
        </w:tc>
      </w:tr>
      <w:tr w:rsidR="00565543" w:rsidRPr="00CC5CF9" w:rsidTr="00BD3B65">
        <w:trPr>
          <w:gridAfter w:val="3"/>
          <w:wAfter w:w="680" w:type="dxa"/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90 511,9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543" w:rsidRPr="00565543" w:rsidRDefault="00565543" w:rsidP="00BD3B65">
            <w:pPr>
              <w:jc w:val="right"/>
              <w:rPr>
                <w:b/>
                <w:bCs/>
                <w:sz w:val="22"/>
                <w:szCs w:val="22"/>
              </w:rPr>
            </w:pPr>
            <w:r w:rsidRPr="00565543">
              <w:rPr>
                <w:b/>
                <w:bCs/>
                <w:sz w:val="22"/>
                <w:szCs w:val="22"/>
              </w:rPr>
              <w:t>95 844,2</w:t>
            </w:r>
          </w:p>
        </w:tc>
      </w:tr>
    </w:tbl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3"/>
        <w:gridCol w:w="804"/>
        <w:gridCol w:w="640"/>
        <w:gridCol w:w="640"/>
        <w:gridCol w:w="46"/>
        <w:gridCol w:w="709"/>
        <w:gridCol w:w="540"/>
        <w:gridCol w:w="27"/>
        <w:gridCol w:w="519"/>
        <w:gridCol w:w="48"/>
        <w:gridCol w:w="1417"/>
        <w:gridCol w:w="567"/>
        <w:gridCol w:w="1276"/>
      </w:tblGrid>
      <w:tr w:rsidR="00565543" w:rsidRPr="008E71EA" w:rsidTr="00BD3B65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543" w:rsidRDefault="00565543" w:rsidP="00BD3B65">
            <w:pPr>
              <w:rPr>
                <w:sz w:val="22"/>
                <w:szCs w:val="22"/>
              </w:rPr>
            </w:pPr>
          </w:p>
          <w:p w:rsidR="00565543" w:rsidRPr="008E71EA" w:rsidRDefault="00565543" w:rsidP="00BD3B6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right"/>
              <w:rPr>
                <w:sz w:val="24"/>
                <w:szCs w:val="24"/>
              </w:rPr>
            </w:pPr>
            <w:r w:rsidRPr="008E71EA">
              <w:rPr>
                <w:sz w:val="24"/>
                <w:szCs w:val="24"/>
              </w:rPr>
              <w:t>Приложение № 3</w:t>
            </w:r>
          </w:p>
        </w:tc>
      </w:tr>
      <w:tr w:rsidR="00565543" w:rsidRPr="008E71EA" w:rsidTr="00BD3B65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right"/>
              <w:rPr>
                <w:sz w:val="24"/>
                <w:szCs w:val="24"/>
              </w:rPr>
            </w:pPr>
            <w:r w:rsidRPr="008E71EA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565543" w:rsidRPr="008E71EA" w:rsidTr="00BD3B65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rPr>
                <w:sz w:val="24"/>
                <w:szCs w:val="24"/>
              </w:rPr>
            </w:pPr>
          </w:p>
        </w:tc>
        <w:tc>
          <w:tcPr>
            <w:tcW w:w="51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565543">
            <w:pPr>
              <w:jc w:val="right"/>
              <w:rPr>
                <w:sz w:val="24"/>
                <w:szCs w:val="24"/>
              </w:rPr>
            </w:pPr>
            <w:r w:rsidRPr="008E71EA">
              <w:rPr>
                <w:sz w:val="24"/>
                <w:szCs w:val="24"/>
              </w:rPr>
              <w:t>от "</w:t>
            </w:r>
            <w:r w:rsidRPr="008E71EA">
              <w:rPr>
                <w:sz w:val="24"/>
                <w:szCs w:val="24"/>
                <w:u w:val="single"/>
              </w:rPr>
              <w:t xml:space="preserve">           </w:t>
            </w:r>
            <w:r w:rsidRPr="008E71EA">
              <w:rPr>
                <w:sz w:val="24"/>
                <w:szCs w:val="24"/>
              </w:rPr>
              <w:t>"</w:t>
            </w:r>
            <w:r w:rsidRPr="008E71EA">
              <w:rPr>
                <w:sz w:val="24"/>
                <w:szCs w:val="24"/>
                <w:u w:val="single"/>
              </w:rPr>
              <w:t xml:space="preserve">                         </w:t>
            </w:r>
            <w:r w:rsidRPr="008E71EA">
              <w:rPr>
                <w:sz w:val="24"/>
                <w:szCs w:val="24"/>
              </w:rPr>
              <w:t>2022 г. № ______</w:t>
            </w:r>
            <w:r w:rsidRPr="008E71EA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565543" w:rsidRPr="008E71EA" w:rsidTr="00BD3B65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0"/>
                <w:szCs w:val="20"/>
              </w:rPr>
            </w:pPr>
          </w:p>
        </w:tc>
      </w:tr>
      <w:tr w:rsidR="00565543" w:rsidRPr="008E71EA" w:rsidTr="00BD3B65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Default="00565543" w:rsidP="00BD3B65">
            <w:pPr>
              <w:jc w:val="right"/>
              <w:rPr>
                <w:sz w:val="24"/>
                <w:szCs w:val="22"/>
              </w:rPr>
            </w:pPr>
          </w:p>
          <w:p w:rsidR="00565543" w:rsidRPr="008E71EA" w:rsidRDefault="00565543" w:rsidP="00BD3B65">
            <w:pPr>
              <w:jc w:val="right"/>
              <w:rPr>
                <w:sz w:val="22"/>
                <w:szCs w:val="22"/>
              </w:rPr>
            </w:pPr>
            <w:r w:rsidRPr="008E71EA">
              <w:rPr>
                <w:sz w:val="24"/>
                <w:szCs w:val="22"/>
              </w:rPr>
              <w:t>Таблица № 1</w:t>
            </w:r>
          </w:p>
        </w:tc>
      </w:tr>
      <w:tr w:rsidR="00565543" w:rsidRPr="008E71EA" w:rsidTr="00BD3B65">
        <w:trPr>
          <w:trHeight w:val="360"/>
        </w:trPr>
        <w:tc>
          <w:tcPr>
            <w:tcW w:w="97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</w:pPr>
            <w:r w:rsidRPr="008E71EA">
              <w:t xml:space="preserve">Ведомственная структура расходов бюджета </w:t>
            </w:r>
          </w:p>
        </w:tc>
      </w:tr>
      <w:tr w:rsidR="00565543" w:rsidRPr="008E71EA" w:rsidTr="00BD3B65">
        <w:trPr>
          <w:trHeight w:val="360"/>
        </w:trPr>
        <w:tc>
          <w:tcPr>
            <w:tcW w:w="97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</w:pPr>
            <w:r w:rsidRPr="008E71EA">
              <w:t xml:space="preserve"> муниципального образования "город Бавлы" на 2023 год</w:t>
            </w:r>
          </w:p>
        </w:tc>
      </w:tr>
      <w:tr w:rsidR="00565543" w:rsidRPr="008E71EA" w:rsidTr="00BD3B65">
        <w:trPr>
          <w:trHeight w:val="360"/>
        </w:trPr>
        <w:tc>
          <w:tcPr>
            <w:tcW w:w="4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0"/>
                <w:szCs w:val="20"/>
              </w:rPr>
            </w:pP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0"/>
                <w:szCs w:val="20"/>
              </w:rPr>
            </w:pPr>
            <w:r w:rsidRPr="008E71EA">
              <w:rPr>
                <w:sz w:val="20"/>
                <w:szCs w:val="20"/>
              </w:rPr>
              <w:t>(тыс. руб.)</w:t>
            </w:r>
          </w:p>
        </w:tc>
      </w:tr>
      <w:tr w:rsidR="00565543" w:rsidRPr="008E71EA" w:rsidTr="00BD3B65">
        <w:trPr>
          <w:trHeight w:val="552"/>
        </w:trPr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8E71EA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8E71EA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565543" w:rsidRPr="008E71EA" w:rsidTr="00BD3B65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86 889,7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4 652,2</w:t>
            </w:r>
          </w:p>
        </w:tc>
      </w:tr>
      <w:tr w:rsidR="00565543" w:rsidRPr="008E71EA" w:rsidTr="00BD3B65">
        <w:trPr>
          <w:trHeight w:val="110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3 205,5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3 205,5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3 205,5</w:t>
            </w:r>
          </w:p>
        </w:tc>
      </w:tr>
      <w:tr w:rsidR="00565543" w:rsidRPr="008E71EA" w:rsidTr="00BD3B65">
        <w:trPr>
          <w:trHeight w:val="1380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2 215,2</w:t>
            </w:r>
          </w:p>
        </w:tc>
      </w:tr>
      <w:tr w:rsidR="00565543" w:rsidRPr="008E71EA" w:rsidTr="00BD3B65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983,3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7,0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1 446,7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1 446,7</w:t>
            </w:r>
          </w:p>
        </w:tc>
      </w:tr>
      <w:tr w:rsidR="00565543" w:rsidRPr="008E71EA" w:rsidTr="00BD3B65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9,4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9,4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1 428,5</w:t>
            </w:r>
          </w:p>
        </w:tc>
      </w:tr>
      <w:tr w:rsidR="00565543" w:rsidRPr="008E71EA" w:rsidTr="00BD3B65">
        <w:trPr>
          <w:trHeight w:val="353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1 428,5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8,8</w:t>
            </w:r>
          </w:p>
        </w:tc>
      </w:tr>
      <w:tr w:rsidR="00565543" w:rsidRPr="008E71EA" w:rsidTr="00BD3B65">
        <w:trPr>
          <w:trHeight w:val="210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8,8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28 464,2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28 464,2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28 464,2</w:t>
            </w:r>
          </w:p>
        </w:tc>
      </w:tr>
      <w:tr w:rsidR="00565543" w:rsidRPr="008E71EA" w:rsidTr="00BD3B65">
        <w:trPr>
          <w:trHeight w:val="76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28 464,2</w:t>
            </w:r>
          </w:p>
        </w:tc>
      </w:tr>
      <w:tr w:rsidR="00565543" w:rsidRPr="008E71EA" w:rsidTr="00BD3B65">
        <w:trPr>
          <w:trHeight w:val="315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4 664,2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23 800,0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34 215,7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rPr>
                <w:b/>
                <w:bCs/>
                <w:sz w:val="20"/>
                <w:szCs w:val="20"/>
              </w:rPr>
            </w:pPr>
            <w:r w:rsidRPr="008E71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10 108,0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10 108,0</w:t>
            </w:r>
          </w:p>
        </w:tc>
      </w:tr>
      <w:tr w:rsidR="00565543" w:rsidRPr="008E71EA" w:rsidTr="00BD3B65">
        <w:trPr>
          <w:trHeight w:val="983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rPr>
                <w:sz w:val="20"/>
                <w:szCs w:val="20"/>
              </w:rPr>
            </w:pPr>
            <w:r w:rsidRPr="008E71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7 608,0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7 608,0</w:t>
            </w:r>
          </w:p>
        </w:tc>
      </w:tr>
      <w:tr w:rsidR="00565543" w:rsidRPr="008E71EA" w:rsidTr="00BD3B65">
        <w:trPr>
          <w:trHeight w:val="86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2 500,0</w:t>
            </w:r>
          </w:p>
        </w:tc>
      </w:tr>
      <w:tr w:rsidR="00565543" w:rsidRPr="008E71EA" w:rsidTr="00BD3B65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2 500,0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24 107,7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24 107,7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11 500,4</w:t>
            </w:r>
          </w:p>
        </w:tc>
      </w:tr>
      <w:tr w:rsidR="00565543" w:rsidRPr="008E71EA" w:rsidTr="00BD3B65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8 000,0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3 500,4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3 500,0</w:t>
            </w:r>
          </w:p>
        </w:tc>
      </w:tr>
      <w:tr w:rsidR="00565543" w:rsidRPr="008E71EA" w:rsidTr="00BD3B65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500,0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3 000,0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1 100,0</w:t>
            </w:r>
          </w:p>
        </w:tc>
      </w:tr>
      <w:tr w:rsidR="00565543" w:rsidRPr="008E71EA" w:rsidTr="00BD3B65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1 100,0</w:t>
            </w:r>
          </w:p>
        </w:tc>
      </w:tr>
      <w:tr w:rsidR="00565543" w:rsidRPr="008E71EA" w:rsidTr="00BD3B65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4 900,0</w:t>
            </w:r>
          </w:p>
        </w:tc>
      </w:tr>
      <w:tr w:rsidR="00565543" w:rsidRPr="008E71EA" w:rsidTr="00BD3B65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900,0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4 000,0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3 107,3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3 107,3</w:t>
            </w:r>
          </w:p>
        </w:tc>
      </w:tr>
      <w:tr w:rsidR="00565543" w:rsidRPr="008E71EA" w:rsidTr="00BD3B65">
        <w:trPr>
          <w:trHeight w:val="74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19 557,6</w:t>
            </w:r>
          </w:p>
        </w:tc>
      </w:tr>
      <w:tr w:rsidR="00565543" w:rsidRPr="008E71EA" w:rsidTr="00BD3B65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19 557,6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19 557,6</w:t>
            </w:r>
          </w:p>
        </w:tc>
      </w:tr>
      <w:tr w:rsidR="00565543" w:rsidRPr="008E71EA" w:rsidTr="00BD3B65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19 557,6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19 557,6</w:t>
            </w:r>
          </w:p>
        </w:tc>
      </w:tr>
      <w:tr w:rsidR="00565543" w:rsidRPr="008E71EA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86 889,7</w:t>
            </w:r>
          </w:p>
        </w:tc>
      </w:tr>
    </w:tbl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90"/>
        <w:gridCol w:w="618"/>
        <w:gridCol w:w="186"/>
        <w:gridCol w:w="281"/>
        <w:gridCol w:w="219"/>
        <w:gridCol w:w="307"/>
        <w:gridCol w:w="215"/>
        <w:gridCol w:w="1202"/>
        <w:gridCol w:w="261"/>
        <w:gridCol w:w="285"/>
        <w:gridCol w:w="320"/>
        <w:gridCol w:w="835"/>
        <w:gridCol w:w="265"/>
        <w:gridCol w:w="869"/>
      </w:tblGrid>
      <w:tr w:rsidR="00565543" w:rsidRPr="008E71EA" w:rsidTr="00BD3B65">
        <w:trPr>
          <w:trHeight w:val="312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right"/>
              <w:rPr>
                <w:sz w:val="24"/>
                <w:szCs w:val="24"/>
              </w:rPr>
            </w:pPr>
            <w:r w:rsidRPr="008E71EA">
              <w:rPr>
                <w:sz w:val="24"/>
                <w:szCs w:val="24"/>
              </w:rPr>
              <w:t>Таблица №2</w:t>
            </w:r>
          </w:p>
        </w:tc>
      </w:tr>
      <w:tr w:rsidR="00565543" w:rsidRPr="008E71EA" w:rsidTr="00BD3B65">
        <w:trPr>
          <w:trHeight w:val="276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65543" w:rsidRPr="008E71EA" w:rsidTr="00BD3B65">
        <w:trPr>
          <w:trHeight w:val="360"/>
        </w:trPr>
        <w:tc>
          <w:tcPr>
            <w:tcW w:w="10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</w:pPr>
            <w:r w:rsidRPr="008E71EA">
              <w:t xml:space="preserve">Ведомственная структура расходов бюджета </w:t>
            </w:r>
          </w:p>
        </w:tc>
      </w:tr>
      <w:tr w:rsidR="00565543" w:rsidRPr="008E71EA" w:rsidTr="00BD3B65">
        <w:trPr>
          <w:trHeight w:val="360"/>
        </w:trPr>
        <w:tc>
          <w:tcPr>
            <w:tcW w:w="10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43" w:rsidRPr="008E71EA" w:rsidRDefault="00565543" w:rsidP="00BD3B65">
            <w:pPr>
              <w:jc w:val="center"/>
            </w:pPr>
            <w:r w:rsidRPr="008E71EA">
              <w:t xml:space="preserve"> муниципального образования "город Бавлы" на плановый период 2024-2025 год </w:t>
            </w:r>
          </w:p>
        </w:tc>
      </w:tr>
      <w:tr w:rsidR="00565543" w:rsidRPr="008E71EA" w:rsidTr="00BD3B65">
        <w:trPr>
          <w:trHeight w:val="36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0"/>
                <w:szCs w:val="20"/>
              </w:rPr>
            </w:pPr>
            <w:r w:rsidRPr="008E71EA">
              <w:rPr>
                <w:sz w:val="20"/>
                <w:szCs w:val="20"/>
              </w:rPr>
              <w:t>(тыс. руб.)</w:t>
            </w:r>
          </w:p>
        </w:tc>
      </w:tr>
      <w:tr w:rsidR="00565543" w:rsidRPr="008E71EA" w:rsidTr="00BD3B65">
        <w:trPr>
          <w:trHeight w:val="55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ind w:left="-108" w:right="-220" w:hanging="14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8E71EA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8E71EA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2025 год</w:t>
            </w:r>
          </w:p>
        </w:tc>
      </w:tr>
      <w:tr w:rsidR="00565543" w:rsidRPr="008E71EA" w:rsidTr="00BD3B65">
        <w:trPr>
          <w:trHeight w:val="8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88 249,10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91 052,00</w:t>
            </w: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4 662,60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4 671,30</w:t>
            </w:r>
          </w:p>
        </w:tc>
      </w:tr>
      <w:tr w:rsidR="00565543" w:rsidRPr="008E71EA" w:rsidTr="00BD3B65">
        <w:trPr>
          <w:trHeight w:val="103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3 215,90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3 224,60</w:t>
            </w: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3 215,90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3 224,60</w:t>
            </w: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3 215,90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3 224,60</w:t>
            </w:r>
          </w:p>
        </w:tc>
      </w:tr>
      <w:tr w:rsidR="00565543" w:rsidRPr="008E71EA" w:rsidTr="00BD3B65">
        <w:trPr>
          <w:trHeight w:val="12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2 215,20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2 215,20</w:t>
            </w:r>
          </w:p>
        </w:tc>
      </w:tr>
      <w:tr w:rsidR="00565543" w:rsidRPr="008E71EA" w:rsidTr="00BD3B65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1 002,40</w:t>
            </w: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7,00</w:t>
            </w: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1 446,70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1 446,70</w:t>
            </w: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1 446,70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1 446,70</w:t>
            </w:r>
          </w:p>
        </w:tc>
      </w:tr>
      <w:tr w:rsidR="00565543" w:rsidRPr="008E71EA" w:rsidTr="00BD3B65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9,40</w:t>
            </w: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9,40</w:t>
            </w: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1 428,50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1 428,50</w:t>
            </w:r>
          </w:p>
        </w:tc>
      </w:tr>
      <w:tr w:rsidR="00565543" w:rsidRPr="008E71EA" w:rsidTr="00BD3B65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1 428,50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1 428,50</w:t>
            </w: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8,80</w:t>
            </w:r>
          </w:p>
        </w:tc>
      </w:tr>
      <w:tr w:rsidR="00565543" w:rsidRPr="008E71EA" w:rsidTr="00BD3B65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8,80</w:t>
            </w: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26 201,40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23 672,00</w:t>
            </w: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26 201,40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23 672,00</w:t>
            </w: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04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26 201,40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23 672,00</w:t>
            </w:r>
          </w:p>
        </w:tc>
      </w:tr>
      <w:tr w:rsidR="00565543" w:rsidRPr="008E71EA" w:rsidTr="00BD3B65">
        <w:trPr>
          <w:trHeight w:val="84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04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26 201,40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23 672,00</w:t>
            </w:r>
          </w:p>
        </w:tc>
      </w:tr>
      <w:tr w:rsidR="00565543" w:rsidRPr="008E71EA" w:rsidTr="00BD3B65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04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4 664,20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4 664,20</w:t>
            </w: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04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21 537,20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19 007,80</w:t>
            </w: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38 607,70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39 019,40</w:t>
            </w: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rPr>
                <w:b/>
                <w:bCs/>
                <w:sz w:val="20"/>
                <w:szCs w:val="20"/>
              </w:rPr>
            </w:pPr>
            <w:r w:rsidRPr="008E71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10 108,00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10 108,00</w:t>
            </w: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10 108,00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10 108,00</w:t>
            </w:r>
          </w:p>
        </w:tc>
      </w:tr>
      <w:tr w:rsidR="00565543" w:rsidRPr="008E71EA" w:rsidTr="00BD3B65">
        <w:trPr>
          <w:trHeight w:val="13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rPr>
                <w:sz w:val="20"/>
                <w:szCs w:val="20"/>
              </w:rPr>
            </w:pPr>
            <w:r w:rsidRPr="008E71EA">
              <w:rPr>
                <w:sz w:val="20"/>
                <w:szCs w:val="20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7 608,00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7 608,00</w:t>
            </w: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500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7 608,00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7 608,00</w:t>
            </w:r>
          </w:p>
        </w:tc>
      </w:tr>
      <w:tr w:rsidR="00565543" w:rsidRPr="008E71EA" w:rsidTr="00BD3B65">
        <w:trPr>
          <w:trHeight w:val="110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99 0 00 76030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2 500,00</w:t>
            </w:r>
          </w:p>
        </w:tc>
      </w:tr>
      <w:tr w:rsidR="00565543" w:rsidRPr="008E71EA" w:rsidTr="00BD3B65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99 0 00 76030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2 500,00</w:t>
            </w: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28 499,70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28 911,40</w:t>
            </w: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28 499,70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28 911,40</w:t>
            </w: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15 892,40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16 304,10</w:t>
            </w:r>
          </w:p>
        </w:tc>
      </w:tr>
      <w:tr w:rsidR="00565543" w:rsidRPr="008E71EA" w:rsidTr="00BD3B65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12 392,00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12 803,70</w:t>
            </w: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3 500,40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3 500,40</w:t>
            </w: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Озеленение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3 500,00</w:t>
            </w:r>
          </w:p>
        </w:tc>
      </w:tr>
      <w:tr w:rsidR="00565543" w:rsidRPr="008E71EA" w:rsidTr="00BD3B65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500,00</w:t>
            </w: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3 000,00</w:t>
            </w: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1 100,00</w:t>
            </w:r>
          </w:p>
        </w:tc>
      </w:tr>
      <w:tr w:rsidR="00565543" w:rsidRPr="008E71EA" w:rsidTr="00BD3B65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1 100,00</w:t>
            </w:r>
          </w:p>
        </w:tc>
      </w:tr>
      <w:tr w:rsidR="00565543" w:rsidRPr="008E71EA" w:rsidTr="00BD3B65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4 900,00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4 900,00</w:t>
            </w:r>
          </w:p>
        </w:tc>
      </w:tr>
      <w:tr w:rsidR="00565543" w:rsidRPr="008E71EA" w:rsidTr="00BD3B65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900,00</w:t>
            </w: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4 000,00</w:t>
            </w: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3 107,3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3 107,3</w:t>
            </w: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3 107,3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3 107,30</w:t>
            </w:r>
          </w:p>
        </w:tc>
      </w:tr>
      <w:tr w:rsidR="00565543" w:rsidRPr="008E71EA" w:rsidTr="00BD3B65">
        <w:trPr>
          <w:trHeight w:val="8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18 777,40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23 689,30</w:t>
            </w:r>
          </w:p>
        </w:tc>
      </w:tr>
      <w:tr w:rsidR="00565543" w:rsidRPr="008E71EA" w:rsidTr="00BD3B65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18 777,40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23 689,30</w:t>
            </w: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14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18 777,40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23 689,30</w:t>
            </w:r>
          </w:p>
        </w:tc>
      </w:tr>
      <w:tr w:rsidR="00565543" w:rsidRPr="008E71EA" w:rsidTr="00BD3B65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14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99 0 00 25800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18 777,40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23 689,30</w:t>
            </w:r>
          </w:p>
        </w:tc>
      </w:tr>
      <w:tr w:rsidR="00565543" w:rsidRPr="008E71EA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14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99 0 00 25800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500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18 777,40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23 689,30</w:t>
            </w:r>
          </w:p>
        </w:tc>
      </w:tr>
      <w:tr w:rsidR="00565543" w:rsidRPr="008E71EA" w:rsidTr="00BD3B65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88 249,10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91 052,00</w:t>
            </w:r>
          </w:p>
        </w:tc>
      </w:tr>
    </w:tbl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487"/>
        <w:gridCol w:w="640"/>
        <w:gridCol w:w="660"/>
        <w:gridCol w:w="1580"/>
        <w:gridCol w:w="602"/>
        <w:gridCol w:w="78"/>
        <w:gridCol w:w="489"/>
        <w:gridCol w:w="1417"/>
        <w:gridCol w:w="567"/>
        <w:gridCol w:w="1276"/>
      </w:tblGrid>
      <w:tr w:rsidR="00565543" w:rsidRPr="008E71EA" w:rsidTr="00BD3B65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rPr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right"/>
              <w:rPr>
                <w:sz w:val="24"/>
                <w:szCs w:val="24"/>
              </w:rPr>
            </w:pPr>
            <w:r w:rsidRPr="008E71EA">
              <w:rPr>
                <w:sz w:val="24"/>
                <w:szCs w:val="24"/>
              </w:rPr>
              <w:t>Приложение № 4</w:t>
            </w:r>
          </w:p>
        </w:tc>
      </w:tr>
      <w:tr w:rsidR="00565543" w:rsidRPr="008E71EA" w:rsidTr="00BD3B65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</w:p>
        </w:tc>
        <w:tc>
          <w:tcPr>
            <w:tcW w:w="7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right"/>
              <w:rPr>
                <w:sz w:val="24"/>
                <w:szCs w:val="24"/>
              </w:rPr>
            </w:pPr>
            <w:r w:rsidRPr="008E71EA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565543" w:rsidRPr="008E71EA" w:rsidTr="00BD3B65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4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right"/>
              <w:rPr>
                <w:sz w:val="24"/>
                <w:szCs w:val="24"/>
              </w:rPr>
            </w:pPr>
            <w:r w:rsidRPr="008E71EA">
              <w:rPr>
                <w:sz w:val="24"/>
                <w:szCs w:val="24"/>
              </w:rPr>
              <w:t>от "</w:t>
            </w:r>
            <w:r w:rsidRPr="008E71EA">
              <w:rPr>
                <w:sz w:val="24"/>
                <w:szCs w:val="24"/>
                <w:u w:val="single"/>
              </w:rPr>
              <w:t xml:space="preserve">         </w:t>
            </w:r>
            <w:r w:rsidRPr="008E71EA">
              <w:rPr>
                <w:sz w:val="24"/>
                <w:szCs w:val="24"/>
              </w:rPr>
              <w:t>"</w:t>
            </w:r>
            <w:r w:rsidRPr="008E71EA">
              <w:rPr>
                <w:sz w:val="24"/>
                <w:szCs w:val="24"/>
                <w:u w:val="single"/>
              </w:rPr>
              <w:t xml:space="preserve">                       </w:t>
            </w:r>
            <w:r w:rsidRPr="008E71EA">
              <w:rPr>
                <w:sz w:val="24"/>
                <w:szCs w:val="24"/>
              </w:rPr>
              <w:t xml:space="preserve">2022 г. № ______  </w:t>
            </w:r>
          </w:p>
        </w:tc>
      </w:tr>
      <w:tr w:rsidR="00565543" w:rsidRPr="008E71EA" w:rsidTr="00BD3B65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65543" w:rsidRPr="008E71EA" w:rsidTr="00BD3B65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right"/>
              <w:rPr>
                <w:sz w:val="22"/>
                <w:szCs w:val="22"/>
              </w:rPr>
            </w:pPr>
            <w:r w:rsidRPr="0056292C">
              <w:rPr>
                <w:sz w:val="24"/>
                <w:szCs w:val="22"/>
              </w:rPr>
              <w:t>Таблица №1</w:t>
            </w:r>
          </w:p>
        </w:tc>
      </w:tr>
      <w:tr w:rsidR="00565543" w:rsidRPr="008E71EA" w:rsidTr="00BD3B65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65543" w:rsidRPr="008E71EA" w:rsidTr="00BD3B65">
        <w:trPr>
          <w:trHeight w:val="312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43" w:rsidRDefault="00565543" w:rsidP="00BD3B65">
            <w:pPr>
              <w:jc w:val="center"/>
              <w:rPr>
                <w:b/>
                <w:bCs/>
                <w:sz w:val="24"/>
                <w:szCs w:val="24"/>
              </w:rPr>
            </w:pPr>
            <w:r w:rsidRPr="008E71EA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:rsidR="00565543" w:rsidRPr="008E71EA" w:rsidRDefault="00565543" w:rsidP="00BD3B65">
            <w:pPr>
              <w:jc w:val="center"/>
              <w:rPr>
                <w:b/>
                <w:bCs/>
                <w:sz w:val="24"/>
                <w:szCs w:val="24"/>
              </w:rPr>
            </w:pPr>
            <w:r w:rsidRPr="008E71EA">
              <w:rPr>
                <w:b/>
                <w:bCs/>
                <w:sz w:val="24"/>
                <w:szCs w:val="24"/>
              </w:rPr>
              <w:t xml:space="preserve">целевым статьям и группам </w:t>
            </w:r>
            <w:proofErr w:type="gramStart"/>
            <w:r w:rsidRPr="008E71EA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8E71EA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65543" w:rsidRPr="008E71EA" w:rsidTr="00BD3B65">
        <w:trPr>
          <w:trHeight w:val="312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4"/>
                <w:szCs w:val="24"/>
              </w:rPr>
            </w:pPr>
            <w:r w:rsidRPr="008E71EA">
              <w:rPr>
                <w:b/>
                <w:bCs/>
                <w:sz w:val="24"/>
                <w:szCs w:val="24"/>
              </w:rPr>
              <w:t xml:space="preserve"> муниципального образования "город Бавлы" на 2023 год</w:t>
            </w:r>
          </w:p>
        </w:tc>
      </w:tr>
      <w:tr w:rsidR="00565543" w:rsidRPr="008E71EA" w:rsidTr="00BD3B65">
        <w:trPr>
          <w:trHeight w:val="360"/>
        </w:trPr>
        <w:tc>
          <w:tcPr>
            <w:tcW w:w="5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8E71EA" w:rsidRDefault="00565543" w:rsidP="00BD3B65">
            <w:pPr>
              <w:jc w:val="center"/>
              <w:rPr>
                <w:sz w:val="20"/>
                <w:szCs w:val="20"/>
              </w:rPr>
            </w:pPr>
            <w:r w:rsidRPr="008E71EA">
              <w:rPr>
                <w:sz w:val="20"/>
                <w:szCs w:val="20"/>
              </w:rPr>
              <w:t>(тыс. руб.)</w:t>
            </w: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8E71EA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4 652,2</w:t>
            </w:r>
          </w:p>
        </w:tc>
      </w:tr>
      <w:tr w:rsidR="00565543" w:rsidRPr="008E71EA" w:rsidTr="00BD3B65">
        <w:trPr>
          <w:trHeight w:val="1104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3 205,5</w:t>
            </w: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3 205,5</w:t>
            </w: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3 205,5</w:t>
            </w:r>
          </w:p>
        </w:tc>
      </w:tr>
      <w:tr w:rsidR="00565543" w:rsidRPr="008E71EA" w:rsidTr="00BD3B65">
        <w:trPr>
          <w:trHeight w:val="84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2 215,2</w:t>
            </w:r>
          </w:p>
        </w:tc>
      </w:tr>
      <w:tr w:rsidR="00565543" w:rsidRPr="008E71EA" w:rsidTr="00BD3B65">
        <w:trPr>
          <w:trHeight w:val="552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983,3</w:t>
            </w: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7,0</w:t>
            </w: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1 446,7</w:t>
            </w: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1 446,7</w:t>
            </w:r>
          </w:p>
        </w:tc>
      </w:tr>
      <w:tr w:rsidR="00565543" w:rsidRPr="008E71EA" w:rsidTr="00BD3B65">
        <w:trPr>
          <w:trHeight w:val="552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9,4</w:t>
            </w: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9,4</w:t>
            </w: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1 428,5</w:t>
            </w:r>
          </w:p>
        </w:tc>
      </w:tr>
      <w:tr w:rsidR="00565543" w:rsidRPr="008E71EA" w:rsidTr="00BD3B65">
        <w:trPr>
          <w:trHeight w:val="552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1 428,5</w:t>
            </w: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8,8</w:t>
            </w:r>
          </w:p>
        </w:tc>
      </w:tr>
      <w:tr w:rsidR="00565543" w:rsidRPr="008E71EA" w:rsidTr="00BD3B65">
        <w:trPr>
          <w:trHeight w:val="552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8,8</w:t>
            </w: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28 464,2</w:t>
            </w: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28 464,2</w:t>
            </w: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28 464,2</w:t>
            </w:r>
          </w:p>
        </w:tc>
      </w:tr>
      <w:tr w:rsidR="00565543" w:rsidRPr="008E71EA" w:rsidTr="00BD3B65">
        <w:trPr>
          <w:trHeight w:val="595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28 464,2</w:t>
            </w:r>
          </w:p>
        </w:tc>
      </w:tr>
      <w:tr w:rsidR="00565543" w:rsidRPr="008E71EA" w:rsidTr="00BD3B65">
        <w:trPr>
          <w:trHeight w:val="552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4 664,2</w:t>
            </w: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23 800,0</w:t>
            </w: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34 215,7</w:t>
            </w: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rPr>
                <w:b/>
                <w:bCs/>
                <w:sz w:val="20"/>
                <w:szCs w:val="20"/>
              </w:rPr>
            </w:pPr>
            <w:r w:rsidRPr="008E71E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10 108,0</w:t>
            </w:r>
          </w:p>
        </w:tc>
      </w:tr>
      <w:tr w:rsidR="00565543" w:rsidRPr="008E71EA" w:rsidTr="0056554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10 108,0</w:t>
            </w:r>
          </w:p>
        </w:tc>
      </w:tr>
      <w:tr w:rsidR="00565543" w:rsidRPr="008E71EA" w:rsidTr="00565543">
        <w:trPr>
          <w:trHeight w:val="853"/>
        </w:trPr>
        <w:tc>
          <w:tcPr>
            <w:tcW w:w="5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rPr>
                <w:sz w:val="20"/>
                <w:szCs w:val="20"/>
              </w:rPr>
            </w:pPr>
            <w:r w:rsidRPr="008E71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7 608,0</w:t>
            </w:r>
          </w:p>
        </w:tc>
      </w:tr>
      <w:tr w:rsidR="00565543" w:rsidRPr="008E71EA" w:rsidTr="00565543">
        <w:trPr>
          <w:trHeight w:val="276"/>
        </w:trPr>
        <w:tc>
          <w:tcPr>
            <w:tcW w:w="5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7 608,0</w:t>
            </w:r>
          </w:p>
        </w:tc>
      </w:tr>
      <w:tr w:rsidR="00565543" w:rsidRPr="008E71EA" w:rsidTr="00BD3B65">
        <w:trPr>
          <w:trHeight w:val="828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2 500,0</w:t>
            </w:r>
          </w:p>
        </w:tc>
      </w:tr>
      <w:tr w:rsidR="00565543" w:rsidRPr="008E71EA" w:rsidTr="00BD3B65">
        <w:trPr>
          <w:trHeight w:val="552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2 500,0</w:t>
            </w: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24 107,7</w:t>
            </w: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24 107,7</w:t>
            </w: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11 500,4</w:t>
            </w:r>
          </w:p>
        </w:tc>
      </w:tr>
      <w:tr w:rsidR="00565543" w:rsidRPr="008E71EA" w:rsidTr="00BD3B65">
        <w:trPr>
          <w:trHeight w:val="552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8 000,0</w:t>
            </w: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3 500,4</w:t>
            </w: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Озеленение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3 500,0</w:t>
            </w:r>
          </w:p>
        </w:tc>
      </w:tr>
      <w:tr w:rsidR="00565543" w:rsidRPr="008E71EA" w:rsidTr="00BD3B65">
        <w:trPr>
          <w:trHeight w:val="552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500,0</w:t>
            </w: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3 000,0</w:t>
            </w: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1 100,0</w:t>
            </w:r>
          </w:p>
        </w:tc>
      </w:tr>
      <w:tr w:rsidR="00565543" w:rsidRPr="008E71EA" w:rsidTr="00BD3B65">
        <w:trPr>
          <w:trHeight w:val="552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1 100,0</w:t>
            </w:r>
          </w:p>
        </w:tc>
      </w:tr>
      <w:tr w:rsidR="00565543" w:rsidRPr="008E71EA" w:rsidTr="00BD3B65">
        <w:trPr>
          <w:trHeight w:val="552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4 900,0</w:t>
            </w:r>
          </w:p>
        </w:tc>
      </w:tr>
      <w:tr w:rsidR="00565543" w:rsidRPr="008E71EA" w:rsidTr="00BD3B65">
        <w:trPr>
          <w:trHeight w:val="552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900,0</w:t>
            </w: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4 000,0</w:t>
            </w: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3 107,3</w:t>
            </w: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3 107,3</w:t>
            </w:r>
          </w:p>
        </w:tc>
      </w:tr>
      <w:tr w:rsidR="00565543" w:rsidRPr="008E71EA" w:rsidTr="00BD3B65">
        <w:trPr>
          <w:trHeight w:val="828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19 557,6</w:t>
            </w:r>
          </w:p>
        </w:tc>
      </w:tr>
      <w:tr w:rsidR="00565543" w:rsidRPr="008E71EA" w:rsidTr="00BD3B65">
        <w:trPr>
          <w:trHeight w:val="552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19 557,6</w:t>
            </w: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19 557,6</w:t>
            </w:r>
          </w:p>
        </w:tc>
      </w:tr>
      <w:tr w:rsidR="00565543" w:rsidRPr="008E71EA" w:rsidTr="00BD3B65">
        <w:trPr>
          <w:trHeight w:val="552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19 557,6</w:t>
            </w: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19 557,6</w:t>
            </w:r>
          </w:p>
        </w:tc>
      </w:tr>
      <w:tr w:rsidR="00565543" w:rsidRPr="008E71EA" w:rsidTr="00BD3B65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8E71EA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sz w:val="22"/>
                <w:szCs w:val="22"/>
              </w:rPr>
            </w:pPr>
            <w:r w:rsidRPr="008E71E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8E71EA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8E71EA">
              <w:rPr>
                <w:b/>
                <w:bCs/>
                <w:sz w:val="22"/>
                <w:szCs w:val="22"/>
              </w:rPr>
              <w:t>86 889,7</w:t>
            </w:r>
          </w:p>
        </w:tc>
      </w:tr>
    </w:tbl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p w:rsidR="00565543" w:rsidRDefault="00565543" w:rsidP="00565543">
      <w:pPr>
        <w:pStyle w:val="ConsPlusNormal"/>
        <w:jc w:val="both"/>
        <w:rPr>
          <w:sz w:val="28"/>
          <w:szCs w:val="28"/>
        </w:rPr>
      </w:pPr>
    </w:p>
    <w:tbl>
      <w:tblPr>
        <w:tblW w:w="99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567"/>
        <w:gridCol w:w="65"/>
        <w:gridCol w:w="502"/>
        <w:gridCol w:w="138"/>
        <w:gridCol w:w="640"/>
        <w:gridCol w:w="639"/>
        <w:gridCol w:w="567"/>
        <w:gridCol w:w="374"/>
        <w:gridCol w:w="640"/>
        <w:gridCol w:w="120"/>
        <w:gridCol w:w="1134"/>
        <w:gridCol w:w="86"/>
        <w:gridCol w:w="56"/>
        <w:gridCol w:w="180"/>
      </w:tblGrid>
      <w:tr w:rsidR="00565543" w:rsidRPr="0056292C" w:rsidTr="00BD3B65">
        <w:trPr>
          <w:gridAfter w:val="3"/>
          <w:wAfter w:w="322" w:type="dxa"/>
          <w:trHeight w:val="276"/>
        </w:trPr>
        <w:tc>
          <w:tcPr>
            <w:tcW w:w="4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56292C" w:rsidRDefault="00565543" w:rsidP="00BD3B65">
            <w:pPr>
              <w:jc w:val="right"/>
              <w:rPr>
                <w:sz w:val="22"/>
                <w:szCs w:val="22"/>
              </w:rPr>
            </w:pPr>
            <w:r w:rsidRPr="0056292C">
              <w:rPr>
                <w:sz w:val="24"/>
                <w:szCs w:val="22"/>
              </w:rPr>
              <w:t>Таблица №2</w:t>
            </w:r>
          </w:p>
        </w:tc>
      </w:tr>
      <w:tr w:rsidR="00565543" w:rsidRPr="0056292C" w:rsidTr="00BD3B65">
        <w:trPr>
          <w:trHeight w:val="276"/>
        </w:trPr>
        <w:tc>
          <w:tcPr>
            <w:tcW w:w="4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56292C" w:rsidRDefault="00565543" w:rsidP="00BD3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56292C" w:rsidRDefault="00565543" w:rsidP="00BD3B6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56292C" w:rsidRDefault="00565543" w:rsidP="00BD3B6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65543" w:rsidRPr="0056292C" w:rsidTr="00BD3B65">
        <w:trPr>
          <w:gridAfter w:val="1"/>
          <w:wAfter w:w="180" w:type="dxa"/>
          <w:trHeight w:val="312"/>
        </w:trPr>
        <w:tc>
          <w:tcPr>
            <w:tcW w:w="97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43" w:rsidRDefault="00565543" w:rsidP="00BD3B65">
            <w:pPr>
              <w:tabs>
                <w:tab w:val="left" w:pos="997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6292C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:rsidR="00565543" w:rsidRPr="0056292C" w:rsidRDefault="00565543" w:rsidP="00BD3B65">
            <w:pPr>
              <w:tabs>
                <w:tab w:val="left" w:pos="997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6292C">
              <w:rPr>
                <w:b/>
                <w:bCs/>
                <w:sz w:val="24"/>
                <w:szCs w:val="24"/>
              </w:rPr>
              <w:t xml:space="preserve">целевым статьям и группам </w:t>
            </w:r>
            <w:proofErr w:type="gramStart"/>
            <w:r w:rsidRPr="0056292C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56292C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65543" w:rsidRPr="0056292C" w:rsidTr="00BD3B65">
        <w:trPr>
          <w:gridAfter w:val="1"/>
          <w:wAfter w:w="180" w:type="dxa"/>
          <w:trHeight w:val="312"/>
        </w:trPr>
        <w:tc>
          <w:tcPr>
            <w:tcW w:w="97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Default="00565543" w:rsidP="00BD3B65">
            <w:pPr>
              <w:jc w:val="center"/>
              <w:rPr>
                <w:b/>
                <w:bCs/>
                <w:sz w:val="24"/>
                <w:szCs w:val="24"/>
              </w:rPr>
            </w:pPr>
            <w:r w:rsidRPr="0056292C">
              <w:rPr>
                <w:b/>
                <w:bCs/>
                <w:sz w:val="24"/>
                <w:szCs w:val="24"/>
              </w:rPr>
              <w:t xml:space="preserve"> муниципального образования "город Бавлы"  </w:t>
            </w:r>
          </w:p>
          <w:p w:rsidR="00565543" w:rsidRPr="0056292C" w:rsidRDefault="00565543" w:rsidP="00BD3B65">
            <w:pPr>
              <w:jc w:val="center"/>
              <w:rPr>
                <w:b/>
                <w:bCs/>
                <w:sz w:val="24"/>
                <w:szCs w:val="24"/>
              </w:rPr>
            </w:pPr>
            <w:r w:rsidRPr="0056292C">
              <w:rPr>
                <w:b/>
                <w:bCs/>
                <w:sz w:val="24"/>
                <w:szCs w:val="24"/>
              </w:rPr>
              <w:t>на плановый период 2024-2025 годов</w:t>
            </w:r>
          </w:p>
        </w:tc>
      </w:tr>
      <w:tr w:rsidR="00565543" w:rsidRPr="0056292C" w:rsidTr="00BD3B65">
        <w:trPr>
          <w:gridAfter w:val="1"/>
          <w:wAfter w:w="180" w:type="dxa"/>
          <w:trHeight w:val="36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56292C" w:rsidRDefault="00565543" w:rsidP="00BD3B6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56292C" w:rsidRDefault="00565543" w:rsidP="00BD3B65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56292C" w:rsidRDefault="00565543" w:rsidP="00BD3B65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56292C" w:rsidRDefault="00565543" w:rsidP="00BD3B6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56292C" w:rsidRDefault="00565543" w:rsidP="00BD3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56292C" w:rsidRDefault="00565543" w:rsidP="00BD3B6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56292C" w:rsidRDefault="00565543" w:rsidP="00BD3B6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56292C" w:rsidRDefault="00565543" w:rsidP="00BD3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56292C" w:rsidRDefault="00565543" w:rsidP="00BD3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543" w:rsidRPr="0056292C" w:rsidRDefault="00565543" w:rsidP="00BD3B65">
            <w:pPr>
              <w:jc w:val="center"/>
              <w:rPr>
                <w:sz w:val="20"/>
                <w:szCs w:val="20"/>
              </w:rPr>
            </w:pPr>
            <w:r w:rsidRPr="0056292C">
              <w:rPr>
                <w:sz w:val="20"/>
                <w:szCs w:val="20"/>
              </w:rPr>
              <w:t>(тыс. руб.)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56292C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2025 год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4 662,6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4 671,3</w:t>
            </w:r>
          </w:p>
        </w:tc>
      </w:tr>
      <w:tr w:rsidR="00565543" w:rsidRPr="0056292C" w:rsidTr="00BD3B65">
        <w:trPr>
          <w:gridAfter w:val="1"/>
          <w:wAfter w:w="180" w:type="dxa"/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3 215,9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3 224,6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3 215,9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3 224,6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3 215,9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3 224,6</w:t>
            </w:r>
          </w:p>
        </w:tc>
      </w:tr>
      <w:tr w:rsidR="00565543" w:rsidRPr="0056292C" w:rsidTr="00BD3B65">
        <w:trPr>
          <w:gridAfter w:val="1"/>
          <w:wAfter w:w="180" w:type="dxa"/>
          <w:trHeight w:val="13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2 215,2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2 215,2</w:t>
            </w:r>
          </w:p>
        </w:tc>
      </w:tr>
      <w:tr w:rsidR="00565543" w:rsidRPr="0056292C" w:rsidTr="00BD3B65">
        <w:trPr>
          <w:gridAfter w:val="1"/>
          <w:wAfter w:w="180" w:type="dxa"/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993,7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1 002,4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7,0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7,0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1 446,7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1 446,7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1 446,7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1 446,7</w:t>
            </w:r>
          </w:p>
        </w:tc>
      </w:tr>
      <w:tr w:rsidR="00565543" w:rsidRPr="0056292C" w:rsidTr="00BD3B65">
        <w:trPr>
          <w:gridAfter w:val="1"/>
          <w:wAfter w:w="180" w:type="dxa"/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9,4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9,4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1 428,5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1 428,5</w:t>
            </w:r>
          </w:p>
        </w:tc>
      </w:tr>
      <w:tr w:rsidR="00565543" w:rsidRPr="0056292C" w:rsidTr="00BD3B65">
        <w:trPr>
          <w:gridAfter w:val="1"/>
          <w:wAfter w:w="180" w:type="dxa"/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1 428,5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1 428,5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8,8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8,8</w:t>
            </w:r>
          </w:p>
        </w:tc>
      </w:tr>
      <w:tr w:rsidR="00565543" w:rsidRPr="0056292C" w:rsidTr="00BD3B65">
        <w:trPr>
          <w:gridAfter w:val="1"/>
          <w:wAfter w:w="180" w:type="dxa"/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8,8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8,8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26 201,4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23 672,0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26 201,4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23 672,0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26 201,4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23 672,0</w:t>
            </w:r>
          </w:p>
        </w:tc>
      </w:tr>
      <w:tr w:rsidR="00565543" w:rsidRPr="0056292C" w:rsidTr="00BD3B65">
        <w:trPr>
          <w:gridAfter w:val="1"/>
          <w:wAfter w:w="180" w:type="dxa"/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26 201,4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23 672,0</w:t>
            </w:r>
          </w:p>
        </w:tc>
      </w:tr>
      <w:tr w:rsidR="00565543" w:rsidRPr="0056292C" w:rsidTr="00BD3B65">
        <w:trPr>
          <w:gridAfter w:val="1"/>
          <w:wAfter w:w="180" w:type="dxa"/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4 664,2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4 664,2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21 537,20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19 007,80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38 607,7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39 019,4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10 108,0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10 108,0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10 108,0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10 108,0</w:t>
            </w:r>
          </w:p>
        </w:tc>
      </w:tr>
      <w:tr w:rsidR="00565543" w:rsidRPr="0056292C" w:rsidTr="00BD3B65">
        <w:trPr>
          <w:gridAfter w:val="1"/>
          <w:wAfter w:w="180" w:type="dxa"/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7 608,0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7 608,0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7 608,0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7 608,0</w:t>
            </w:r>
          </w:p>
        </w:tc>
      </w:tr>
      <w:tr w:rsidR="00565543" w:rsidRPr="0056292C" w:rsidTr="00BD3B65">
        <w:trPr>
          <w:gridAfter w:val="1"/>
          <w:wAfter w:w="180" w:type="dxa"/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2 500,0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2 500,0</w:t>
            </w:r>
          </w:p>
        </w:tc>
      </w:tr>
      <w:tr w:rsidR="00565543" w:rsidRPr="0056292C" w:rsidTr="00BD3B65">
        <w:trPr>
          <w:gridAfter w:val="1"/>
          <w:wAfter w:w="180" w:type="dxa"/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2 500,0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2 500,0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28 499,7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28 911,4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28 499,7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28 911,4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15 892,4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16 304,1</w:t>
            </w:r>
          </w:p>
        </w:tc>
      </w:tr>
      <w:tr w:rsidR="00565543" w:rsidRPr="0056292C" w:rsidTr="00BD3B65">
        <w:trPr>
          <w:gridAfter w:val="1"/>
          <w:wAfter w:w="180" w:type="dxa"/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12 392,0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12 803,7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3 500,4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3 500,4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3 500,0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3 500,0</w:t>
            </w:r>
          </w:p>
        </w:tc>
      </w:tr>
      <w:tr w:rsidR="00565543" w:rsidRPr="0056292C" w:rsidTr="00BD3B65">
        <w:trPr>
          <w:gridAfter w:val="1"/>
          <w:wAfter w:w="180" w:type="dxa"/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500,0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3 000,0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3 000,0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1 100,0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1 100,0</w:t>
            </w:r>
          </w:p>
        </w:tc>
      </w:tr>
      <w:tr w:rsidR="00565543" w:rsidRPr="0056292C" w:rsidTr="00BD3B65">
        <w:trPr>
          <w:gridAfter w:val="1"/>
          <w:wAfter w:w="180" w:type="dxa"/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1 100,0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1 100,0</w:t>
            </w:r>
          </w:p>
        </w:tc>
      </w:tr>
      <w:tr w:rsidR="00565543" w:rsidRPr="0056292C" w:rsidTr="00BD3B65">
        <w:trPr>
          <w:gridAfter w:val="1"/>
          <w:wAfter w:w="180" w:type="dxa"/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4 900,0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4 900,0</w:t>
            </w:r>
          </w:p>
        </w:tc>
      </w:tr>
      <w:tr w:rsidR="00565543" w:rsidRPr="0056292C" w:rsidTr="00BD3B65">
        <w:trPr>
          <w:gridAfter w:val="1"/>
          <w:wAfter w:w="180" w:type="dxa"/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900,0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4 000,0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4 000,0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3 107,3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3 107,3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3 107,3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3 107,3</w:t>
            </w:r>
          </w:p>
        </w:tc>
      </w:tr>
      <w:tr w:rsidR="00565543" w:rsidRPr="0056292C" w:rsidTr="00BD3B65">
        <w:trPr>
          <w:gridAfter w:val="1"/>
          <w:wAfter w:w="180" w:type="dxa"/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18 777,4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23 689,3</w:t>
            </w:r>
          </w:p>
        </w:tc>
      </w:tr>
      <w:tr w:rsidR="00565543" w:rsidRPr="0056292C" w:rsidTr="00BD3B65">
        <w:trPr>
          <w:gridAfter w:val="1"/>
          <w:wAfter w:w="180" w:type="dxa"/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18 777,4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23 689,3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18 777,4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23 689,3</w:t>
            </w:r>
          </w:p>
        </w:tc>
      </w:tr>
      <w:tr w:rsidR="00565543" w:rsidRPr="0056292C" w:rsidTr="00BD3B65">
        <w:trPr>
          <w:gridAfter w:val="1"/>
          <w:wAfter w:w="180" w:type="dxa"/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18 777,4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23 689,3</w:t>
            </w:r>
          </w:p>
        </w:tc>
      </w:tr>
      <w:tr w:rsidR="00565543" w:rsidRPr="0056292C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18 777,4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23 689,3</w:t>
            </w:r>
          </w:p>
        </w:tc>
      </w:tr>
      <w:tr w:rsidR="00565543" w:rsidRPr="0056292C" w:rsidTr="00BD3B65">
        <w:trPr>
          <w:gridAfter w:val="1"/>
          <w:wAfter w:w="180" w:type="dxa"/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543" w:rsidRPr="0056292C" w:rsidRDefault="00565543" w:rsidP="00BD3B65">
            <w:pPr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sz w:val="22"/>
                <w:szCs w:val="22"/>
              </w:rPr>
            </w:pPr>
            <w:r w:rsidRPr="0056292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88 249,1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543" w:rsidRPr="0056292C" w:rsidRDefault="00565543" w:rsidP="00BD3B65">
            <w:pPr>
              <w:jc w:val="center"/>
              <w:rPr>
                <w:b/>
                <w:bCs/>
                <w:sz w:val="22"/>
                <w:szCs w:val="22"/>
              </w:rPr>
            </w:pPr>
            <w:r w:rsidRPr="0056292C">
              <w:rPr>
                <w:b/>
                <w:bCs/>
                <w:sz w:val="22"/>
                <w:szCs w:val="22"/>
              </w:rPr>
              <w:t>91 052,0</w:t>
            </w:r>
          </w:p>
        </w:tc>
      </w:tr>
    </w:tbl>
    <w:p w:rsidR="00565543" w:rsidRPr="00FD5665" w:rsidRDefault="00565543" w:rsidP="00565543">
      <w:pPr>
        <w:pStyle w:val="ConsPlusNormal"/>
        <w:jc w:val="both"/>
        <w:rPr>
          <w:sz w:val="28"/>
          <w:szCs w:val="28"/>
        </w:rPr>
      </w:pPr>
    </w:p>
    <w:p w:rsidR="004A41E8" w:rsidRDefault="004A41E8" w:rsidP="004A41E8">
      <w:pPr>
        <w:pStyle w:val="ConsPlusNormal"/>
        <w:jc w:val="both"/>
        <w:rPr>
          <w:sz w:val="28"/>
          <w:szCs w:val="28"/>
        </w:rPr>
      </w:pPr>
    </w:p>
    <w:p w:rsidR="00794326" w:rsidRDefault="00794326" w:rsidP="004A41E8">
      <w:pPr>
        <w:pStyle w:val="ConsPlusNormal"/>
        <w:jc w:val="both"/>
        <w:rPr>
          <w:sz w:val="28"/>
          <w:szCs w:val="28"/>
        </w:rPr>
      </w:pPr>
    </w:p>
    <w:p w:rsidR="00794326" w:rsidRDefault="00794326" w:rsidP="004A41E8">
      <w:pPr>
        <w:pStyle w:val="ConsPlusNormal"/>
        <w:jc w:val="both"/>
        <w:rPr>
          <w:sz w:val="28"/>
          <w:szCs w:val="28"/>
        </w:rPr>
      </w:pPr>
    </w:p>
    <w:p w:rsidR="004A41E8" w:rsidRDefault="004A41E8" w:rsidP="004A41E8">
      <w:pPr>
        <w:pStyle w:val="ConsPlusNormal"/>
        <w:jc w:val="both"/>
        <w:rPr>
          <w:sz w:val="28"/>
          <w:szCs w:val="28"/>
        </w:rPr>
      </w:pPr>
    </w:p>
    <w:p w:rsidR="00270A68" w:rsidRDefault="00270A68" w:rsidP="00CC0456">
      <w:pPr>
        <w:pStyle w:val="ConsPlusNormal"/>
        <w:rPr>
          <w:color w:val="000000"/>
          <w:sz w:val="28"/>
          <w:szCs w:val="28"/>
        </w:rPr>
      </w:pPr>
    </w:p>
    <w:p w:rsidR="00270A68" w:rsidRDefault="00270A68" w:rsidP="00CC0456">
      <w:pPr>
        <w:pStyle w:val="ConsPlusNormal"/>
        <w:rPr>
          <w:color w:val="000000"/>
          <w:sz w:val="28"/>
          <w:szCs w:val="28"/>
        </w:rPr>
      </w:pPr>
    </w:p>
    <w:p w:rsidR="00270A68" w:rsidRDefault="00270A68" w:rsidP="00CC0456">
      <w:pPr>
        <w:pStyle w:val="ConsPlusNormal"/>
        <w:rPr>
          <w:color w:val="000000"/>
          <w:sz w:val="28"/>
          <w:szCs w:val="28"/>
        </w:rPr>
      </w:pPr>
    </w:p>
    <w:p w:rsidR="00E8000E" w:rsidRPr="00EF78FE" w:rsidRDefault="00E8000E" w:rsidP="00E8000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Приложение №2</w:t>
      </w:r>
    </w:p>
    <w:p w:rsidR="00E8000E" w:rsidRPr="00E8000E" w:rsidRDefault="00E8000E" w:rsidP="00E8000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Бавлинского </w:t>
      </w:r>
      <w:r>
        <w:rPr>
          <w:rFonts w:ascii="Times New Roman" w:hAnsi="Times New Roman"/>
          <w:b w:val="0"/>
          <w:color w:val="000000"/>
          <w:sz w:val="24"/>
          <w:szCs w:val="28"/>
        </w:rPr>
        <w:t xml:space="preserve">городского 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Совета</w:t>
      </w:r>
    </w:p>
    <w:p w:rsidR="00E8000E" w:rsidRPr="00EF78FE" w:rsidRDefault="00794326" w:rsidP="00E8000E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>
        <w:rPr>
          <w:color w:val="000000"/>
          <w:sz w:val="24"/>
        </w:rPr>
        <w:t>от «____»_______ 2022</w:t>
      </w:r>
      <w:r w:rsidR="00E8000E" w:rsidRPr="00EF78FE">
        <w:rPr>
          <w:color w:val="000000"/>
          <w:sz w:val="24"/>
        </w:rPr>
        <w:t xml:space="preserve"> года №_____</w:t>
      </w: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>ПОРЯДОК</w:t>
      </w: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</w:p>
    <w:p w:rsidR="00E8000E" w:rsidRPr="00E8000E" w:rsidRDefault="00E8000E" w:rsidP="00266E06">
      <w:pPr>
        <w:pStyle w:val="ConsPlusTitle"/>
        <w:widowControl/>
        <w:jc w:val="center"/>
        <w:rPr>
          <w:b w:val="0"/>
          <w:color w:val="000000"/>
          <w:sz w:val="32"/>
          <w:szCs w:val="28"/>
        </w:rPr>
      </w:pPr>
      <w:r w:rsidRPr="00E8000E">
        <w:rPr>
          <w:b w:val="0"/>
          <w:color w:val="000000"/>
          <w:sz w:val="28"/>
        </w:rPr>
        <w:t xml:space="preserve">Бавлинского городского Совета </w:t>
      </w:r>
      <w:r w:rsidRPr="00E8000E">
        <w:rPr>
          <w:b w:val="0"/>
          <w:bCs/>
          <w:sz w:val="28"/>
        </w:rPr>
        <w:t>«</w:t>
      </w:r>
      <w:r w:rsidR="00266E06" w:rsidRPr="00266E06">
        <w:rPr>
          <w:b w:val="0"/>
          <w:bCs/>
          <w:sz w:val="28"/>
        </w:rPr>
        <w:t>О бюджете муниципального образования «город Бавлы» на 202</w:t>
      </w:r>
      <w:r w:rsidR="00794326">
        <w:rPr>
          <w:b w:val="0"/>
          <w:bCs/>
          <w:sz w:val="28"/>
        </w:rPr>
        <w:t>3</w:t>
      </w:r>
      <w:r w:rsidR="00266E06" w:rsidRPr="00266E06">
        <w:rPr>
          <w:b w:val="0"/>
          <w:bCs/>
          <w:sz w:val="28"/>
        </w:rPr>
        <w:t xml:space="preserve"> год и на плановый период 202</w:t>
      </w:r>
      <w:r w:rsidR="00794326">
        <w:rPr>
          <w:b w:val="0"/>
          <w:bCs/>
          <w:sz w:val="28"/>
        </w:rPr>
        <w:t>4</w:t>
      </w:r>
      <w:r w:rsidR="00266E06" w:rsidRPr="00266E06">
        <w:rPr>
          <w:b w:val="0"/>
          <w:bCs/>
          <w:sz w:val="28"/>
        </w:rPr>
        <w:t xml:space="preserve"> и 202</w:t>
      </w:r>
      <w:r w:rsidR="00794326">
        <w:rPr>
          <w:b w:val="0"/>
          <w:bCs/>
          <w:sz w:val="28"/>
        </w:rPr>
        <w:t>5</w:t>
      </w:r>
      <w:r w:rsidR="00266E06" w:rsidRPr="00266E06">
        <w:rPr>
          <w:b w:val="0"/>
          <w:bCs/>
          <w:sz w:val="28"/>
        </w:rPr>
        <w:t xml:space="preserve"> годов</w:t>
      </w:r>
      <w:r w:rsidRPr="00E8000E">
        <w:rPr>
          <w:b w:val="0"/>
          <w:bCs/>
          <w:sz w:val="28"/>
        </w:rPr>
        <w:t>»</w:t>
      </w: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E8000E" w:rsidRPr="00A03395" w:rsidRDefault="00E8000E" w:rsidP="00E8000E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000E" w:rsidRPr="00F7600C" w:rsidRDefault="00E8000E" w:rsidP="00E8000E">
      <w:pPr>
        <w:pStyle w:val="ConsPlusTitle"/>
        <w:widowControl/>
        <w:spacing w:line="360" w:lineRule="auto"/>
        <w:ind w:firstLine="567"/>
        <w:jc w:val="both"/>
        <w:rPr>
          <w:b w:val="0"/>
          <w:color w:val="000000"/>
          <w:sz w:val="28"/>
          <w:szCs w:val="28"/>
          <w:lang w:val="tt-RU"/>
        </w:rPr>
      </w:pPr>
      <w:r w:rsidRPr="00F7600C">
        <w:rPr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color w:val="000000"/>
          <w:sz w:val="28"/>
          <w:szCs w:val="28"/>
        </w:rPr>
        <w:t xml:space="preserve"> </w:t>
      </w:r>
      <w:r w:rsidRPr="00E8000E">
        <w:rPr>
          <w:b w:val="0"/>
          <w:color w:val="000000"/>
          <w:sz w:val="28"/>
        </w:rPr>
        <w:t xml:space="preserve">Бавлинского городского Совета </w:t>
      </w:r>
      <w:r w:rsidRPr="00E8000E">
        <w:rPr>
          <w:b w:val="0"/>
          <w:bCs/>
          <w:sz w:val="28"/>
        </w:rPr>
        <w:t>«</w:t>
      </w:r>
      <w:r w:rsidR="00266E06" w:rsidRPr="00266E06">
        <w:rPr>
          <w:b w:val="0"/>
          <w:bCs/>
          <w:sz w:val="28"/>
          <w:szCs w:val="28"/>
        </w:rPr>
        <w:t>О бюджете муниципального о</w:t>
      </w:r>
      <w:r w:rsidR="00794326">
        <w:rPr>
          <w:b w:val="0"/>
          <w:bCs/>
          <w:sz w:val="28"/>
          <w:szCs w:val="28"/>
        </w:rPr>
        <w:t>бразования «город Бавлы» на 2023</w:t>
      </w:r>
      <w:r w:rsidR="00266E06" w:rsidRPr="00266E06">
        <w:rPr>
          <w:b w:val="0"/>
          <w:bCs/>
          <w:sz w:val="28"/>
          <w:szCs w:val="28"/>
        </w:rPr>
        <w:t xml:space="preserve"> год и на плановый период 202</w:t>
      </w:r>
      <w:r w:rsidR="00794326">
        <w:rPr>
          <w:b w:val="0"/>
          <w:bCs/>
          <w:sz w:val="28"/>
          <w:szCs w:val="28"/>
        </w:rPr>
        <w:t>4</w:t>
      </w:r>
      <w:r w:rsidR="00266E06" w:rsidRPr="00266E06">
        <w:rPr>
          <w:b w:val="0"/>
          <w:bCs/>
          <w:sz w:val="28"/>
          <w:szCs w:val="28"/>
        </w:rPr>
        <w:t xml:space="preserve"> и 202</w:t>
      </w:r>
      <w:r w:rsidR="00794326">
        <w:rPr>
          <w:b w:val="0"/>
          <w:bCs/>
          <w:sz w:val="28"/>
          <w:szCs w:val="28"/>
        </w:rPr>
        <w:t>5</w:t>
      </w:r>
      <w:r w:rsidR="00266E06" w:rsidRPr="00266E06">
        <w:rPr>
          <w:b w:val="0"/>
          <w:bCs/>
          <w:sz w:val="28"/>
          <w:szCs w:val="28"/>
        </w:rPr>
        <w:t xml:space="preserve"> годов</w:t>
      </w:r>
      <w:r w:rsidRPr="00266E06">
        <w:rPr>
          <w:b w:val="0"/>
          <w:bCs/>
          <w:sz w:val="28"/>
          <w:szCs w:val="28"/>
        </w:rPr>
        <w:t>»</w:t>
      </w:r>
      <w:r w:rsidRPr="00E8000E">
        <w:rPr>
          <w:color w:val="000000"/>
          <w:sz w:val="28"/>
        </w:rPr>
        <w:t xml:space="preserve"> </w:t>
      </w:r>
      <w:r w:rsidRPr="00E8000E">
        <w:rPr>
          <w:b w:val="0"/>
          <w:color w:val="000000"/>
          <w:sz w:val="32"/>
          <w:szCs w:val="28"/>
        </w:rPr>
        <w:t xml:space="preserve"> </w:t>
      </w:r>
      <w:r w:rsidRPr="00F7600C">
        <w:rPr>
          <w:b w:val="0"/>
          <w:color w:val="000000"/>
          <w:sz w:val="28"/>
          <w:szCs w:val="28"/>
          <w:lang w:val="tt-RU"/>
        </w:rPr>
        <w:t xml:space="preserve">вносятся в </w:t>
      </w:r>
      <w:r w:rsidR="001D5A40" w:rsidRPr="00F7600C">
        <w:rPr>
          <w:b w:val="0"/>
          <w:color w:val="000000"/>
          <w:sz w:val="28"/>
          <w:szCs w:val="28"/>
          <w:lang w:val="tt-RU"/>
        </w:rPr>
        <w:t>Бавлинск</w:t>
      </w:r>
      <w:r w:rsidR="001D5A40">
        <w:rPr>
          <w:b w:val="0"/>
          <w:color w:val="000000"/>
          <w:sz w:val="28"/>
          <w:szCs w:val="28"/>
          <w:lang w:val="tt-RU"/>
        </w:rPr>
        <w:t>ий городской</w:t>
      </w:r>
      <w:r w:rsidR="001D5A40" w:rsidRPr="00F7600C">
        <w:rPr>
          <w:b w:val="0"/>
          <w:color w:val="000000"/>
          <w:sz w:val="28"/>
          <w:szCs w:val="28"/>
          <w:lang w:val="tt-RU"/>
        </w:rPr>
        <w:t xml:space="preserve"> </w:t>
      </w:r>
      <w:r w:rsidRPr="00F7600C">
        <w:rPr>
          <w:b w:val="0"/>
          <w:color w:val="000000"/>
          <w:sz w:val="28"/>
          <w:szCs w:val="28"/>
          <w:lang w:val="tt-RU"/>
        </w:rPr>
        <w:t xml:space="preserve">Совет по адресу: город Бавлы, ул. Куйбышева д.20 в письменной форме.  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 xml:space="preserve">Предложения принимаются в рабочие дни с 8 до 17 часов </w:t>
      </w:r>
      <w:r>
        <w:rPr>
          <w:color w:val="000000"/>
          <w:sz w:val="28"/>
          <w:szCs w:val="28"/>
        </w:rPr>
        <w:t>до 1</w:t>
      </w:r>
      <w:r w:rsidR="001A5DF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="00266E06">
        <w:rPr>
          <w:color w:val="000000"/>
          <w:sz w:val="28"/>
          <w:szCs w:val="28"/>
        </w:rPr>
        <w:t>ноября</w:t>
      </w:r>
      <w:r>
        <w:rPr>
          <w:color w:val="000000"/>
          <w:sz w:val="28"/>
          <w:szCs w:val="28"/>
        </w:rPr>
        <w:t xml:space="preserve"> 202</w:t>
      </w:r>
      <w:r w:rsidR="0079432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</w:t>
      </w:r>
      <w:r w:rsidRPr="00A03395">
        <w:rPr>
          <w:color w:val="000000"/>
          <w:sz w:val="28"/>
          <w:szCs w:val="28"/>
        </w:rPr>
        <w:t>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423930</w:t>
      </w:r>
      <w:r w:rsidRPr="00A03395">
        <w:rPr>
          <w:color w:val="000000"/>
          <w:sz w:val="28"/>
          <w:szCs w:val="28"/>
          <w:lang w:val="tt-RU"/>
        </w:rPr>
        <w:t xml:space="preserve">, город Бавлы, улица Куйбышева д.20 </w:t>
      </w:r>
      <w:r w:rsidRPr="00A03395">
        <w:rPr>
          <w:color w:val="000000"/>
          <w:sz w:val="28"/>
          <w:szCs w:val="28"/>
        </w:rPr>
        <w:t xml:space="preserve">(с пометкой на конверте «обсуждение </w:t>
      </w:r>
      <w:r>
        <w:rPr>
          <w:color w:val="000000"/>
          <w:sz w:val="28"/>
          <w:szCs w:val="28"/>
        </w:rPr>
        <w:t>решения «</w:t>
      </w:r>
      <w:r w:rsidR="00266E06" w:rsidRPr="00266E06">
        <w:rPr>
          <w:bCs/>
          <w:sz w:val="28"/>
          <w:szCs w:val="28"/>
        </w:rPr>
        <w:t>О бюджете муниципального образования «город Бавлы» на 202</w:t>
      </w:r>
      <w:r w:rsidR="00794326">
        <w:rPr>
          <w:bCs/>
          <w:sz w:val="28"/>
          <w:szCs w:val="28"/>
        </w:rPr>
        <w:t>3</w:t>
      </w:r>
      <w:r w:rsidR="00266E06" w:rsidRPr="00266E06">
        <w:rPr>
          <w:bCs/>
          <w:sz w:val="28"/>
          <w:szCs w:val="28"/>
        </w:rPr>
        <w:t xml:space="preserve"> год и на плановый период 202</w:t>
      </w:r>
      <w:r w:rsidR="00794326">
        <w:rPr>
          <w:bCs/>
          <w:sz w:val="28"/>
          <w:szCs w:val="28"/>
        </w:rPr>
        <w:t>4</w:t>
      </w:r>
      <w:r w:rsidR="00266E06" w:rsidRPr="00266E06">
        <w:rPr>
          <w:bCs/>
          <w:sz w:val="28"/>
          <w:szCs w:val="28"/>
        </w:rPr>
        <w:t xml:space="preserve"> и 202</w:t>
      </w:r>
      <w:r w:rsidR="00794326">
        <w:rPr>
          <w:bCs/>
          <w:sz w:val="28"/>
          <w:szCs w:val="28"/>
        </w:rPr>
        <w:t>5</w:t>
      </w:r>
      <w:r w:rsidR="00266E06" w:rsidRPr="00266E06">
        <w:rPr>
          <w:bCs/>
          <w:sz w:val="28"/>
          <w:szCs w:val="28"/>
        </w:rPr>
        <w:t xml:space="preserve"> годов</w:t>
      </w:r>
      <w:r w:rsidRPr="00266E06">
        <w:rPr>
          <w:color w:val="000000"/>
          <w:sz w:val="28"/>
          <w:szCs w:val="28"/>
        </w:rPr>
        <w:t>»</w:t>
      </w:r>
      <w:r w:rsidRPr="00A03395">
        <w:rPr>
          <w:color w:val="000000"/>
          <w:sz w:val="28"/>
          <w:szCs w:val="28"/>
        </w:rPr>
        <w:t xml:space="preserve"> или «публичные слушания»). </w:t>
      </w: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Default="00E8000E" w:rsidP="00E8000E">
      <w:pPr>
        <w:rPr>
          <w:color w:val="000000"/>
        </w:rPr>
      </w:pPr>
    </w:p>
    <w:p w:rsidR="00E8000E" w:rsidRPr="00A03395" w:rsidRDefault="00E8000E" w:rsidP="00E8000E">
      <w:pPr>
        <w:rPr>
          <w:color w:val="000000"/>
        </w:rPr>
      </w:pPr>
    </w:p>
    <w:p w:rsidR="00E8000E" w:rsidRPr="00EF78FE" w:rsidRDefault="00E8000E" w:rsidP="00E8000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Приложение №3</w:t>
      </w:r>
      <w:r w:rsidRPr="00E8000E">
        <w:rPr>
          <w:rFonts w:ascii="Times New Roman" w:hAnsi="Times New Roman"/>
          <w:b w:val="0"/>
          <w:color w:val="000000"/>
          <w:sz w:val="24"/>
          <w:szCs w:val="28"/>
        </w:rPr>
        <w:t xml:space="preserve"> </w:t>
      </w:r>
    </w:p>
    <w:p w:rsidR="00E8000E" w:rsidRPr="00EF78FE" w:rsidRDefault="00E8000E" w:rsidP="00E8000E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к решению Бавлинского</w:t>
      </w:r>
      <w:r>
        <w:rPr>
          <w:rFonts w:ascii="Times New Roman" w:hAnsi="Times New Roman"/>
          <w:b w:val="0"/>
          <w:color w:val="000000"/>
          <w:sz w:val="24"/>
          <w:szCs w:val="28"/>
        </w:rPr>
        <w:t xml:space="preserve"> городского</w:t>
      </w:r>
      <w:r w:rsidRPr="00E8000E">
        <w:rPr>
          <w:rFonts w:ascii="Times New Roman" w:hAnsi="Times New Roman"/>
          <w:b w:val="0"/>
          <w:color w:val="000000"/>
          <w:sz w:val="24"/>
          <w:szCs w:val="28"/>
        </w:rPr>
        <w:t xml:space="preserve"> 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Совета</w:t>
      </w:r>
    </w:p>
    <w:p w:rsidR="00E8000E" w:rsidRPr="00EF78FE" w:rsidRDefault="00E8000E" w:rsidP="00E8000E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lang w:val="tt-RU"/>
        </w:rPr>
      </w:pPr>
      <w:r w:rsidRPr="00EF78FE">
        <w:rPr>
          <w:color w:val="000000"/>
          <w:sz w:val="24"/>
        </w:rPr>
        <w:t>от «___»_______ 202</w:t>
      </w:r>
      <w:r w:rsidR="00794326">
        <w:rPr>
          <w:color w:val="000000"/>
          <w:sz w:val="24"/>
        </w:rPr>
        <w:t>2</w:t>
      </w:r>
      <w:r w:rsidRPr="00EF78FE">
        <w:rPr>
          <w:color w:val="000000"/>
          <w:sz w:val="24"/>
        </w:rPr>
        <w:t xml:space="preserve"> года №_____</w:t>
      </w:r>
    </w:p>
    <w:p w:rsidR="00E8000E" w:rsidRPr="00A03395" w:rsidRDefault="00E8000E" w:rsidP="00E8000E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>ПОРЯДОК</w:t>
      </w:r>
    </w:p>
    <w:p w:rsidR="00E8000E" w:rsidRPr="00A03395" w:rsidRDefault="00E8000E" w:rsidP="00E8000E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A03395">
        <w:rPr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E8000E" w:rsidRDefault="00E8000E" w:rsidP="00E8000E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</w:rPr>
      </w:pPr>
      <w:r w:rsidRPr="00E8000E">
        <w:rPr>
          <w:rFonts w:ascii="Times New Roman" w:hAnsi="Times New Roman" w:cs="Times New Roman"/>
          <w:color w:val="000000"/>
          <w:sz w:val="28"/>
        </w:rPr>
        <w:t xml:space="preserve">Бавлинского городского Совета </w:t>
      </w:r>
      <w:r w:rsidRPr="00266E06">
        <w:rPr>
          <w:rFonts w:ascii="Times New Roman" w:hAnsi="Times New Roman" w:cs="Times New Roman"/>
          <w:bCs/>
          <w:sz w:val="28"/>
          <w:szCs w:val="28"/>
        </w:rPr>
        <w:t>«</w:t>
      </w:r>
      <w:r w:rsidR="00266E06" w:rsidRPr="00266E06">
        <w:rPr>
          <w:rFonts w:ascii="Times New Roman" w:hAnsi="Times New Roman" w:cs="Times New Roman"/>
          <w:bCs/>
          <w:sz w:val="28"/>
          <w:szCs w:val="28"/>
        </w:rPr>
        <w:t>О бюджете муниципального образования «город Бавлы» на 202</w:t>
      </w:r>
      <w:r w:rsidR="00794326">
        <w:rPr>
          <w:rFonts w:ascii="Times New Roman" w:hAnsi="Times New Roman" w:cs="Times New Roman"/>
          <w:bCs/>
          <w:sz w:val="28"/>
          <w:szCs w:val="28"/>
        </w:rPr>
        <w:t>3</w:t>
      </w:r>
      <w:r w:rsidR="00266E06" w:rsidRPr="00266E06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794326">
        <w:rPr>
          <w:rFonts w:ascii="Times New Roman" w:hAnsi="Times New Roman" w:cs="Times New Roman"/>
          <w:bCs/>
          <w:sz w:val="28"/>
          <w:szCs w:val="28"/>
        </w:rPr>
        <w:t>4</w:t>
      </w:r>
      <w:r w:rsidR="00266E06" w:rsidRPr="00266E06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794326">
        <w:rPr>
          <w:rFonts w:ascii="Times New Roman" w:hAnsi="Times New Roman" w:cs="Times New Roman"/>
          <w:bCs/>
          <w:sz w:val="28"/>
          <w:szCs w:val="28"/>
        </w:rPr>
        <w:t>5</w:t>
      </w:r>
      <w:r w:rsidR="00266E06" w:rsidRPr="00266E06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Pr="00E8000E">
        <w:rPr>
          <w:rFonts w:ascii="Times New Roman" w:hAnsi="Times New Roman" w:cs="Times New Roman"/>
          <w:bCs/>
          <w:sz w:val="28"/>
        </w:rPr>
        <w:t>»</w:t>
      </w:r>
    </w:p>
    <w:p w:rsidR="00E8000E" w:rsidRPr="00E8000E" w:rsidRDefault="00E8000E" w:rsidP="00E8000E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40"/>
          <w:szCs w:val="28"/>
        </w:rPr>
      </w:pP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 xml:space="preserve">1. Публичные слушания по проекту решения </w:t>
      </w:r>
      <w:r w:rsidRPr="00E8000E">
        <w:rPr>
          <w:color w:val="000000"/>
          <w:sz w:val="28"/>
        </w:rPr>
        <w:t xml:space="preserve">Бавлинского городского Совета </w:t>
      </w:r>
      <w:r w:rsidRPr="00E8000E">
        <w:rPr>
          <w:bCs/>
          <w:sz w:val="28"/>
        </w:rPr>
        <w:t>«</w:t>
      </w:r>
      <w:r w:rsidR="00270A68" w:rsidRPr="00266E06">
        <w:rPr>
          <w:bCs/>
          <w:sz w:val="28"/>
          <w:szCs w:val="28"/>
        </w:rPr>
        <w:t>О бюджете муниципального образования «город Бавлы» на 202</w:t>
      </w:r>
      <w:r w:rsidR="00794326">
        <w:rPr>
          <w:bCs/>
          <w:sz w:val="28"/>
          <w:szCs w:val="28"/>
        </w:rPr>
        <w:t>3</w:t>
      </w:r>
      <w:r w:rsidR="00270A68" w:rsidRPr="00266E06">
        <w:rPr>
          <w:bCs/>
          <w:sz w:val="28"/>
          <w:szCs w:val="28"/>
        </w:rPr>
        <w:t xml:space="preserve"> год и на плановый период 202</w:t>
      </w:r>
      <w:r w:rsidR="00794326">
        <w:rPr>
          <w:bCs/>
          <w:sz w:val="28"/>
          <w:szCs w:val="28"/>
        </w:rPr>
        <w:t>4 и 2025</w:t>
      </w:r>
      <w:r w:rsidR="00270A68" w:rsidRPr="00266E06">
        <w:rPr>
          <w:bCs/>
          <w:sz w:val="28"/>
          <w:szCs w:val="28"/>
        </w:rPr>
        <w:t xml:space="preserve"> годов</w:t>
      </w:r>
      <w:r w:rsidRPr="00E8000E">
        <w:rPr>
          <w:bCs/>
          <w:sz w:val="28"/>
        </w:rPr>
        <w:t>»</w:t>
      </w:r>
      <w:r w:rsidRPr="007E57EE">
        <w:rPr>
          <w:color w:val="000000"/>
        </w:rPr>
        <w:t xml:space="preserve"> </w:t>
      </w:r>
      <w:r w:rsidRPr="00A03395">
        <w:rPr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r w:rsidR="001D5A40">
        <w:rPr>
          <w:color w:val="000000"/>
          <w:sz w:val="28"/>
          <w:szCs w:val="28"/>
        </w:rPr>
        <w:t>город Бавлы</w:t>
      </w:r>
      <w:r w:rsidRPr="00A03395">
        <w:rPr>
          <w:color w:val="000000"/>
          <w:sz w:val="28"/>
          <w:szCs w:val="28"/>
        </w:rPr>
        <w:t>» Республики Татарстан, настоящим Порядком.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 xml:space="preserve">5. Председательствующим на публичных слушаниях является </w:t>
      </w:r>
      <w:r w:rsidR="001D5A40">
        <w:rPr>
          <w:color w:val="000000"/>
          <w:sz w:val="28"/>
          <w:szCs w:val="28"/>
        </w:rPr>
        <w:t>Мэр города Бавлы</w:t>
      </w:r>
      <w:r w:rsidRPr="00A03395">
        <w:rPr>
          <w:color w:val="000000"/>
          <w:sz w:val="28"/>
          <w:szCs w:val="28"/>
        </w:rPr>
        <w:t xml:space="preserve"> или по его поручению иное должностное лицо муниципального образования.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8. С основным докладом выступает член рабочей группы.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A03395">
        <w:rPr>
          <w:color w:val="000000"/>
          <w:sz w:val="28"/>
          <w:szCs w:val="28"/>
        </w:rPr>
        <w:t>выступающим</w:t>
      </w:r>
      <w:proofErr w:type="gramEnd"/>
      <w:r w:rsidRPr="00A03395">
        <w:rPr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E8000E" w:rsidRPr="00A03395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CC0456" w:rsidRDefault="00E8000E" w:rsidP="00E8000E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03395">
        <w:rPr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 Бавлинского муниципального района Республики Татарстан</w:t>
      </w:r>
      <w:r>
        <w:rPr>
          <w:color w:val="000000"/>
          <w:sz w:val="28"/>
          <w:szCs w:val="28"/>
        </w:rPr>
        <w:t>.</w:t>
      </w:r>
    </w:p>
    <w:sectPr w:rsidR="00CC0456" w:rsidSect="002A6E73">
      <w:headerReference w:type="default" r:id="rId9"/>
      <w:pgSz w:w="11906" w:h="16838" w:code="9"/>
      <w:pgMar w:top="851" w:right="1134" w:bottom="851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DD1" w:rsidRDefault="006A5DD1" w:rsidP="008F67C9">
      <w:r>
        <w:separator/>
      </w:r>
    </w:p>
  </w:endnote>
  <w:endnote w:type="continuationSeparator" w:id="0">
    <w:p w:rsidR="006A5DD1" w:rsidRDefault="006A5DD1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DD1" w:rsidRDefault="006A5DD1" w:rsidP="008F67C9">
      <w:r>
        <w:separator/>
      </w:r>
    </w:p>
  </w:footnote>
  <w:footnote w:type="continuationSeparator" w:id="0">
    <w:p w:rsidR="006A5DD1" w:rsidRDefault="006A5DD1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C6" w:rsidRDefault="00DC5FC6">
    <w:pPr>
      <w:pStyle w:val="a8"/>
      <w:jc w:val="center"/>
    </w:pPr>
  </w:p>
  <w:p w:rsidR="00DC5FC6" w:rsidRDefault="00DC5FC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72BB">
      <w:rPr>
        <w:noProof/>
      </w:rPr>
      <w:t>2</w:t>
    </w:r>
    <w:r>
      <w:fldChar w:fldCharType="end"/>
    </w:r>
  </w:p>
  <w:p w:rsidR="00DC5FC6" w:rsidRDefault="00DC5FC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A77"/>
    <w:multiLevelType w:val="hybridMultilevel"/>
    <w:tmpl w:val="3EDE5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7B4BA3"/>
    <w:multiLevelType w:val="hybridMultilevel"/>
    <w:tmpl w:val="BC081948"/>
    <w:lvl w:ilvl="0" w:tplc="827687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00C4A"/>
    <w:rsid w:val="00013339"/>
    <w:rsid w:val="00014542"/>
    <w:rsid w:val="00023F79"/>
    <w:rsid w:val="00024073"/>
    <w:rsid w:val="0003003D"/>
    <w:rsid w:val="00030C37"/>
    <w:rsid w:val="00041382"/>
    <w:rsid w:val="000507D0"/>
    <w:rsid w:val="000632FC"/>
    <w:rsid w:val="00071D8E"/>
    <w:rsid w:val="00082B2C"/>
    <w:rsid w:val="000928A6"/>
    <w:rsid w:val="00097B92"/>
    <w:rsid w:val="00097D19"/>
    <w:rsid w:val="000B2295"/>
    <w:rsid w:val="000B56A6"/>
    <w:rsid w:val="000C08B1"/>
    <w:rsid w:val="000C0C28"/>
    <w:rsid w:val="000C1783"/>
    <w:rsid w:val="000C1ED0"/>
    <w:rsid w:val="000E7542"/>
    <w:rsid w:val="00101D19"/>
    <w:rsid w:val="00103A01"/>
    <w:rsid w:val="00112653"/>
    <w:rsid w:val="00112E53"/>
    <w:rsid w:val="00114E59"/>
    <w:rsid w:val="00121B50"/>
    <w:rsid w:val="00125797"/>
    <w:rsid w:val="00134469"/>
    <w:rsid w:val="0013685E"/>
    <w:rsid w:val="00141BD6"/>
    <w:rsid w:val="0014634D"/>
    <w:rsid w:val="0014644E"/>
    <w:rsid w:val="001562FC"/>
    <w:rsid w:val="00164990"/>
    <w:rsid w:val="001845E2"/>
    <w:rsid w:val="00184D1C"/>
    <w:rsid w:val="00186807"/>
    <w:rsid w:val="00187959"/>
    <w:rsid w:val="00193E61"/>
    <w:rsid w:val="001A5DF7"/>
    <w:rsid w:val="001C71C0"/>
    <w:rsid w:val="001D5A40"/>
    <w:rsid w:val="001E03D2"/>
    <w:rsid w:val="001E07B4"/>
    <w:rsid w:val="001E0998"/>
    <w:rsid w:val="0020785C"/>
    <w:rsid w:val="00207CB0"/>
    <w:rsid w:val="00212616"/>
    <w:rsid w:val="00217C53"/>
    <w:rsid w:val="00226BFF"/>
    <w:rsid w:val="00252930"/>
    <w:rsid w:val="00252C53"/>
    <w:rsid w:val="0025484B"/>
    <w:rsid w:val="00266E06"/>
    <w:rsid w:val="00270A68"/>
    <w:rsid w:val="00271B00"/>
    <w:rsid w:val="00281DEC"/>
    <w:rsid w:val="0029042C"/>
    <w:rsid w:val="002A0108"/>
    <w:rsid w:val="002A080C"/>
    <w:rsid w:val="002A6E73"/>
    <w:rsid w:val="002A7285"/>
    <w:rsid w:val="002C7D63"/>
    <w:rsid w:val="002D3E30"/>
    <w:rsid w:val="002E60A7"/>
    <w:rsid w:val="002F74CC"/>
    <w:rsid w:val="00304635"/>
    <w:rsid w:val="003059D1"/>
    <w:rsid w:val="00321C64"/>
    <w:rsid w:val="003247CA"/>
    <w:rsid w:val="00326CA5"/>
    <w:rsid w:val="00335A45"/>
    <w:rsid w:val="00350E79"/>
    <w:rsid w:val="00354C14"/>
    <w:rsid w:val="003641F1"/>
    <w:rsid w:val="0038501A"/>
    <w:rsid w:val="003B1392"/>
    <w:rsid w:val="003B2CF2"/>
    <w:rsid w:val="003D053C"/>
    <w:rsid w:val="003E77AC"/>
    <w:rsid w:val="003F7018"/>
    <w:rsid w:val="003F77DB"/>
    <w:rsid w:val="004017B9"/>
    <w:rsid w:val="004020C0"/>
    <w:rsid w:val="004078C8"/>
    <w:rsid w:val="00411EE6"/>
    <w:rsid w:val="004245C2"/>
    <w:rsid w:val="0042547D"/>
    <w:rsid w:val="00450651"/>
    <w:rsid w:val="004547EE"/>
    <w:rsid w:val="004563AB"/>
    <w:rsid w:val="00465161"/>
    <w:rsid w:val="00475C6C"/>
    <w:rsid w:val="004926C6"/>
    <w:rsid w:val="004A41E8"/>
    <w:rsid w:val="004B77F2"/>
    <w:rsid w:val="004C4BDE"/>
    <w:rsid w:val="004D2467"/>
    <w:rsid w:val="004D5B30"/>
    <w:rsid w:val="004D5F69"/>
    <w:rsid w:val="004E57ED"/>
    <w:rsid w:val="004F1AEF"/>
    <w:rsid w:val="00513FB7"/>
    <w:rsid w:val="00522AC3"/>
    <w:rsid w:val="005338FF"/>
    <w:rsid w:val="0054336B"/>
    <w:rsid w:val="00545CCC"/>
    <w:rsid w:val="005476BA"/>
    <w:rsid w:val="00551E6B"/>
    <w:rsid w:val="00552EA7"/>
    <w:rsid w:val="00565543"/>
    <w:rsid w:val="005700C8"/>
    <w:rsid w:val="005749EB"/>
    <w:rsid w:val="00574F3E"/>
    <w:rsid w:val="00583B01"/>
    <w:rsid w:val="005A4E62"/>
    <w:rsid w:val="005B6AF1"/>
    <w:rsid w:val="005C6018"/>
    <w:rsid w:val="005D0DAD"/>
    <w:rsid w:val="00600975"/>
    <w:rsid w:val="00602289"/>
    <w:rsid w:val="006039BD"/>
    <w:rsid w:val="00604854"/>
    <w:rsid w:val="00605465"/>
    <w:rsid w:val="006072EB"/>
    <w:rsid w:val="006226AB"/>
    <w:rsid w:val="00653D77"/>
    <w:rsid w:val="006575BD"/>
    <w:rsid w:val="0067482C"/>
    <w:rsid w:val="006A5DD1"/>
    <w:rsid w:val="006B034A"/>
    <w:rsid w:val="006B5DD3"/>
    <w:rsid w:val="006B7EAC"/>
    <w:rsid w:val="006C2BEA"/>
    <w:rsid w:val="006C6E8F"/>
    <w:rsid w:val="006D1FDC"/>
    <w:rsid w:val="006D2216"/>
    <w:rsid w:val="006D498C"/>
    <w:rsid w:val="006D6488"/>
    <w:rsid w:val="006D76C4"/>
    <w:rsid w:val="006F0B92"/>
    <w:rsid w:val="006F6E2E"/>
    <w:rsid w:val="006F72BB"/>
    <w:rsid w:val="00704010"/>
    <w:rsid w:val="00716A2A"/>
    <w:rsid w:val="00751589"/>
    <w:rsid w:val="00753F0D"/>
    <w:rsid w:val="00765FD5"/>
    <w:rsid w:val="00772441"/>
    <w:rsid w:val="00794326"/>
    <w:rsid w:val="00797DFD"/>
    <w:rsid w:val="007A36B9"/>
    <w:rsid w:val="007C18A9"/>
    <w:rsid w:val="007F4546"/>
    <w:rsid w:val="00800E98"/>
    <w:rsid w:val="00804A07"/>
    <w:rsid w:val="0081367C"/>
    <w:rsid w:val="0081515E"/>
    <w:rsid w:val="00817B1F"/>
    <w:rsid w:val="00817B92"/>
    <w:rsid w:val="008213F3"/>
    <w:rsid w:val="00825158"/>
    <w:rsid w:val="00826EB5"/>
    <w:rsid w:val="00827B53"/>
    <w:rsid w:val="00862416"/>
    <w:rsid w:val="00876DA0"/>
    <w:rsid w:val="00887795"/>
    <w:rsid w:val="00895E32"/>
    <w:rsid w:val="008B3AEA"/>
    <w:rsid w:val="008B6FC3"/>
    <w:rsid w:val="008C068A"/>
    <w:rsid w:val="008E6036"/>
    <w:rsid w:val="008E708D"/>
    <w:rsid w:val="008F67C9"/>
    <w:rsid w:val="00915087"/>
    <w:rsid w:val="00925BBA"/>
    <w:rsid w:val="00931DEB"/>
    <w:rsid w:val="00940179"/>
    <w:rsid w:val="00947382"/>
    <w:rsid w:val="00951E24"/>
    <w:rsid w:val="009653A4"/>
    <w:rsid w:val="0096779E"/>
    <w:rsid w:val="009764D2"/>
    <w:rsid w:val="0097763F"/>
    <w:rsid w:val="009803E1"/>
    <w:rsid w:val="009843D8"/>
    <w:rsid w:val="009868D9"/>
    <w:rsid w:val="009921FB"/>
    <w:rsid w:val="009A3A01"/>
    <w:rsid w:val="009B3F3C"/>
    <w:rsid w:val="009B485A"/>
    <w:rsid w:val="009C37F9"/>
    <w:rsid w:val="009C4088"/>
    <w:rsid w:val="009D0EEC"/>
    <w:rsid w:val="009D2301"/>
    <w:rsid w:val="009D361B"/>
    <w:rsid w:val="009D36B3"/>
    <w:rsid w:val="009D5D6B"/>
    <w:rsid w:val="009E08FE"/>
    <w:rsid w:val="009E7B7F"/>
    <w:rsid w:val="009F42C4"/>
    <w:rsid w:val="009F4D95"/>
    <w:rsid w:val="00A27DC1"/>
    <w:rsid w:val="00A3557B"/>
    <w:rsid w:val="00A46936"/>
    <w:rsid w:val="00A54B93"/>
    <w:rsid w:val="00A61E17"/>
    <w:rsid w:val="00A626DB"/>
    <w:rsid w:val="00A662DB"/>
    <w:rsid w:val="00A84044"/>
    <w:rsid w:val="00A9175E"/>
    <w:rsid w:val="00A92E2E"/>
    <w:rsid w:val="00AA6D22"/>
    <w:rsid w:val="00AB1446"/>
    <w:rsid w:val="00AB66EB"/>
    <w:rsid w:val="00AB6E1A"/>
    <w:rsid w:val="00AB7024"/>
    <w:rsid w:val="00AC174F"/>
    <w:rsid w:val="00AE17B7"/>
    <w:rsid w:val="00AE39C9"/>
    <w:rsid w:val="00AE49CA"/>
    <w:rsid w:val="00AE7EA1"/>
    <w:rsid w:val="00B0432A"/>
    <w:rsid w:val="00B123C2"/>
    <w:rsid w:val="00B20A93"/>
    <w:rsid w:val="00B2439D"/>
    <w:rsid w:val="00B52772"/>
    <w:rsid w:val="00B605BB"/>
    <w:rsid w:val="00B67AD0"/>
    <w:rsid w:val="00B9256D"/>
    <w:rsid w:val="00BA2792"/>
    <w:rsid w:val="00BA5171"/>
    <w:rsid w:val="00BB2A7F"/>
    <w:rsid w:val="00BB5420"/>
    <w:rsid w:val="00BB775B"/>
    <w:rsid w:val="00BD1472"/>
    <w:rsid w:val="00BD2AD9"/>
    <w:rsid w:val="00BD2DA2"/>
    <w:rsid w:val="00BD3B65"/>
    <w:rsid w:val="00BD7E02"/>
    <w:rsid w:val="00C02DFE"/>
    <w:rsid w:val="00C0565B"/>
    <w:rsid w:val="00C0566E"/>
    <w:rsid w:val="00C2185C"/>
    <w:rsid w:val="00C229A5"/>
    <w:rsid w:val="00C2502B"/>
    <w:rsid w:val="00C266D0"/>
    <w:rsid w:val="00C319C6"/>
    <w:rsid w:val="00C34246"/>
    <w:rsid w:val="00C34D16"/>
    <w:rsid w:val="00C434CC"/>
    <w:rsid w:val="00C6727E"/>
    <w:rsid w:val="00C81BC9"/>
    <w:rsid w:val="00C85AB6"/>
    <w:rsid w:val="00C931C1"/>
    <w:rsid w:val="00C95FB9"/>
    <w:rsid w:val="00CA28F5"/>
    <w:rsid w:val="00CA4CAA"/>
    <w:rsid w:val="00CA6CE9"/>
    <w:rsid w:val="00CB0F0F"/>
    <w:rsid w:val="00CB3012"/>
    <w:rsid w:val="00CB33D8"/>
    <w:rsid w:val="00CB7658"/>
    <w:rsid w:val="00CC0456"/>
    <w:rsid w:val="00CC28D1"/>
    <w:rsid w:val="00CD478E"/>
    <w:rsid w:val="00CE1627"/>
    <w:rsid w:val="00CF24EA"/>
    <w:rsid w:val="00CF7A2B"/>
    <w:rsid w:val="00D04739"/>
    <w:rsid w:val="00D15070"/>
    <w:rsid w:val="00D23D0C"/>
    <w:rsid w:val="00D45AE0"/>
    <w:rsid w:val="00D5205A"/>
    <w:rsid w:val="00D52829"/>
    <w:rsid w:val="00D55F8C"/>
    <w:rsid w:val="00D6464A"/>
    <w:rsid w:val="00D67DD0"/>
    <w:rsid w:val="00D77FC3"/>
    <w:rsid w:val="00D97E64"/>
    <w:rsid w:val="00DB4680"/>
    <w:rsid w:val="00DB506D"/>
    <w:rsid w:val="00DC2AA1"/>
    <w:rsid w:val="00DC5FC6"/>
    <w:rsid w:val="00DE1B98"/>
    <w:rsid w:val="00DE3F4E"/>
    <w:rsid w:val="00DF1DF9"/>
    <w:rsid w:val="00E074F9"/>
    <w:rsid w:val="00E120C7"/>
    <w:rsid w:val="00E1745D"/>
    <w:rsid w:val="00E22DCE"/>
    <w:rsid w:val="00E22E22"/>
    <w:rsid w:val="00E247E0"/>
    <w:rsid w:val="00E31512"/>
    <w:rsid w:val="00E352FE"/>
    <w:rsid w:val="00E408E1"/>
    <w:rsid w:val="00E46D5C"/>
    <w:rsid w:val="00E50E12"/>
    <w:rsid w:val="00E50EAF"/>
    <w:rsid w:val="00E53735"/>
    <w:rsid w:val="00E5628B"/>
    <w:rsid w:val="00E60618"/>
    <w:rsid w:val="00E6483F"/>
    <w:rsid w:val="00E74D04"/>
    <w:rsid w:val="00E7543C"/>
    <w:rsid w:val="00E77F27"/>
    <w:rsid w:val="00E8000E"/>
    <w:rsid w:val="00E874CB"/>
    <w:rsid w:val="00EA4D62"/>
    <w:rsid w:val="00EB03D5"/>
    <w:rsid w:val="00EC0B1C"/>
    <w:rsid w:val="00EC33D1"/>
    <w:rsid w:val="00EC54F7"/>
    <w:rsid w:val="00EC7A73"/>
    <w:rsid w:val="00ED22E4"/>
    <w:rsid w:val="00ED65FF"/>
    <w:rsid w:val="00ED7C37"/>
    <w:rsid w:val="00EF13D2"/>
    <w:rsid w:val="00EF449C"/>
    <w:rsid w:val="00F03101"/>
    <w:rsid w:val="00F041B9"/>
    <w:rsid w:val="00F109BC"/>
    <w:rsid w:val="00F11DFB"/>
    <w:rsid w:val="00F1763C"/>
    <w:rsid w:val="00F34B4C"/>
    <w:rsid w:val="00F372FA"/>
    <w:rsid w:val="00F4702A"/>
    <w:rsid w:val="00F6251E"/>
    <w:rsid w:val="00F62CC8"/>
    <w:rsid w:val="00F70966"/>
    <w:rsid w:val="00F77B84"/>
    <w:rsid w:val="00F822A3"/>
    <w:rsid w:val="00F8456F"/>
    <w:rsid w:val="00F975F0"/>
    <w:rsid w:val="00FA213B"/>
    <w:rsid w:val="00FB2771"/>
    <w:rsid w:val="00FC1996"/>
    <w:rsid w:val="00FD0A80"/>
    <w:rsid w:val="00FE4333"/>
    <w:rsid w:val="00FF350D"/>
    <w:rsid w:val="00FF376E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473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uiPriority w:val="99"/>
    <w:unhideWhenUsed/>
    <w:rsid w:val="00800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5338FF"/>
    <w:pPr>
      <w:spacing w:after="200" w:line="276" w:lineRule="auto"/>
      <w:ind w:left="720"/>
      <w:contextualSpacing/>
    </w:pPr>
    <w:rPr>
      <w:rFonts w:ascii="Lucida Sans Unicode" w:hAnsi="Lucida Sans Unicode"/>
      <w:sz w:val="22"/>
      <w:szCs w:val="22"/>
    </w:rPr>
  </w:style>
  <w:style w:type="paragraph" w:customStyle="1" w:styleId="ConsPlusNormal">
    <w:name w:val="ConsPlusNormal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21">
    <w:name w:val="Body Text Indent 2"/>
    <w:basedOn w:val="a"/>
    <w:link w:val="22"/>
    <w:unhideWhenUsed/>
    <w:rsid w:val="000E754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0E7542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semiHidden/>
    <w:unhideWhenUsed/>
    <w:rsid w:val="000E754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0E7542"/>
    <w:rPr>
      <w:rFonts w:ascii="Times New Roman" w:eastAsia="Times New Roman" w:hAnsi="Times New Roman"/>
      <w:sz w:val="16"/>
      <w:szCs w:val="16"/>
    </w:rPr>
  </w:style>
  <w:style w:type="character" w:customStyle="1" w:styleId="ad">
    <w:name w:val="Цветовое выделение"/>
    <w:rsid w:val="000E7542"/>
    <w:rPr>
      <w:b/>
      <w:bCs/>
      <w:color w:val="000080"/>
      <w:sz w:val="22"/>
      <w:szCs w:val="22"/>
    </w:rPr>
  </w:style>
  <w:style w:type="character" w:customStyle="1" w:styleId="10">
    <w:name w:val="Заголовок 1 Знак"/>
    <w:link w:val="1"/>
    <w:uiPriority w:val="9"/>
    <w:rsid w:val="009473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Стиль1"/>
    <w:basedOn w:val="a"/>
    <w:rsid w:val="00B0432A"/>
    <w:pPr>
      <w:spacing w:line="288" w:lineRule="auto"/>
    </w:pPr>
    <w:rPr>
      <w:szCs w:val="20"/>
    </w:rPr>
  </w:style>
  <w:style w:type="character" w:customStyle="1" w:styleId="FontStyle33">
    <w:name w:val="Font Style33"/>
    <w:rsid w:val="00B0432A"/>
    <w:rPr>
      <w:rFonts w:ascii="Times New Roman" w:hAnsi="Times New Roman" w:cs="Times New Roman" w:hint="default"/>
      <w:sz w:val="24"/>
      <w:szCs w:val="24"/>
    </w:rPr>
  </w:style>
  <w:style w:type="paragraph" w:styleId="ae">
    <w:name w:val="Body Text Indent"/>
    <w:basedOn w:val="a"/>
    <w:link w:val="af"/>
    <w:rsid w:val="0054336B"/>
    <w:pPr>
      <w:spacing w:after="120"/>
      <w:ind w:left="283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link w:val="ae"/>
    <w:rsid w:val="0054336B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54336B"/>
    <w:rPr>
      <w:b/>
      <w:bCs/>
    </w:rPr>
  </w:style>
  <w:style w:type="table" w:styleId="af1">
    <w:name w:val="Table Grid"/>
    <w:basedOn w:val="a1"/>
    <w:uiPriority w:val="59"/>
    <w:rsid w:val="00DC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C2185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800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473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uiPriority w:val="99"/>
    <w:unhideWhenUsed/>
    <w:rsid w:val="00800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5338FF"/>
    <w:pPr>
      <w:spacing w:after="200" w:line="276" w:lineRule="auto"/>
      <w:ind w:left="720"/>
      <w:contextualSpacing/>
    </w:pPr>
    <w:rPr>
      <w:rFonts w:ascii="Lucida Sans Unicode" w:hAnsi="Lucida Sans Unicode"/>
      <w:sz w:val="22"/>
      <w:szCs w:val="22"/>
    </w:rPr>
  </w:style>
  <w:style w:type="paragraph" w:customStyle="1" w:styleId="ConsPlusNormal">
    <w:name w:val="ConsPlusNormal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21">
    <w:name w:val="Body Text Indent 2"/>
    <w:basedOn w:val="a"/>
    <w:link w:val="22"/>
    <w:unhideWhenUsed/>
    <w:rsid w:val="000E754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0E7542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semiHidden/>
    <w:unhideWhenUsed/>
    <w:rsid w:val="000E754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0E7542"/>
    <w:rPr>
      <w:rFonts w:ascii="Times New Roman" w:eastAsia="Times New Roman" w:hAnsi="Times New Roman"/>
      <w:sz w:val="16"/>
      <w:szCs w:val="16"/>
    </w:rPr>
  </w:style>
  <w:style w:type="character" w:customStyle="1" w:styleId="ad">
    <w:name w:val="Цветовое выделение"/>
    <w:rsid w:val="000E7542"/>
    <w:rPr>
      <w:b/>
      <w:bCs/>
      <w:color w:val="000080"/>
      <w:sz w:val="22"/>
      <w:szCs w:val="22"/>
    </w:rPr>
  </w:style>
  <w:style w:type="character" w:customStyle="1" w:styleId="10">
    <w:name w:val="Заголовок 1 Знак"/>
    <w:link w:val="1"/>
    <w:uiPriority w:val="9"/>
    <w:rsid w:val="009473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Стиль1"/>
    <w:basedOn w:val="a"/>
    <w:rsid w:val="00B0432A"/>
    <w:pPr>
      <w:spacing w:line="288" w:lineRule="auto"/>
    </w:pPr>
    <w:rPr>
      <w:szCs w:val="20"/>
    </w:rPr>
  </w:style>
  <w:style w:type="character" w:customStyle="1" w:styleId="FontStyle33">
    <w:name w:val="Font Style33"/>
    <w:rsid w:val="00B0432A"/>
    <w:rPr>
      <w:rFonts w:ascii="Times New Roman" w:hAnsi="Times New Roman" w:cs="Times New Roman" w:hint="default"/>
      <w:sz w:val="24"/>
      <w:szCs w:val="24"/>
    </w:rPr>
  </w:style>
  <w:style w:type="paragraph" w:styleId="ae">
    <w:name w:val="Body Text Indent"/>
    <w:basedOn w:val="a"/>
    <w:link w:val="af"/>
    <w:rsid w:val="0054336B"/>
    <w:pPr>
      <w:spacing w:after="120"/>
      <w:ind w:left="283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link w:val="ae"/>
    <w:rsid w:val="0054336B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54336B"/>
    <w:rPr>
      <w:b/>
      <w:bCs/>
    </w:rPr>
  </w:style>
  <w:style w:type="table" w:styleId="af1">
    <w:name w:val="Table Grid"/>
    <w:basedOn w:val="a1"/>
    <w:uiPriority w:val="59"/>
    <w:rsid w:val="00DC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C2185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800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7E3F1-1E09-4259-A822-DCBE5AE14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6496</Words>
  <Characters>37028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2022-10-18T08:14:00Z</cp:lastPrinted>
  <dcterms:created xsi:type="dcterms:W3CDTF">2022-11-01T09:05:00Z</dcterms:created>
  <dcterms:modified xsi:type="dcterms:W3CDTF">2022-11-01T09:05:00Z</dcterms:modified>
</cp:coreProperties>
</file>