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Layout w:type="fixed"/>
        <w:tblLook w:val="0000" w:firstRow="0" w:lastRow="0" w:firstColumn="0" w:lastColumn="0" w:noHBand="0" w:noVBand="0"/>
      </w:tblPr>
      <w:tblGrid>
        <w:gridCol w:w="4400"/>
        <w:gridCol w:w="450"/>
        <w:gridCol w:w="650"/>
        <w:gridCol w:w="4200"/>
      </w:tblGrid>
      <w:tr w:rsidR="003C6C4B" w:rsidRPr="00232FAC" w14:paraId="512FA38A" w14:textId="77777777" w:rsidTr="003C6C4B">
        <w:trPr>
          <w:trHeight w:val="1221"/>
        </w:trPr>
        <w:tc>
          <w:tcPr>
            <w:tcW w:w="4400" w:type="dxa"/>
          </w:tcPr>
          <w:p w14:paraId="5A861FD1" w14:textId="77777777" w:rsidR="0069173B" w:rsidRPr="00232FAC" w:rsidRDefault="0069173B" w:rsidP="003C6C4B">
            <w:pPr>
              <w:jc w:val="center"/>
              <w:rPr>
                <w:rFonts w:ascii="Arial" w:hAnsi="Arial" w:cs="Arial"/>
                <w:color w:val="000000" w:themeColor="text1"/>
                <w:sz w:val="24"/>
                <w:szCs w:val="24"/>
              </w:rPr>
            </w:pPr>
            <w:r w:rsidRPr="00232FAC">
              <w:rPr>
                <w:rFonts w:ascii="Arial" w:hAnsi="Arial" w:cs="Arial"/>
                <w:color w:val="000000" w:themeColor="text1"/>
                <w:sz w:val="24"/>
                <w:szCs w:val="24"/>
              </w:rPr>
              <w:t>СОВЕТ БАВЛИНСКОГО</w:t>
            </w:r>
          </w:p>
          <w:p w14:paraId="667F7402" w14:textId="77777777" w:rsidR="0069173B" w:rsidRPr="00232FAC" w:rsidRDefault="0069173B" w:rsidP="003C6C4B">
            <w:pPr>
              <w:jc w:val="center"/>
              <w:rPr>
                <w:rFonts w:ascii="Arial" w:hAnsi="Arial" w:cs="Arial"/>
                <w:color w:val="000000" w:themeColor="text1"/>
                <w:sz w:val="24"/>
                <w:szCs w:val="24"/>
              </w:rPr>
            </w:pPr>
            <w:r w:rsidRPr="00232FAC">
              <w:rPr>
                <w:rFonts w:ascii="Arial" w:hAnsi="Arial" w:cs="Arial"/>
                <w:color w:val="000000" w:themeColor="text1"/>
                <w:sz w:val="24"/>
                <w:szCs w:val="24"/>
              </w:rPr>
              <w:t>МУНИЦИПАЛЬНОГО РАЙОНА РЕСПУБЛИКИ ТАТАРСТАН</w:t>
            </w:r>
          </w:p>
        </w:tc>
        <w:tc>
          <w:tcPr>
            <w:tcW w:w="1100" w:type="dxa"/>
            <w:gridSpan w:val="2"/>
          </w:tcPr>
          <w:p w14:paraId="42925DD3" w14:textId="77777777" w:rsidR="0069173B" w:rsidRPr="00232FAC" w:rsidRDefault="0069173B" w:rsidP="003C6C4B">
            <w:pPr>
              <w:jc w:val="center"/>
              <w:rPr>
                <w:rFonts w:ascii="Arial" w:hAnsi="Arial" w:cs="Arial"/>
                <w:color w:val="000000" w:themeColor="text1"/>
                <w:sz w:val="24"/>
                <w:szCs w:val="24"/>
              </w:rPr>
            </w:pPr>
            <w:r w:rsidRPr="00232FAC">
              <w:rPr>
                <w:rFonts w:ascii="Arial" w:hAnsi="Arial" w:cs="Arial"/>
                <w:noProof/>
                <w:color w:val="000000" w:themeColor="text1"/>
                <w:sz w:val="24"/>
                <w:szCs w:val="24"/>
              </w:rPr>
              <w:drawing>
                <wp:anchor distT="0" distB="0" distL="114300" distR="114300" simplePos="0" relativeHeight="251659264" behindDoc="0" locked="0" layoutInCell="1" allowOverlap="1" wp14:anchorId="5FE95C1A" wp14:editId="167F4716">
                  <wp:simplePos x="0" y="0"/>
                  <wp:positionH relativeFrom="column">
                    <wp:posOffset>-68580</wp:posOffset>
                  </wp:positionH>
                  <wp:positionV relativeFrom="paragraph">
                    <wp:posOffset>0</wp:posOffset>
                  </wp:positionV>
                  <wp:extent cx="683895" cy="810895"/>
                  <wp:effectExtent l="0" t="0" r="1905" b="8255"/>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62D1D" w14:textId="77777777" w:rsidR="0069173B" w:rsidRPr="00232FAC" w:rsidRDefault="0069173B" w:rsidP="003C6C4B">
            <w:pPr>
              <w:jc w:val="center"/>
              <w:rPr>
                <w:rFonts w:ascii="Arial" w:hAnsi="Arial" w:cs="Arial"/>
                <w:color w:val="000000" w:themeColor="text1"/>
                <w:sz w:val="24"/>
                <w:szCs w:val="24"/>
              </w:rPr>
            </w:pPr>
          </w:p>
          <w:p w14:paraId="479D739F" w14:textId="77777777" w:rsidR="0069173B" w:rsidRPr="00232FAC" w:rsidRDefault="0069173B" w:rsidP="003C6C4B">
            <w:pPr>
              <w:jc w:val="center"/>
              <w:rPr>
                <w:rFonts w:ascii="Arial" w:hAnsi="Arial" w:cs="Arial"/>
                <w:color w:val="000000" w:themeColor="text1"/>
                <w:sz w:val="24"/>
                <w:szCs w:val="24"/>
              </w:rPr>
            </w:pPr>
          </w:p>
          <w:p w14:paraId="7E697C8A" w14:textId="77777777" w:rsidR="0069173B" w:rsidRPr="00232FAC" w:rsidRDefault="0069173B" w:rsidP="003C6C4B">
            <w:pPr>
              <w:jc w:val="center"/>
              <w:rPr>
                <w:rFonts w:ascii="Arial" w:hAnsi="Arial" w:cs="Arial"/>
                <w:color w:val="000000" w:themeColor="text1"/>
                <w:sz w:val="24"/>
                <w:szCs w:val="24"/>
              </w:rPr>
            </w:pPr>
          </w:p>
        </w:tc>
        <w:tc>
          <w:tcPr>
            <w:tcW w:w="4200" w:type="dxa"/>
            <w:shd w:val="clear" w:color="auto" w:fill="auto"/>
          </w:tcPr>
          <w:p w14:paraId="2FDBBBE9" w14:textId="77777777" w:rsidR="0069173B" w:rsidRPr="00232FAC" w:rsidRDefault="0069173B" w:rsidP="003C6C4B">
            <w:pPr>
              <w:ind w:hanging="79"/>
              <w:jc w:val="center"/>
              <w:rPr>
                <w:rFonts w:ascii="Arial" w:hAnsi="Arial" w:cs="Arial"/>
                <w:color w:val="000000" w:themeColor="text1"/>
                <w:sz w:val="24"/>
                <w:szCs w:val="24"/>
              </w:rPr>
            </w:pPr>
            <w:r w:rsidRPr="00232FAC">
              <w:rPr>
                <w:rFonts w:ascii="Arial" w:hAnsi="Arial" w:cs="Arial"/>
                <w:color w:val="000000" w:themeColor="text1"/>
                <w:sz w:val="24"/>
                <w:szCs w:val="24"/>
              </w:rPr>
              <w:t>ТАТАРСТАН РЕСПУБЛИКАСЫ БАУЛЫ МУНИЦИПАЛЬ</w:t>
            </w:r>
          </w:p>
          <w:p w14:paraId="1BC4A433" w14:textId="77777777" w:rsidR="0069173B" w:rsidRPr="00232FAC" w:rsidRDefault="0069173B" w:rsidP="003C6C4B">
            <w:pPr>
              <w:jc w:val="center"/>
              <w:rPr>
                <w:rFonts w:ascii="Arial" w:hAnsi="Arial" w:cs="Arial"/>
                <w:color w:val="000000" w:themeColor="text1"/>
                <w:sz w:val="24"/>
                <w:szCs w:val="24"/>
              </w:rPr>
            </w:pPr>
            <w:r w:rsidRPr="00232FAC">
              <w:rPr>
                <w:rFonts w:ascii="Arial" w:hAnsi="Arial" w:cs="Arial"/>
                <w:color w:val="000000" w:themeColor="text1"/>
                <w:sz w:val="24"/>
                <w:szCs w:val="24"/>
              </w:rPr>
              <w:t>РАЙОНЫ СОВЕТЫ</w:t>
            </w:r>
          </w:p>
          <w:p w14:paraId="61DC0819" w14:textId="77777777" w:rsidR="0069173B" w:rsidRPr="00232FAC" w:rsidRDefault="0069173B" w:rsidP="003C6C4B">
            <w:pPr>
              <w:jc w:val="center"/>
              <w:rPr>
                <w:rFonts w:ascii="Arial" w:hAnsi="Arial" w:cs="Arial"/>
                <w:color w:val="000000" w:themeColor="text1"/>
                <w:sz w:val="24"/>
                <w:szCs w:val="24"/>
              </w:rPr>
            </w:pPr>
          </w:p>
        </w:tc>
      </w:tr>
      <w:tr w:rsidR="003C6C4B" w:rsidRPr="00232FAC" w14:paraId="4F0FDDE3" w14:textId="77777777" w:rsidTr="003C6C4B">
        <w:trPr>
          <w:trHeight w:hRule="exact" w:val="387"/>
        </w:trPr>
        <w:tc>
          <w:tcPr>
            <w:tcW w:w="9700" w:type="dxa"/>
            <w:gridSpan w:val="4"/>
          </w:tcPr>
          <w:p w14:paraId="2BA1B3A9" w14:textId="77777777" w:rsidR="0069173B" w:rsidRPr="00232FAC" w:rsidRDefault="0069173B" w:rsidP="003C6C4B">
            <w:pPr>
              <w:pBdr>
                <w:bottom w:val="single" w:sz="18" w:space="1" w:color="auto"/>
                <w:between w:val="single" w:sz="2" w:space="1" w:color="auto"/>
              </w:pBdr>
              <w:contextualSpacing/>
              <w:jc w:val="center"/>
              <w:rPr>
                <w:rFonts w:ascii="Arial" w:hAnsi="Arial" w:cs="Arial"/>
                <w:color w:val="000000" w:themeColor="text1"/>
                <w:sz w:val="24"/>
                <w:szCs w:val="24"/>
              </w:rPr>
            </w:pPr>
          </w:p>
          <w:p w14:paraId="75761BA7" w14:textId="77777777" w:rsidR="0069173B" w:rsidRPr="00232FAC" w:rsidRDefault="0069173B" w:rsidP="003C6C4B">
            <w:pPr>
              <w:jc w:val="center"/>
              <w:rPr>
                <w:rFonts w:ascii="Arial" w:hAnsi="Arial" w:cs="Arial"/>
                <w:color w:val="000000" w:themeColor="text1"/>
                <w:sz w:val="24"/>
                <w:szCs w:val="24"/>
              </w:rPr>
            </w:pPr>
          </w:p>
        </w:tc>
      </w:tr>
      <w:tr w:rsidR="003C6C4B" w:rsidRPr="00232FAC" w14:paraId="38D1FA6F" w14:textId="77777777" w:rsidTr="003C6C4B">
        <w:trPr>
          <w:trHeight w:val="413"/>
        </w:trPr>
        <w:tc>
          <w:tcPr>
            <w:tcW w:w="4850" w:type="dxa"/>
            <w:gridSpan w:val="2"/>
            <w:vAlign w:val="bottom"/>
          </w:tcPr>
          <w:p w14:paraId="282A75CE" w14:textId="77777777" w:rsidR="00865198" w:rsidRPr="00232FAC" w:rsidRDefault="0069173B" w:rsidP="003C6C4B">
            <w:pPr>
              <w:rPr>
                <w:rFonts w:ascii="Arial" w:hAnsi="Arial" w:cs="Arial"/>
                <w:bCs/>
                <w:color w:val="000000" w:themeColor="text1"/>
                <w:sz w:val="24"/>
                <w:szCs w:val="24"/>
              </w:rPr>
            </w:pPr>
            <w:r w:rsidRPr="00232FAC">
              <w:rPr>
                <w:rFonts w:ascii="Arial" w:hAnsi="Arial" w:cs="Arial"/>
                <w:bCs/>
                <w:color w:val="000000" w:themeColor="text1"/>
                <w:sz w:val="24"/>
                <w:szCs w:val="24"/>
              </w:rPr>
              <w:t xml:space="preserve">                     </w:t>
            </w:r>
          </w:p>
          <w:p w14:paraId="2EC02FFF" w14:textId="230410BF" w:rsidR="0069173B" w:rsidRPr="00232FAC" w:rsidRDefault="00865198" w:rsidP="003C6C4B">
            <w:pPr>
              <w:rPr>
                <w:rFonts w:ascii="Arial" w:hAnsi="Arial" w:cs="Arial"/>
                <w:bCs/>
                <w:color w:val="000000" w:themeColor="text1"/>
                <w:sz w:val="24"/>
                <w:szCs w:val="24"/>
              </w:rPr>
            </w:pPr>
            <w:r w:rsidRPr="00232FAC">
              <w:rPr>
                <w:rFonts w:ascii="Arial" w:hAnsi="Arial" w:cs="Arial"/>
                <w:bCs/>
                <w:color w:val="000000" w:themeColor="text1"/>
                <w:sz w:val="24"/>
                <w:szCs w:val="24"/>
              </w:rPr>
              <w:t xml:space="preserve">                  </w:t>
            </w:r>
            <w:r w:rsidR="0069173B" w:rsidRPr="00232FAC">
              <w:rPr>
                <w:rFonts w:ascii="Arial" w:hAnsi="Arial" w:cs="Arial"/>
                <w:bCs/>
                <w:color w:val="000000" w:themeColor="text1"/>
                <w:sz w:val="24"/>
                <w:szCs w:val="24"/>
              </w:rPr>
              <w:t xml:space="preserve">  РЕШЕНИЕ</w:t>
            </w:r>
          </w:p>
        </w:tc>
        <w:tc>
          <w:tcPr>
            <w:tcW w:w="4850" w:type="dxa"/>
            <w:gridSpan w:val="2"/>
            <w:vAlign w:val="bottom"/>
          </w:tcPr>
          <w:p w14:paraId="1DFE1E02" w14:textId="77777777" w:rsidR="0069173B" w:rsidRPr="00232FAC" w:rsidRDefault="0069173B" w:rsidP="003C6C4B">
            <w:pPr>
              <w:jc w:val="center"/>
              <w:rPr>
                <w:rFonts w:ascii="Arial" w:hAnsi="Arial" w:cs="Arial"/>
                <w:bCs/>
                <w:color w:val="000000" w:themeColor="text1"/>
                <w:sz w:val="24"/>
                <w:szCs w:val="24"/>
              </w:rPr>
            </w:pPr>
            <w:r w:rsidRPr="00232FAC">
              <w:rPr>
                <w:rFonts w:ascii="Arial" w:hAnsi="Arial" w:cs="Arial"/>
                <w:bCs/>
                <w:color w:val="000000" w:themeColor="text1"/>
                <w:sz w:val="24"/>
                <w:szCs w:val="24"/>
              </w:rPr>
              <w:t xml:space="preserve">          КАРАР</w:t>
            </w:r>
          </w:p>
        </w:tc>
      </w:tr>
    </w:tbl>
    <w:p w14:paraId="2987222E" w14:textId="7D98EFF5" w:rsidR="00663B19" w:rsidRPr="00232FAC" w:rsidRDefault="008156E7" w:rsidP="002110AB">
      <w:pPr>
        <w:tabs>
          <w:tab w:val="left" w:pos="4500"/>
          <w:tab w:val="left" w:pos="4680"/>
        </w:tabs>
        <w:rPr>
          <w:rFonts w:ascii="Arial" w:hAnsi="Arial" w:cs="Arial"/>
          <w:color w:val="000000" w:themeColor="text1"/>
          <w:sz w:val="24"/>
          <w:szCs w:val="24"/>
        </w:rPr>
      </w:pPr>
      <w:r w:rsidRPr="00232FAC">
        <w:rPr>
          <w:rFonts w:ascii="Arial" w:hAnsi="Arial" w:cs="Arial"/>
          <w:color w:val="000000" w:themeColor="text1"/>
          <w:sz w:val="24"/>
          <w:szCs w:val="24"/>
        </w:rPr>
        <w:t xml:space="preserve"> </w:t>
      </w:r>
    </w:p>
    <w:p w14:paraId="0307D8C6" w14:textId="08FCBC8D" w:rsidR="008156E7" w:rsidRPr="00232FAC" w:rsidRDefault="008156E7" w:rsidP="00E305F8">
      <w:pPr>
        <w:tabs>
          <w:tab w:val="left" w:pos="4500"/>
          <w:tab w:val="left" w:pos="4680"/>
        </w:tabs>
        <w:rPr>
          <w:rFonts w:ascii="Arial" w:hAnsi="Arial" w:cs="Arial"/>
          <w:color w:val="000000" w:themeColor="text1"/>
          <w:sz w:val="24"/>
          <w:szCs w:val="24"/>
        </w:rPr>
      </w:pPr>
      <w:r w:rsidRPr="00232FAC">
        <w:rPr>
          <w:rFonts w:ascii="Arial" w:hAnsi="Arial" w:cs="Arial"/>
          <w:color w:val="000000" w:themeColor="text1"/>
          <w:sz w:val="24"/>
          <w:szCs w:val="24"/>
        </w:rPr>
        <w:t xml:space="preserve">          </w:t>
      </w:r>
      <w:r w:rsidR="00F353F3" w:rsidRPr="00232FAC">
        <w:rPr>
          <w:rFonts w:ascii="Arial" w:hAnsi="Arial" w:cs="Arial"/>
          <w:color w:val="000000" w:themeColor="text1"/>
          <w:sz w:val="24"/>
          <w:szCs w:val="24"/>
        </w:rPr>
        <w:t xml:space="preserve"> </w:t>
      </w:r>
      <w:r w:rsidRPr="00232FAC">
        <w:rPr>
          <w:rFonts w:ascii="Arial" w:hAnsi="Arial" w:cs="Arial"/>
          <w:color w:val="000000" w:themeColor="text1"/>
          <w:sz w:val="24"/>
          <w:szCs w:val="24"/>
        </w:rPr>
        <w:t xml:space="preserve">   </w:t>
      </w:r>
      <w:r w:rsidR="00797476" w:rsidRPr="00232FAC">
        <w:rPr>
          <w:rFonts w:ascii="Arial" w:hAnsi="Arial" w:cs="Arial"/>
          <w:color w:val="000000" w:themeColor="text1"/>
          <w:sz w:val="24"/>
          <w:szCs w:val="24"/>
        </w:rPr>
        <w:t xml:space="preserve">  </w:t>
      </w:r>
      <w:r w:rsidR="00FC589E" w:rsidRPr="00232FAC">
        <w:rPr>
          <w:rFonts w:ascii="Arial" w:hAnsi="Arial" w:cs="Arial"/>
          <w:color w:val="000000" w:themeColor="text1"/>
          <w:sz w:val="24"/>
          <w:szCs w:val="24"/>
        </w:rPr>
        <w:t xml:space="preserve">    </w:t>
      </w:r>
      <w:bookmarkStart w:id="0" w:name="_GoBack"/>
      <w:bookmarkEnd w:id="0"/>
    </w:p>
    <w:p w14:paraId="17F37A2E" w14:textId="3CAA9E20" w:rsidR="008156E7" w:rsidRPr="00232FAC" w:rsidRDefault="008156E7" w:rsidP="00663B19">
      <w:pPr>
        <w:tabs>
          <w:tab w:val="left" w:pos="4500"/>
          <w:tab w:val="left" w:pos="4680"/>
        </w:tabs>
        <w:rPr>
          <w:rFonts w:ascii="Arial" w:hAnsi="Arial" w:cs="Arial"/>
          <w:color w:val="000000" w:themeColor="text1"/>
          <w:sz w:val="24"/>
          <w:szCs w:val="24"/>
        </w:rPr>
      </w:pPr>
    </w:p>
    <w:p w14:paraId="139E6554" w14:textId="77777777" w:rsidR="004E75F4" w:rsidRPr="00232FAC" w:rsidRDefault="004E75F4" w:rsidP="00663B19">
      <w:pPr>
        <w:tabs>
          <w:tab w:val="left" w:pos="4500"/>
          <w:tab w:val="left" w:pos="4680"/>
        </w:tabs>
        <w:rPr>
          <w:rFonts w:ascii="Arial" w:hAnsi="Arial" w:cs="Arial"/>
          <w:color w:val="000000" w:themeColor="text1"/>
          <w:sz w:val="24"/>
          <w:szCs w:val="24"/>
        </w:rPr>
      </w:pPr>
    </w:p>
    <w:p w14:paraId="454646EE" w14:textId="69A90129" w:rsidR="00544F1B" w:rsidRPr="00232FAC" w:rsidRDefault="00663B19" w:rsidP="00663B19">
      <w:pPr>
        <w:tabs>
          <w:tab w:val="left" w:pos="4500"/>
          <w:tab w:val="left" w:pos="4680"/>
        </w:tabs>
        <w:rPr>
          <w:rFonts w:ascii="Arial" w:hAnsi="Arial" w:cs="Arial"/>
          <w:color w:val="000000" w:themeColor="text1"/>
          <w:sz w:val="24"/>
          <w:szCs w:val="24"/>
        </w:rPr>
      </w:pPr>
      <w:r w:rsidRPr="00232FAC">
        <w:rPr>
          <w:rFonts w:ascii="Arial" w:hAnsi="Arial" w:cs="Arial"/>
          <w:color w:val="000000" w:themeColor="text1"/>
          <w:sz w:val="24"/>
          <w:szCs w:val="24"/>
        </w:rPr>
        <w:t xml:space="preserve">О внесении изменений в Устав </w:t>
      </w:r>
      <w:proofErr w:type="gramStart"/>
      <w:r w:rsidRPr="00232FAC">
        <w:rPr>
          <w:rFonts w:ascii="Arial" w:hAnsi="Arial" w:cs="Arial"/>
          <w:color w:val="000000" w:themeColor="text1"/>
          <w:sz w:val="24"/>
          <w:szCs w:val="24"/>
        </w:rPr>
        <w:t>муниципального</w:t>
      </w:r>
      <w:proofErr w:type="gramEnd"/>
      <w:r w:rsidRPr="00232FAC">
        <w:rPr>
          <w:rFonts w:ascii="Arial" w:hAnsi="Arial" w:cs="Arial"/>
          <w:color w:val="000000" w:themeColor="text1"/>
          <w:sz w:val="24"/>
          <w:szCs w:val="24"/>
        </w:rPr>
        <w:t xml:space="preserve"> </w:t>
      </w:r>
    </w:p>
    <w:p w14:paraId="36017125" w14:textId="77777777" w:rsidR="00544F1B" w:rsidRPr="00232FAC" w:rsidRDefault="00663B19" w:rsidP="00663B19">
      <w:pPr>
        <w:tabs>
          <w:tab w:val="left" w:pos="4500"/>
          <w:tab w:val="left" w:pos="4680"/>
        </w:tabs>
        <w:rPr>
          <w:rFonts w:ascii="Arial" w:hAnsi="Arial" w:cs="Arial"/>
          <w:color w:val="000000" w:themeColor="text1"/>
          <w:sz w:val="24"/>
          <w:szCs w:val="24"/>
        </w:rPr>
      </w:pPr>
      <w:r w:rsidRPr="00232FAC">
        <w:rPr>
          <w:rFonts w:ascii="Arial" w:hAnsi="Arial" w:cs="Arial"/>
          <w:color w:val="000000" w:themeColor="text1"/>
          <w:sz w:val="24"/>
          <w:szCs w:val="24"/>
        </w:rPr>
        <w:t>образования «Бавлинский муниципальный район»</w:t>
      </w:r>
    </w:p>
    <w:p w14:paraId="197239B6" w14:textId="77777777" w:rsidR="00544F1B" w:rsidRPr="00232FAC" w:rsidRDefault="00663B19" w:rsidP="00663B19">
      <w:pPr>
        <w:tabs>
          <w:tab w:val="left" w:pos="4500"/>
          <w:tab w:val="left" w:pos="4680"/>
        </w:tabs>
        <w:rPr>
          <w:rFonts w:ascii="Arial" w:hAnsi="Arial" w:cs="Arial"/>
          <w:color w:val="000000" w:themeColor="text1"/>
          <w:sz w:val="24"/>
          <w:szCs w:val="24"/>
        </w:rPr>
      </w:pPr>
      <w:r w:rsidRPr="00232FAC">
        <w:rPr>
          <w:rFonts w:ascii="Arial" w:hAnsi="Arial" w:cs="Arial"/>
          <w:color w:val="000000" w:themeColor="text1"/>
          <w:sz w:val="24"/>
          <w:szCs w:val="24"/>
        </w:rPr>
        <w:t xml:space="preserve">Республики Татарстан, утвержденный решением </w:t>
      </w:r>
    </w:p>
    <w:p w14:paraId="56EC9FF3" w14:textId="77777777" w:rsidR="00544F1B" w:rsidRPr="00232FAC" w:rsidRDefault="00663B19" w:rsidP="00663B19">
      <w:pPr>
        <w:tabs>
          <w:tab w:val="left" w:pos="4500"/>
          <w:tab w:val="left" w:pos="4680"/>
        </w:tabs>
        <w:rPr>
          <w:rFonts w:ascii="Arial" w:hAnsi="Arial" w:cs="Arial"/>
          <w:color w:val="000000" w:themeColor="text1"/>
          <w:sz w:val="24"/>
          <w:szCs w:val="24"/>
        </w:rPr>
      </w:pPr>
      <w:r w:rsidRPr="00232FAC">
        <w:rPr>
          <w:rFonts w:ascii="Arial" w:hAnsi="Arial" w:cs="Arial"/>
          <w:color w:val="000000" w:themeColor="text1"/>
          <w:sz w:val="24"/>
          <w:szCs w:val="24"/>
        </w:rPr>
        <w:t xml:space="preserve">Совета Бавлинского муниципального района </w:t>
      </w:r>
    </w:p>
    <w:p w14:paraId="08D293E0" w14:textId="4150E1A0" w:rsidR="00663B19" w:rsidRPr="00232FAC" w:rsidRDefault="00663B19" w:rsidP="00663B19">
      <w:pPr>
        <w:tabs>
          <w:tab w:val="left" w:pos="4500"/>
          <w:tab w:val="left" w:pos="4680"/>
        </w:tabs>
        <w:rPr>
          <w:rFonts w:ascii="Arial" w:hAnsi="Arial" w:cs="Arial"/>
          <w:color w:val="000000" w:themeColor="text1"/>
          <w:sz w:val="24"/>
          <w:szCs w:val="24"/>
        </w:rPr>
      </w:pPr>
      <w:r w:rsidRPr="00232FAC">
        <w:rPr>
          <w:rFonts w:ascii="Arial" w:hAnsi="Arial" w:cs="Arial"/>
          <w:color w:val="000000" w:themeColor="text1"/>
          <w:sz w:val="24"/>
          <w:szCs w:val="24"/>
        </w:rPr>
        <w:t xml:space="preserve">от 07.04.2021№47» </w:t>
      </w:r>
    </w:p>
    <w:p w14:paraId="4037110F" w14:textId="77777777" w:rsidR="00663B19" w:rsidRPr="00232FAC" w:rsidRDefault="00663B19" w:rsidP="002110AB">
      <w:pPr>
        <w:tabs>
          <w:tab w:val="left" w:pos="4500"/>
          <w:tab w:val="left" w:pos="4680"/>
        </w:tabs>
        <w:rPr>
          <w:rFonts w:ascii="Arial" w:hAnsi="Arial" w:cs="Arial"/>
          <w:color w:val="000000" w:themeColor="text1"/>
          <w:sz w:val="24"/>
          <w:szCs w:val="24"/>
        </w:rPr>
      </w:pPr>
    </w:p>
    <w:p w14:paraId="675D517C" w14:textId="77777777" w:rsidR="004E75F4" w:rsidRPr="00232FAC" w:rsidRDefault="004E75F4" w:rsidP="003C6C4B">
      <w:pPr>
        <w:spacing w:line="360" w:lineRule="auto"/>
        <w:ind w:firstLine="708"/>
        <w:jc w:val="both"/>
        <w:rPr>
          <w:rFonts w:ascii="Arial" w:hAnsi="Arial" w:cs="Arial"/>
          <w:color w:val="000000" w:themeColor="text1"/>
          <w:sz w:val="24"/>
          <w:szCs w:val="24"/>
        </w:rPr>
      </w:pPr>
    </w:p>
    <w:p w14:paraId="56809B8A" w14:textId="3EA1FC6A" w:rsidR="003C6C4B" w:rsidRPr="00232FAC" w:rsidRDefault="003C6C4B" w:rsidP="003C6C4B">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Руководствуясь Федеральным законом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Совет Бавлинского муниципального района РЕШИЛ:</w:t>
      </w:r>
    </w:p>
    <w:p w14:paraId="4B646CA4" w14:textId="74ADF0AD" w:rsidR="00552F35" w:rsidRPr="00232FAC" w:rsidRDefault="003C6C4B" w:rsidP="00B1336C">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 xml:space="preserve">1. </w:t>
      </w:r>
      <w:r w:rsidR="00552F35" w:rsidRPr="00232FAC">
        <w:rPr>
          <w:rFonts w:ascii="Arial" w:hAnsi="Arial" w:cs="Arial"/>
          <w:color w:val="000000" w:themeColor="text1"/>
          <w:sz w:val="24"/>
          <w:szCs w:val="24"/>
        </w:rPr>
        <w:t xml:space="preserve">Внести </w:t>
      </w:r>
      <w:r w:rsidR="00912F05" w:rsidRPr="00232FAC">
        <w:rPr>
          <w:rFonts w:ascii="Arial" w:hAnsi="Arial" w:cs="Arial"/>
          <w:color w:val="000000" w:themeColor="text1"/>
          <w:sz w:val="24"/>
          <w:szCs w:val="24"/>
        </w:rPr>
        <w:t>в Устав муниципального образования «Бавлинский муниципальный район» Республики Татарстан», утвержденный решением Совета Бавлинского муниципального района от 07.04.2021№47</w:t>
      </w:r>
      <w:r w:rsidR="00B1336C" w:rsidRPr="00232FAC">
        <w:rPr>
          <w:rFonts w:ascii="Arial" w:hAnsi="Arial" w:cs="Arial"/>
          <w:color w:val="000000" w:themeColor="text1"/>
          <w:sz w:val="24"/>
          <w:szCs w:val="24"/>
        </w:rPr>
        <w:t xml:space="preserve"> </w:t>
      </w:r>
      <w:r w:rsidR="00552F35" w:rsidRPr="00232FAC">
        <w:rPr>
          <w:rFonts w:ascii="Arial" w:hAnsi="Arial" w:cs="Arial"/>
          <w:color w:val="000000" w:themeColor="text1"/>
          <w:sz w:val="24"/>
          <w:szCs w:val="24"/>
        </w:rPr>
        <w:t>следующие изменения:</w:t>
      </w:r>
    </w:p>
    <w:p w14:paraId="6A25FF78"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в части 1 статьи 6:</w:t>
      </w:r>
    </w:p>
    <w:p w14:paraId="4EC6944E"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пункт 5 изложить в следующей редакции:</w:t>
      </w:r>
    </w:p>
    <w:p w14:paraId="33345BE3" w14:textId="77777777" w:rsidR="00EE243D" w:rsidRPr="00232FAC" w:rsidRDefault="00EE243D" w:rsidP="00EE243D">
      <w:pPr>
        <w:spacing w:line="360" w:lineRule="auto"/>
        <w:ind w:firstLine="708"/>
        <w:jc w:val="both"/>
        <w:rPr>
          <w:rFonts w:ascii="Arial" w:hAnsi="Arial" w:cs="Arial"/>
          <w:color w:val="000000" w:themeColor="text1"/>
          <w:sz w:val="24"/>
          <w:szCs w:val="24"/>
        </w:rPr>
      </w:pPr>
      <w:proofErr w:type="gramStart"/>
      <w:r w:rsidRPr="00232FAC">
        <w:rPr>
          <w:rFonts w:ascii="Arial" w:hAnsi="Arial" w:cs="Arial"/>
          <w:color w:val="000000" w:themeColor="text1"/>
          <w:sz w:val="24"/>
          <w:szCs w:val="24"/>
        </w:rPr>
        <w:t>«5)</w:t>
      </w:r>
      <w:r w:rsidRPr="00232FAC">
        <w:rPr>
          <w:rFonts w:ascii="Arial" w:hAnsi="Arial" w:cs="Arial"/>
          <w:sz w:val="24"/>
          <w:szCs w:val="24"/>
        </w:rPr>
        <w:t xml:space="preserve"> </w:t>
      </w:r>
      <w:r w:rsidRPr="00232FAC">
        <w:rPr>
          <w:rFonts w:ascii="Arial" w:hAnsi="Arial" w:cs="Arial"/>
          <w:color w:val="000000" w:themeColor="text1"/>
          <w:sz w:val="24"/>
          <w:szCs w:val="24"/>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232FAC">
        <w:rPr>
          <w:rFonts w:ascii="Arial" w:hAnsi="Arial" w:cs="Arial"/>
          <w:color w:val="000000" w:themeColor="text1"/>
          <w:sz w:val="24"/>
          <w:szCs w:val="24"/>
        </w:rPr>
        <w:t xml:space="preserve"> осуществления дорожной деятельности в соответствии с законодательством Российской Федерации</w:t>
      </w:r>
      <w:proofErr w:type="gramStart"/>
      <w:r w:rsidRPr="00232FAC">
        <w:rPr>
          <w:rFonts w:ascii="Arial" w:hAnsi="Arial" w:cs="Arial"/>
          <w:color w:val="000000" w:themeColor="text1"/>
          <w:sz w:val="24"/>
          <w:szCs w:val="24"/>
        </w:rPr>
        <w:t>;»</w:t>
      </w:r>
      <w:proofErr w:type="gramEnd"/>
      <w:r w:rsidRPr="00232FAC">
        <w:rPr>
          <w:rFonts w:ascii="Arial" w:hAnsi="Arial" w:cs="Arial"/>
          <w:color w:val="000000" w:themeColor="text1"/>
          <w:sz w:val="24"/>
          <w:szCs w:val="24"/>
        </w:rPr>
        <w:t>;</w:t>
      </w:r>
    </w:p>
    <w:p w14:paraId="7AB5EE59"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пункт 26 изложить в следующей редакции:</w:t>
      </w:r>
    </w:p>
    <w:p w14:paraId="3085D933"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«26)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232FAC">
        <w:rPr>
          <w:rFonts w:ascii="Arial" w:hAnsi="Arial" w:cs="Arial"/>
          <w:color w:val="000000" w:themeColor="text1"/>
          <w:sz w:val="24"/>
          <w:szCs w:val="24"/>
        </w:rPr>
        <w:t>;»</w:t>
      </w:r>
      <w:proofErr w:type="gramEnd"/>
      <w:r w:rsidRPr="00232FAC">
        <w:rPr>
          <w:rFonts w:ascii="Arial" w:hAnsi="Arial" w:cs="Arial"/>
          <w:color w:val="000000" w:themeColor="text1"/>
          <w:sz w:val="24"/>
          <w:szCs w:val="24"/>
        </w:rPr>
        <w:t>;</w:t>
      </w:r>
    </w:p>
    <w:p w14:paraId="19EA3F97"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подпункт 34) изложить в следующей редакции:</w:t>
      </w:r>
    </w:p>
    <w:p w14:paraId="4A9630F6"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lastRenderedPageBreak/>
        <w:t>«34)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roofErr w:type="gramStart"/>
      <w:r w:rsidRPr="00232FAC">
        <w:rPr>
          <w:rFonts w:ascii="Arial" w:hAnsi="Arial" w:cs="Arial"/>
          <w:color w:val="000000" w:themeColor="text1"/>
          <w:sz w:val="24"/>
          <w:szCs w:val="24"/>
        </w:rPr>
        <w:t>;»</w:t>
      </w:r>
      <w:proofErr w:type="gramEnd"/>
      <w:r w:rsidRPr="00232FAC">
        <w:rPr>
          <w:rFonts w:ascii="Arial" w:hAnsi="Arial" w:cs="Arial"/>
          <w:color w:val="000000" w:themeColor="text1"/>
          <w:sz w:val="24"/>
          <w:szCs w:val="24"/>
        </w:rPr>
        <w:t>;</w:t>
      </w:r>
    </w:p>
    <w:p w14:paraId="7EE1348A"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после статьи 15 дополнить статьей 15.1. следующего содержания:</w:t>
      </w:r>
    </w:p>
    <w:p w14:paraId="20A996E8"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«Статья 15.1. Инициативные проекты</w:t>
      </w:r>
    </w:p>
    <w:p w14:paraId="250F1707"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 xml:space="preserve">1. 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w:t>
      </w:r>
      <w:proofErr w:type="gramStart"/>
      <w:r w:rsidRPr="00232FAC">
        <w:rPr>
          <w:rFonts w:ascii="Arial" w:hAnsi="Arial" w:cs="Arial"/>
          <w:color w:val="000000" w:themeColor="text1"/>
          <w:sz w:val="24"/>
          <w:szCs w:val="24"/>
        </w:rPr>
        <w:t>решения</w:t>
      </w:r>
      <w:proofErr w:type="gramEnd"/>
      <w:r w:rsidRPr="00232FAC">
        <w:rPr>
          <w:rFonts w:ascii="Arial" w:hAnsi="Arial" w:cs="Arial"/>
          <w:color w:val="000000" w:themeColor="text1"/>
          <w:sz w:val="24"/>
          <w:szCs w:val="24"/>
        </w:rPr>
        <w:t xml:space="preserve"> которых предоставлено органам местного самоуправления, в Исполнительный комитета Района может быть внесен инициативный проект. Порядок определения части территории Района, на которой могут реализовываться инициативные проекты, устанавливается нормативным правовым актом Совета Района.</w:t>
      </w:r>
    </w:p>
    <w:p w14:paraId="4EF32BBA"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Района.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на территории Района.</w:t>
      </w:r>
    </w:p>
    <w:p w14:paraId="61E163A6"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3. Инициативный проект должен содержать следующие сведения:</w:t>
      </w:r>
    </w:p>
    <w:p w14:paraId="1EB8B26B"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1) описание проблемы, решение которой имеет приоритетное значение для жителей Района или его части;</w:t>
      </w:r>
    </w:p>
    <w:p w14:paraId="2EA187EB"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2) обоснование предложений по решению указанной проблемы;</w:t>
      </w:r>
    </w:p>
    <w:p w14:paraId="05E7FC12"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3) описание ожидаемого результата (ожидаемых результатов) реализации инициативного проекта;</w:t>
      </w:r>
    </w:p>
    <w:p w14:paraId="2FBDECC5"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4) предварительный расчет необходимых расходов на реализацию инициативного проекта;</w:t>
      </w:r>
    </w:p>
    <w:p w14:paraId="24311E2E"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5) планируемые сроки реализации инициативного проекта;</w:t>
      </w:r>
    </w:p>
    <w:p w14:paraId="0B5F91AC"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14:paraId="6C64277B"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94B9C22"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8) 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14:paraId="44B1A755"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9) иные сведения, предусмотренные нормативным правовым актом Совета Района.</w:t>
      </w:r>
    </w:p>
    <w:p w14:paraId="6E6D3FB1"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 xml:space="preserve">4. </w:t>
      </w:r>
      <w:proofErr w:type="gramStart"/>
      <w:r w:rsidRPr="00232FAC">
        <w:rPr>
          <w:rFonts w:ascii="Arial" w:hAnsi="Arial" w:cs="Arial"/>
          <w:color w:val="000000" w:themeColor="text1"/>
          <w:sz w:val="24"/>
          <w:szCs w:val="24"/>
        </w:rPr>
        <w:t>Инициативный проект до его внесения в Исполнительный комитета Района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w:t>
      </w:r>
      <w:proofErr w:type="gramEnd"/>
      <w:r w:rsidRPr="00232FAC">
        <w:rPr>
          <w:rFonts w:ascii="Arial" w:hAnsi="Arial" w:cs="Arial"/>
          <w:color w:val="000000" w:themeColor="text1"/>
          <w:sz w:val="24"/>
          <w:szCs w:val="24"/>
        </w:rPr>
        <w:t>. При этом возможно рассмотрение нескольких инициативных проектов на одном собрании или на одной конференции граждан.</w:t>
      </w:r>
    </w:p>
    <w:p w14:paraId="70316501"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31FCD35F"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Инициаторы проекта при внесении инициативного проекта в Исполнительный комитета Района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14:paraId="4B45AEAA"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 xml:space="preserve">5. </w:t>
      </w:r>
      <w:proofErr w:type="gramStart"/>
      <w:r w:rsidRPr="00232FAC">
        <w:rPr>
          <w:rFonts w:ascii="Arial" w:hAnsi="Arial" w:cs="Arial"/>
          <w:color w:val="000000" w:themeColor="text1"/>
          <w:sz w:val="24"/>
          <w:szCs w:val="24"/>
        </w:rPr>
        <w:t>Информация о внесении инициативного проекта в Исполнительный комитета Района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комитета Района и должна содержать сведения, указанные в части 3 настоящей статьи, а также об инициаторах проекта.</w:t>
      </w:r>
      <w:proofErr w:type="gramEnd"/>
      <w:r w:rsidRPr="00232FAC">
        <w:rPr>
          <w:rFonts w:ascii="Arial" w:hAnsi="Arial" w:cs="Arial"/>
          <w:color w:val="000000" w:themeColor="text1"/>
          <w:sz w:val="24"/>
          <w:szCs w:val="24"/>
        </w:rPr>
        <w:t xml:space="preserve"> Одновременно граждане информируются о возможности представления в Исполнительный комитета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w:t>
      </w:r>
    </w:p>
    <w:p w14:paraId="4B4A90B7"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6. Инициативный проект подлежит обязательному рассмотрению Исполнительным комитетом Района в течение 30 дней со дня его внесения. Исполнительный комитет Района по результатам рассмотрения инициативного проекта принимает одно из следующих решений:</w:t>
      </w:r>
    </w:p>
    <w:p w14:paraId="069E97F9"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D38D69F"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88E36DA"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7. Исполнительный комитет Района принимает решение об отказе в поддержке инициативного проекта в одном из следующих случаев:</w:t>
      </w:r>
    </w:p>
    <w:p w14:paraId="62DB1FA9"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1) несоблюдение установленного порядка внесения инициативного проекта и его рассмотрения;</w:t>
      </w:r>
    </w:p>
    <w:p w14:paraId="0B5A87C4"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Района;</w:t>
      </w:r>
    </w:p>
    <w:p w14:paraId="2B1716DD"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14:paraId="2FD4D9A7"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3AEAC72"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5) наличие возможности решения описанной в инициативном проекте проблемы более эффективным способом;</w:t>
      </w:r>
    </w:p>
    <w:p w14:paraId="2F1A3D8C"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6) признание инициативного проекта не прошедшим конкурсный отбор.</w:t>
      </w:r>
    </w:p>
    <w:p w14:paraId="1CB7FD2D"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 xml:space="preserve">8. Исполнительный комитет Района вправе, а в случае, предусмотренном пунктом 5 части 7 настоящей статьи, </w:t>
      </w:r>
      <w:proofErr w:type="gramStart"/>
      <w:r w:rsidRPr="00232FAC">
        <w:rPr>
          <w:rFonts w:ascii="Arial" w:hAnsi="Arial" w:cs="Arial"/>
          <w:color w:val="000000" w:themeColor="text1"/>
          <w:sz w:val="24"/>
          <w:szCs w:val="24"/>
        </w:rPr>
        <w:t>обязана</w:t>
      </w:r>
      <w:proofErr w:type="gramEnd"/>
      <w:r w:rsidRPr="00232FAC">
        <w:rPr>
          <w:rFonts w:ascii="Arial" w:hAnsi="Arial" w:cs="Arial"/>
          <w:color w:val="000000" w:themeColor="text1"/>
          <w:sz w:val="24"/>
          <w:szCs w:val="24"/>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59786E9A"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14:paraId="7C38002E"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 xml:space="preserve">10. </w:t>
      </w:r>
      <w:proofErr w:type="gramStart"/>
      <w:r w:rsidRPr="00232FAC">
        <w:rPr>
          <w:rFonts w:ascii="Arial" w:hAnsi="Arial" w:cs="Arial"/>
          <w:color w:val="000000" w:themeColor="text1"/>
          <w:sz w:val="24"/>
          <w:szCs w:val="24"/>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232FAC">
        <w:rPr>
          <w:rFonts w:ascii="Arial" w:hAnsi="Arial" w:cs="Arial"/>
          <w:color w:val="000000" w:themeColor="text1"/>
          <w:sz w:val="24"/>
          <w:szCs w:val="24"/>
        </w:rPr>
        <w:t xml:space="preserve"> Татарстан. В этом случае требования частей 3., 6., 7., 8., 9., 11. и 12. настоящей статьи не применяются.</w:t>
      </w:r>
    </w:p>
    <w:p w14:paraId="0B6BD6AE"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11. В случае</w:t>
      </w:r>
      <w:proofErr w:type="gramStart"/>
      <w:r w:rsidRPr="00232FAC">
        <w:rPr>
          <w:rFonts w:ascii="Arial" w:hAnsi="Arial" w:cs="Arial"/>
          <w:color w:val="000000" w:themeColor="text1"/>
          <w:sz w:val="24"/>
          <w:szCs w:val="24"/>
        </w:rPr>
        <w:t>,</w:t>
      </w:r>
      <w:proofErr w:type="gramEnd"/>
      <w:r w:rsidRPr="00232FAC">
        <w:rPr>
          <w:rFonts w:ascii="Arial" w:hAnsi="Arial" w:cs="Arial"/>
          <w:color w:val="000000" w:themeColor="text1"/>
          <w:sz w:val="24"/>
          <w:szCs w:val="24"/>
        </w:rPr>
        <w:t xml:space="preserve"> если в Исполнительный комитета Района внесено несколько инициативных проектов, в том числе с описанием аналогичных по содержанию приоритетных проблем, Исполнительный комитет Района организует проведение конкурсного отбора и информирует об этом инициаторов проекта.</w:t>
      </w:r>
    </w:p>
    <w:p w14:paraId="43178F54"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Исполнительным комитетом Района.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79E2533E"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 xml:space="preserve">13. Инициаторы проекта, другие граждане, проживающие на территории Района,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232FAC">
        <w:rPr>
          <w:rFonts w:ascii="Arial" w:hAnsi="Arial" w:cs="Arial"/>
          <w:color w:val="000000" w:themeColor="text1"/>
          <w:sz w:val="24"/>
          <w:szCs w:val="24"/>
        </w:rPr>
        <w:t>контроль за</w:t>
      </w:r>
      <w:proofErr w:type="gramEnd"/>
      <w:r w:rsidRPr="00232FAC">
        <w:rPr>
          <w:rFonts w:ascii="Arial" w:hAnsi="Arial" w:cs="Arial"/>
          <w:color w:val="000000" w:themeColor="text1"/>
          <w:sz w:val="24"/>
          <w:szCs w:val="24"/>
        </w:rPr>
        <w:t xml:space="preserve"> реализацией инициативного проекта в формах, не противоречащих законодательству Российской Федерации.</w:t>
      </w:r>
    </w:p>
    <w:p w14:paraId="7AA06788"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14. Информация о рассмотрении инициативного проекта Исполнительным комитетом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Района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232FAC">
        <w:rPr>
          <w:rFonts w:ascii="Arial" w:hAnsi="Arial" w:cs="Arial"/>
          <w:color w:val="000000" w:themeColor="text1"/>
          <w:sz w:val="24"/>
          <w:szCs w:val="24"/>
        </w:rPr>
        <w:t>.»;</w:t>
      </w:r>
    </w:p>
    <w:p w14:paraId="76B0CFE7" w14:textId="77777777" w:rsidR="00EE243D" w:rsidRPr="00232FAC" w:rsidRDefault="00EE243D" w:rsidP="00EE243D">
      <w:pPr>
        <w:spacing w:line="360" w:lineRule="auto"/>
        <w:ind w:firstLine="708"/>
        <w:jc w:val="both"/>
        <w:rPr>
          <w:rFonts w:ascii="Arial" w:hAnsi="Arial" w:cs="Arial"/>
          <w:color w:val="000000" w:themeColor="text1"/>
          <w:sz w:val="24"/>
          <w:szCs w:val="24"/>
        </w:rPr>
      </w:pPr>
      <w:proofErr w:type="gramEnd"/>
      <w:r w:rsidRPr="00232FAC">
        <w:rPr>
          <w:rFonts w:ascii="Arial" w:hAnsi="Arial" w:cs="Arial"/>
          <w:color w:val="000000" w:themeColor="text1"/>
          <w:sz w:val="24"/>
          <w:szCs w:val="24"/>
        </w:rPr>
        <w:t>пункт 7 части 1 статьи 37 изложить в следующей редакции:</w:t>
      </w:r>
    </w:p>
    <w:p w14:paraId="7824C8BA" w14:textId="77777777" w:rsidR="00EE243D" w:rsidRPr="00232FAC" w:rsidRDefault="00EE243D" w:rsidP="00EE243D">
      <w:pPr>
        <w:spacing w:line="360" w:lineRule="auto"/>
        <w:ind w:firstLine="708"/>
        <w:jc w:val="both"/>
        <w:rPr>
          <w:rFonts w:ascii="Arial" w:hAnsi="Arial" w:cs="Arial"/>
          <w:color w:val="000000" w:themeColor="text1"/>
          <w:sz w:val="24"/>
          <w:szCs w:val="24"/>
        </w:rPr>
      </w:pPr>
      <w:proofErr w:type="gramStart"/>
      <w:r w:rsidRPr="00232FAC">
        <w:rPr>
          <w:rFonts w:ascii="Arial" w:hAnsi="Arial" w:cs="Arial"/>
          <w:color w:val="000000" w:themeColor="text1"/>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232FAC">
        <w:rPr>
          <w:rFonts w:ascii="Arial" w:hAnsi="Arial" w:cs="Arial"/>
          <w:color w:val="000000" w:themeColor="text1"/>
          <w:sz w:val="24"/>
          <w:szCs w:val="24"/>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32FAC">
        <w:rPr>
          <w:rFonts w:ascii="Arial" w:hAnsi="Arial" w:cs="Arial"/>
          <w:color w:val="000000" w:themeColor="text1"/>
          <w:sz w:val="24"/>
          <w:szCs w:val="24"/>
        </w:rPr>
        <w:t>;»</w:t>
      </w:r>
      <w:proofErr w:type="gramEnd"/>
      <w:r w:rsidRPr="00232FAC">
        <w:rPr>
          <w:rFonts w:ascii="Arial" w:hAnsi="Arial" w:cs="Arial"/>
          <w:color w:val="000000" w:themeColor="text1"/>
          <w:sz w:val="24"/>
          <w:szCs w:val="24"/>
        </w:rPr>
        <w:t>;</w:t>
      </w:r>
    </w:p>
    <w:p w14:paraId="3635727E"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пункт 9 части 1 статьи 43 изложить в следующей редакции:</w:t>
      </w:r>
    </w:p>
    <w:p w14:paraId="3B762D68" w14:textId="77777777" w:rsidR="00EE243D" w:rsidRPr="00232FAC" w:rsidRDefault="00EE243D" w:rsidP="00EE243D">
      <w:pPr>
        <w:spacing w:line="360" w:lineRule="auto"/>
        <w:ind w:firstLine="708"/>
        <w:jc w:val="both"/>
        <w:rPr>
          <w:rFonts w:ascii="Arial" w:hAnsi="Arial" w:cs="Arial"/>
          <w:color w:val="000000" w:themeColor="text1"/>
          <w:sz w:val="24"/>
          <w:szCs w:val="24"/>
        </w:rPr>
      </w:pPr>
      <w:proofErr w:type="gramStart"/>
      <w:r w:rsidRPr="00232FAC">
        <w:rPr>
          <w:rFonts w:ascii="Arial" w:hAnsi="Arial" w:cs="Arial"/>
          <w:color w:val="000000" w:themeColor="text1"/>
          <w:sz w:val="24"/>
          <w:szCs w:val="24"/>
        </w:rPr>
        <w:t>«9)</w:t>
      </w:r>
      <w:r w:rsidRPr="00232FAC">
        <w:rPr>
          <w:rFonts w:ascii="Arial" w:hAnsi="Arial" w:cs="Arial"/>
          <w:sz w:val="24"/>
          <w:szCs w:val="24"/>
        </w:rPr>
        <w:t xml:space="preserve"> </w:t>
      </w:r>
      <w:r w:rsidRPr="00232FAC">
        <w:rPr>
          <w:rFonts w:ascii="Arial" w:hAnsi="Arial" w:cs="Arial"/>
          <w:color w:val="000000" w:themeColor="text1"/>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32FAC">
        <w:rPr>
          <w:rFonts w:ascii="Arial" w:hAnsi="Arial" w:cs="Arial"/>
          <w:color w:val="000000" w:themeColor="text1"/>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32FAC">
        <w:rPr>
          <w:rFonts w:ascii="Arial" w:hAnsi="Arial" w:cs="Arial"/>
          <w:color w:val="000000" w:themeColor="text1"/>
          <w:sz w:val="24"/>
          <w:szCs w:val="24"/>
        </w:rPr>
        <w:t>;»</w:t>
      </w:r>
      <w:proofErr w:type="gramEnd"/>
      <w:r w:rsidRPr="00232FAC">
        <w:rPr>
          <w:rFonts w:ascii="Arial" w:hAnsi="Arial" w:cs="Arial"/>
          <w:color w:val="000000" w:themeColor="text1"/>
          <w:sz w:val="24"/>
          <w:szCs w:val="24"/>
        </w:rPr>
        <w:t>;</w:t>
      </w:r>
    </w:p>
    <w:p w14:paraId="3FB8BC42"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в статье 48:</w:t>
      </w:r>
    </w:p>
    <w:p w14:paraId="2D1B02C6"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абзац девятый пункта 3 изложить в следующей редакции:</w:t>
      </w:r>
    </w:p>
    <w:p w14:paraId="004634C2"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«-создает, осуществляет развитие и обеспечение охраны лечебно-оздоровительных местностей и курортов местного значения на территории муниципального района, а также осуществляет муниципальный контроль в области охраны и использования особо охраняемых природных территорий местного значения</w:t>
      </w:r>
      <w:proofErr w:type="gramStart"/>
      <w:r w:rsidRPr="00232FAC">
        <w:rPr>
          <w:rFonts w:ascii="Arial" w:hAnsi="Arial" w:cs="Arial"/>
          <w:color w:val="000000" w:themeColor="text1"/>
          <w:sz w:val="24"/>
          <w:szCs w:val="24"/>
        </w:rPr>
        <w:t>;»</w:t>
      </w:r>
      <w:proofErr w:type="gramEnd"/>
      <w:r w:rsidRPr="00232FAC">
        <w:rPr>
          <w:rFonts w:ascii="Arial" w:hAnsi="Arial" w:cs="Arial"/>
          <w:color w:val="000000" w:themeColor="text1"/>
          <w:sz w:val="24"/>
          <w:szCs w:val="24"/>
        </w:rPr>
        <w:t>;</w:t>
      </w:r>
    </w:p>
    <w:p w14:paraId="2062AD40"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третий абзац пункта 4 изложить в следующей редакции:</w:t>
      </w:r>
    </w:p>
    <w:p w14:paraId="049D41A1" w14:textId="77777777" w:rsidR="00EE243D" w:rsidRPr="00232FAC" w:rsidRDefault="00EE243D" w:rsidP="00EE243D">
      <w:pPr>
        <w:spacing w:line="360" w:lineRule="auto"/>
        <w:ind w:firstLine="708"/>
        <w:jc w:val="both"/>
        <w:rPr>
          <w:rFonts w:ascii="Arial" w:hAnsi="Arial" w:cs="Arial"/>
          <w:color w:val="000000" w:themeColor="text1"/>
          <w:sz w:val="24"/>
          <w:szCs w:val="24"/>
        </w:rPr>
      </w:pPr>
      <w:proofErr w:type="gramStart"/>
      <w:r w:rsidRPr="00232FAC">
        <w:rPr>
          <w:rFonts w:ascii="Arial" w:hAnsi="Arial" w:cs="Arial"/>
          <w:color w:val="000000" w:themeColor="text1"/>
          <w:sz w:val="24"/>
          <w:szCs w:val="24"/>
        </w:rPr>
        <w:t>«-осуществляет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w:t>
      </w:r>
      <w:proofErr w:type="gramEnd"/>
      <w:r w:rsidRPr="00232FAC">
        <w:rPr>
          <w:rFonts w:ascii="Arial" w:hAnsi="Arial" w:cs="Arial"/>
          <w:color w:val="000000" w:themeColor="text1"/>
          <w:sz w:val="24"/>
          <w:szCs w:val="24"/>
        </w:rPr>
        <w:t xml:space="preserve"> осуществления дорожной деятельности в соответствии с законодательством Российской Федерации</w:t>
      </w:r>
      <w:proofErr w:type="gramStart"/>
      <w:r w:rsidRPr="00232FAC">
        <w:rPr>
          <w:rFonts w:ascii="Arial" w:hAnsi="Arial" w:cs="Arial"/>
          <w:color w:val="000000" w:themeColor="text1"/>
          <w:sz w:val="24"/>
          <w:szCs w:val="24"/>
        </w:rPr>
        <w:t>;»</w:t>
      </w:r>
      <w:proofErr w:type="gramEnd"/>
      <w:r w:rsidRPr="00232FAC">
        <w:rPr>
          <w:rFonts w:ascii="Arial" w:hAnsi="Arial" w:cs="Arial"/>
          <w:color w:val="000000" w:themeColor="text1"/>
          <w:sz w:val="24"/>
          <w:szCs w:val="24"/>
        </w:rPr>
        <w:t>;</w:t>
      </w:r>
    </w:p>
    <w:p w14:paraId="1FEB6308"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шестой абзац пункта 9 изложить в следующей редакции:</w:t>
      </w:r>
    </w:p>
    <w:p w14:paraId="2442DD75"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«обеспечивает выполнение работ, необходимых для создания искусственных земельных участков для нужд муниципального района в соответствии с федеральным законом</w:t>
      </w:r>
      <w:proofErr w:type="gramStart"/>
      <w:r w:rsidRPr="00232FAC">
        <w:rPr>
          <w:rFonts w:ascii="Arial" w:hAnsi="Arial" w:cs="Arial"/>
          <w:color w:val="000000" w:themeColor="text1"/>
          <w:sz w:val="24"/>
          <w:szCs w:val="24"/>
        </w:rPr>
        <w:t>;»</w:t>
      </w:r>
      <w:proofErr w:type="gramEnd"/>
      <w:r w:rsidRPr="00232FAC">
        <w:rPr>
          <w:rFonts w:ascii="Arial" w:hAnsi="Arial" w:cs="Arial"/>
          <w:color w:val="000000" w:themeColor="text1"/>
          <w:sz w:val="24"/>
          <w:szCs w:val="24"/>
        </w:rPr>
        <w:t>;</w:t>
      </w:r>
    </w:p>
    <w:p w14:paraId="3436AA25"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подпункт 7 статьи 85 дополнить абзацем следующего содержания:</w:t>
      </w:r>
    </w:p>
    <w:p w14:paraId="302A22B6" w14:textId="77777777" w:rsidR="00EE243D" w:rsidRPr="00232FAC" w:rsidRDefault="00EE243D"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 xml:space="preserve">«- </w:t>
      </w:r>
      <w:proofErr w:type="gramStart"/>
      <w:r w:rsidRPr="00232FAC">
        <w:rPr>
          <w:rFonts w:ascii="Arial" w:hAnsi="Arial" w:cs="Arial"/>
          <w:color w:val="000000" w:themeColor="text1"/>
          <w:sz w:val="24"/>
          <w:szCs w:val="24"/>
        </w:rPr>
        <w:t>документах</w:t>
      </w:r>
      <w:proofErr w:type="gramEnd"/>
      <w:r w:rsidRPr="00232FAC">
        <w:rPr>
          <w:rFonts w:ascii="Arial" w:hAnsi="Arial" w:cs="Arial"/>
          <w:color w:val="000000" w:themeColor="text1"/>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14:paraId="22BBAB6D" w14:textId="5B826EB7" w:rsidR="003C6C4B" w:rsidRPr="00232FAC" w:rsidRDefault="00552F35" w:rsidP="00EE243D">
      <w:pPr>
        <w:spacing w:line="360" w:lineRule="auto"/>
        <w:ind w:firstLine="708"/>
        <w:jc w:val="both"/>
        <w:rPr>
          <w:rFonts w:ascii="Arial" w:hAnsi="Arial" w:cs="Arial"/>
          <w:color w:val="000000" w:themeColor="text1"/>
          <w:sz w:val="24"/>
          <w:szCs w:val="24"/>
        </w:rPr>
      </w:pPr>
      <w:r w:rsidRPr="00232FAC">
        <w:rPr>
          <w:rFonts w:ascii="Arial" w:hAnsi="Arial" w:cs="Arial"/>
          <w:color w:val="000000" w:themeColor="text1"/>
          <w:sz w:val="24"/>
          <w:szCs w:val="24"/>
        </w:rPr>
        <w:t>2</w:t>
      </w:r>
      <w:r w:rsidR="003C6C4B" w:rsidRPr="00232FAC">
        <w:rPr>
          <w:rFonts w:ascii="Arial" w:hAnsi="Arial" w:cs="Arial"/>
          <w:color w:val="000000" w:themeColor="text1"/>
          <w:sz w:val="24"/>
          <w:szCs w:val="24"/>
        </w:rPr>
        <w:t>. Направить настоящее решение на государственную регистрацию в порядке, установленном действующим законодательством.</w:t>
      </w:r>
    </w:p>
    <w:p w14:paraId="14AC3723" w14:textId="12333210" w:rsidR="003C6C4B" w:rsidRPr="00232FAC" w:rsidRDefault="003C6C4B" w:rsidP="003C6C4B">
      <w:pPr>
        <w:spacing w:line="360" w:lineRule="auto"/>
        <w:jc w:val="both"/>
        <w:rPr>
          <w:rFonts w:ascii="Arial" w:hAnsi="Arial" w:cs="Arial"/>
          <w:color w:val="000000" w:themeColor="text1"/>
          <w:sz w:val="24"/>
          <w:szCs w:val="24"/>
        </w:rPr>
      </w:pPr>
      <w:r w:rsidRPr="00232FAC">
        <w:rPr>
          <w:rFonts w:ascii="Arial" w:hAnsi="Arial" w:cs="Arial"/>
          <w:color w:val="000000" w:themeColor="text1"/>
          <w:sz w:val="24"/>
          <w:szCs w:val="24"/>
        </w:rPr>
        <w:t xml:space="preserve">  </w:t>
      </w:r>
      <w:r w:rsidRPr="00232FAC">
        <w:rPr>
          <w:rFonts w:ascii="Arial" w:hAnsi="Arial" w:cs="Arial"/>
          <w:color w:val="000000" w:themeColor="text1"/>
          <w:sz w:val="24"/>
          <w:szCs w:val="24"/>
        </w:rPr>
        <w:tab/>
      </w:r>
      <w:r w:rsidR="00552F35" w:rsidRPr="00232FAC">
        <w:rPr>
          <w:rFonts w:ascii="Arial" w:hAnsi="Arial" w:cs="Arial"/>
          <w:color w:val="000000" w:themeColor="text1"/>
          <w:sz w:val="24"/>
          <w:szCs w:val="24"/>
        </w:rPr>
        <w:t>3</w:t>
      </w:r>
      <w:r w:rsidRPr="00232FAC">
        <w:rPr>
          <w:rFonts w:ascii="Arial" w:hAnsi="Arial" w:cs="Arial"/>
          <w:color w:val="000000" w:themeColor="text1"/>
          <w:sz w:val="24"/>
          <w:szCs w:val="24"/>
        </w:rPr>
        <w:t>. Решение о принятии Устава муниципального образования «Бавлинский муниципальный район» Республики Татарстан после его государственной регистрации, опубликовать на портале правовой информации Республики Татарстан.</w:t>
      </w:r>
    </w:p>
    <w:p w14:paraId="04C38BAE" w14:textId="32463783" w:rsidR="003C6C4B" w:rsidRPr="00232FAC" w:rsidRDefault="003C6C4B" w:rsidP="003C6C4B">
      <w:pPr>
        <w:spacing w:line="360" w:lineRule="auto"/>
        <w:jc w:val="both"/>
        <w:rPr>
          <w:rFonts w:ascii="Arial" w:hAnsi="Arial" w:cs="Arial"/>
          <w:color w:val="000000" w:themeColor="text1"/>
          <w:sz w:val="24"/>
          <w:szCs w:val="24"/>
        </w:rPr>
      </w:pPr>
      <w:r w:rsidRPr="00232FAC">
        <w:rPr>
          <w:rFonts w:ascii="Arial" w:hAnsi="Arial" w:cs="Arial"/>
          <w:color w:val="000000" w:themeColor="text1"/>
          <w:sz w:val="24"/>
          <w:szCs w:val="24"/>
        </w:rPr>
        <w:tab/>
      </w:r>
      <w:r w:rsidR="00552F35" w:rsidRPr="00232FAC">
        <w:rPr>
          <w:rFonts w:ascii="Arial" w:hAnsi="Arial" w:cs="Arial"/>
          <w:color w:val="000000" w:themeColor="text1"/>
          <w:sz w:val="24"/>
          <w:szCs w:val="24"/>
        </w:rPr>
        <w:t>4</w:t>
      </w:r>
      <w:r w:rsidRPr="00232FAC">
        <w:rPr>
          <w:rFonts w:ascii="Arial" w:hAnsi="Arial" w:cs="Arial"/>
          <w:color w:val="000000" w:themeColor="text1"/>
          <w:sz w:val="24"/>
          <w:szCs w:val="24"/>
        </w:rPr>
        <w:t>. Настоящее решение вступает в силу после его официального опубликования.</w:t>
      </w:r>
    </w:p>
    <w:p w14:paraId="4ACC6558" w14:textId="1E58C91F" w:rsidR="00C6467D" w:rsidRPr="00232FAC" w:rsidRDefault="00C6467D" w:rsidP="003C6C4B">
      <w:pPr>
        <w:spacing w:line="360" w:lineRule="auto"/>
        <w:jc w:val="both"/>
        <w:rPr>
          <w:rFonts w:ascii="Arial" w:hAnsi="Arial" w:cs="Arial"/>
          <w:color w:val="000000" w:themeColor="text1"/>
          <w:sz w:val="24"/>
          <w:szCs w:val="24"/>
        </w:rPr>
      </w:pPr>
    </w:p>
    <w:p w14:paraId="4F28702B" w14:textId="5D640D84" w:rsidR="00C6467D" w:rsidRPr="00232FAC" w:rsidRDefault="00C6467D" w:rsidP="003C6C4B">
      <w:pPr>
        <w:spacing w:line="360" w:lineRule="auto"/>
        <w:jc w:val="both"/>
        <w:rPr>
          <w:rFonts w:ascii="Arial" w:hAnsi="Arial" w:cs="Arial"/>
          <w:color w:val="000000" w:themeColor="text1"/>
          <w:sz w:val="24"/>
          <w:szCs w:val="24"/>
        </w:rPr>
      </w:pPr>
    </w:p>
    <w:p w14:paraId="6EE0929B" w14:textId="77777777" w:rsidR="00C6467D" w:rsidRPr="00232FAC" w:rsidRDefault="00C6467D" w:rsidP="00C6467D">
      <w:pPr>
        <w:ind w:right="-55"/>
        <w:jc w:val="both"/>
        <w:rPr>
          <w:rFonts w:ascii="Arial" w:hAnsi="Arial" w:cs="Arial"/>
          <w:sz w:val="24"/>
          <w:szCs w:val="24"/>
        </w:rPr>
      </w:pPr>
      <w:r w:rsidRPr="00232FAC">
        <w:rPr>
          <w:rFonts w:ascii="Arial" w:hAnsi="Arial" w:cs="Arial"/>
          <w:sz w:val="24"/>
          <w:szCs w:val="24"/>
        </w:rPr>
        <w:t xml:space="preserve">                     </w:t>
      </w:r>
      <w:proofErr w:type="spellStart"/>
      <w:r w:rsidRPr="00232FAC">
        <w:rPr>
          <w:rFonts w:ascii="Arial" w:hAnsi="Arial" w:cs="Arial"/>
          <w:sz w:val="24"/>
          <w:szCs w:val="24"/>
        </w:rPr>
        <w:t>И.о</w:t>
      </w:r>
      <w:proofErr w:type="spellEnd"/>
      <w:r w:rsidRPr="00232FAC">
        <w:rPr>
          <w:rFonts w:ascii="Arial" w:hAnsi="Arial" w:cs="Arial"/>
          <w:sz w:val="24"/>
          <w:szCs w:val="24"/>
        </w:rPr>
        <w:t>. Главы</w:t>
      </w:r>
    </w:p>
    <w:p w14:paraId="38652FC2" w14:textId="77777777" w:rsidR="00C6467D" w:rsidRPr="00232FAC" w:rsidRDefault="00C6467D" w:rsidP="00C6467D">
      <w:pPr>
        <w:ind w:right="-55"/>
        <w:jc w:val="both"/>
        <w:rPr>
          <w:rFonts w:ascii="Arial" w:hAnsi="Arial" w:cs="Arial"/>
          <w:sz w:val="24"/>
          <w:szCs w:val="24"/>
        </w:rPr>
      </w:pPr>
      <w:r w:rsidRPr="00232FAC">
        <w:rPr>
          <w:rFonts w:ascii="Arial" w:hAnsi="Arial" w:cs="Arial"/>
          <w:sz w:val="24"/>
          <w:szCs w:val="24"/>
        </w:rPr>
        <w:t>Бавлинского муниципального района</w:t>
      </w:r>
    </w:p>
    <w:p w14:paraId="1CE5EB3D" w14:textId="201B8650" w:rsidR="00C6467D" w:rsidRPr="00232FAC" w:rsidRDefault="00C6467D" w:rsidP="00C6467D">
      <w:pPr>
        <w:ind w:right="-55"/>
        <w:jc w:val="both"/>
        <w:rPr>
          <w:rFonts w:ascii="Arial" w:hAnsi="Arial" w:cs="Arial"/>
          <w:sz w:val="24"/>
          <w:szCs w:val="24"/>
        </w:rPr>
      </w:pPr>
      <w:r w:rsidRPr="00232FAC">
        <w:rPr>
          <w:rFonts w:ascii="Arial" w:hAnsi="Arial" w:cs="Arial"/>
          <w:sz w:val="24"/>
          <w:szCs w:val="24"/>
        </w:rPr>
        <w:t xml:space="preserve">           </w:t>
      </w:r>
      <w:proofErr w:type="spellStart"/>
      <w:r w:rsidRPr="00232FAC">
        <w:rPr>
          <w:rFonts w:ascii="Arial" w:hAnsi="Arial" w:cs="Arial"/>
          <w:sz w:val="24"/>
          <w:szCs w:val="24"/>
        </w:rPr>
        <w:t>И.о</w:t>
      </w:r>
      <w:proofErr w:type="spellEnd"/>
      <w:r w:rsidRPr="00232FAC">
        <w:rPr>
          <w:rFonts w:ascii="Arial" w:hAnsi="Arial" w:cs="Arial"/>
          <w:sz w:val="24"/>
          <w:szCs w:val="24"/>
        </w:rPr>
        <w:t>. Председател</w:t>
      </w:r>
      <w:r w:rsidR="0055463A" w:rsidRPr="00232FAC">
        <w:rPr>
          <w:rFonts w:ascii="Arial" w:hAnsi="Arial" w:cs="Arial"/>
          <w:sz w:val="24"/>
          <w:szCs w:val="24"/>
        </w:rPr>
        <w:t>я</w:t>
      </w:r>
      <w:r w:rsidRPr="00232FAC">
        <w:rPr>
          <w:rFonts w:ascii="Arial" w:hAnsi="Arial" w:cs="Arial"/>
          <w:sz w:val="24"/>
          <w:szCs w:val="24"/>
        </w:rPr>
        <w:t xml:space="preserve"> Совета</w:t>
      </w:r>
    </w:p>
    <w:p w14:paraId="3B7E3AC2" w14:textId="77777777" w:rsidR="00C6467D" w:rsidRPr="00232FAC" w:rsidRDefault="00C6467D" w:rsidP="00C6467D">
      <w:pPr>
        <w:ind w:right="-55"/>
        <w:jc w:val="both"/>
        <w:rPr>
          <w:rFonts w:ascii="Arial" w:hAnsi="Arial" w:cs="Arial"/>
          <w:sz w:val="24"/>
          <w:szCs w:val="24"/>
        </w:rPr>
      </w:pPr>
      <w:r w:rsidRPr="00232FAC">
        <w:rPr>
          <w:rFonts w:ascii="Arial" w:hAnsi="Arial" w:cs="Arial"/>
          <w:sz w:val="24"/>
          <w:szCs w:val="24"/>
        </w:rPr>
        <w:t xml:space="preserve">Бавлинского муниципального района                                             Р.Г. </w:t>
      </w:r>
      <w:proofErr w:type="spellStart"/>
      <w:r w:rsidRPr="00232FAC">
        <w:rPr>
          <w:rFonts w:ascii="Arial" w:hAnsi="Arial" w:cs="Arial"/>
          <w:sz w:val="24"/>
          <w:szCs w:val="24"/>
        </w:rPr>
        <w:t>Хамидуллин</w:t>
      </w:r>
      <w:proofErr w:type="spellEnd"/>
    </w:p>
    <w:p w14:paraId="6267705F" w14:textId="77777777" w:rsidR="00C6467D" w:rsidRPr="00232FAC" w:rsidRDefault="00C6467D" w:rsidP="003C6C4B">
      <w:pPr>
        <w:spacing w:line="360" w:lineRule="auto"/>
        <w:jc w:val="both"/>
        <w:rPr>
          <w:rFonts w:ascii="Arial" w:hAnsi="Arial" w:cs="Arial"/>
          <w:color w:val="000000" w:themeColor="text1"/>
          <w:sz w:val="24"/>
          <w:szCs w:val="24"/>
        </w:rPr>
      </w:pPr>
    </w:p>
    <w:sectPr w:rsidR="00C6467D" w:rsidRPr="00232FAC" w:rsidSect="003B1CCC">
      <w:headerReference w:type="default" r:id="rId8"/>
      <w:pgSz w:w="11906" w:h="16838"/>
      <w:pgMar w:top="851" w:right="567" w:bottom="79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635B2" w14:textId="77777777" w:rsidR="00C06008" w:rsidRDefault="00C06008" w:rsidP="003B1CCC">
      <w:r>
        <w:separator/>
      </w:r>
    </w:p>
  </w:endnote>
  <w:endnote w:type="continuationSeparator" w:id="0">
    <w:p w14:paraId="1F92630E" w14:textId="77777777" w:rsidR="00C06008" w:rsidRDefault="00C06008" w:rsidP="003B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3C4F1" w14:textId="77777777" w:rsidR="00C06008" w:rsidRDefault="00C06008" w:rsidP="003B1CCC">
      <w:r>
        <w:separator/>
      </w:r>
    </w:p>
  </w:footnote>
  <w:footnote w:type="continuationSeparator" w:id="0">
    <w:p w14:paraId="2C32ED93" w14:textId="77777777" w:rsidR="00C06008" w:rsidRDefault="00C06008" w:rsidP="003B1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032281"/>
      <w:docPartObj>
        <w:docPartGallery w:val="Page Numbers (Top of Page)"/>
        <w:docPartUnique/>
      </w:docPartObj>
    </w:sdtPr>
    <w:sdtEndPr/>
    <w:sdtContent>
      <w:p w14:paraId="71689945" w14:textId="51384B5A" w:rsidR="003B1CCC" w:rsidRDefault="003B1CCC">
        <w:pPr>
          <w:pStyle w:val="a3"/>
          <w:jc w:val="center"/>
        </w:pPr>
        <w:r>
          <w:fldChar w:fldCharType="begin"/>
        </w:r>
        <w:r>
          <w:instrText>PAGE   \* MERGEFORMAT</w:instrText>
        </w:r>
        <w:r>
          <w:fldChar w:fldCharType="separate"/>
        </w:r>
        <w:r w:rsidR="00E305F8">
          <w:rPr>
            <w:noProof/>
          </w:rPr>
          <w:t>2</w:t>
        </w:r>
        <w:r>
          <w:fldChar w:fldCharType="end"/>
        </w:r>
      </w:p>
    </w:sdtContent>
  </w:sdt>
  <w:p w14:paraId="638693BC" w14:textId="77777777" w:rsidR="003B1CCC" w:rsidRDefault="003B1C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3B"/>
    <w:rsid w:val="0000659F"/>
    <w:rsid w:val="000B5460"/>
    <w:rsid w:val="000B578E"/>
    <w:rsid w:val="00130970"/>
    <w:rsid w:val="0016499A"/>
    <w:rsid w:val="001C4298"/>
    <w:rsid w:val="002021F6"/>
    <w:rsid w:val="002110AB"/>
    <w:rsid w:val="00232FAC"/>
    <w:rsid w:val="002A1EDE"/>
    <w:rsid w:val="002D60C7"/>
    <w:rsid w:val="003B1CCC"/>
    <w:rsid w:val="003C23D3"/>
    <w:rsid w:val="003C6C4B"/>
    <w:rsid w:val="003D2C2B"/>
    <w:rsid w:val="003D7068"/>
    <w:rsid w:val="0048348B"/>
    <w:rsid w:val="004945D6"/>
    <w:rsid w:val="004D1CF0"/>
    <w:rsid w:val="004E75F4"/>
    <w:rsid w:val="00532412"/>
    <w:rsid w:val="00544F1B"/>
    <w:rsid w:val="00546573"/>
    <w:rsid w:val="00552F35"/>
    <w:rsid w:val="0055463A"/>
    <w:rsid w:val="00633425"/>
    <w:rsid w:val="00663B19"/>
    <w:rsid w:val="0069173B"/>
    <w:rsid w:val="00693B35"/>
    <w:rsid w:val="006A0678"/>
    <w:rsid w:val="0072353F"/>
    <w:rsid w:val="0072480C"/>
    <w:rsid w:val="00763BDF"/>
    <w:rsid w:val="00797476"/>
    <w:rsid w:val="007A25FB"/>
    <w:rsid w:val="007D45BC"/>
    <w:rsid w:val="007D769A"/>
    <w:rsid w:val="008063B2"/>
    <w:rsid w:val="008156E7"/>
    <w:rsid w:val="008570F1"/>
    <w:rsid w:val="00865198"/>
    <w:rsid w:val="00885DF4"/>
    <w:rsid w:val="008C7730"/>
    <w:rsid w:val="00912F05"/>
    <w:rsid w:val="00917376"/>
    <w:rsid w:val="00970D1D"/>
    <w:rsid w:val="00AC1D53"/>
    <w:rsid w:val="00AD3755"/>
    <w:rsid w:val="00AD59DE"/>
    <w:rsid w:val="00AE25F6"/>
    <w:rsid w:val="00B1336C"/>
    <w:rsid w:val="00B3360A"/>
    <w:rsid w:val="00B92ACE"/>
    <w:rsid w:val="00BD575F"/>
    <w:rsid w:val="00C06008"/>
    <w:rsid w:val="00C15E7D"/>
    <w:rsid w:val="00C3521E"/>
    <w:rsid w:val="00C35B1B"/>
    <w:rsid w:val="00C6467D"/>
    <w:rsid w:val="00C932E5"/>
    <w:rsid w:val="00CB1EAD"/>
    <w:rsid w:val="00CC3C5E"/>
    <w:rsid w:val="00D104A1"/>
    <w:rsid w:val="00D155FC"/>
    <w:rsid w:val="00D2399D"/>
    <w:rsid w:val="00D81D4B"/>
    <w:rsid w:val="00DA4624"/>
    <w:rsid w:val="00DD7A34"/>
    <w:rsid w:val="00E10142"/>
    <w:rsid w:val="00E305F8"/>
    <w:rsid w:val="00E52B14"/>
    <w:rsid w:val="00EA0AA2"/>
    <w:rsid w:val="00ED5095"/>
    <w:rsid w:val="00EE243D"/>
    <w:rsid w:val="00F353F3"/>
    <w:rsid w:val="00FA14A7"/>
    <w:rsid w:val="00FA725B"/>
    <w:rsid w:val="00FC5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4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3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3C6C4B"/>
    <w:pPr>
      <w:keepNext/>
      <w:widowControl w:val="0"/>
      <w:autoSpaceDE w:val="0"/>
      <w:autoSpaceDN w:val="0"/>
      <w:adjustRightInd w:val="0"/>
      <w:jc w:val="both"/>
      <w:outlineLvl w:val="0"/>
    </w:pPr>
  </w:style>
  <w:style w:type="paragraph" w:styleId="4">
    <w:name w:val="heading 4"/>
    <w:basedOn w:val="a"/>
    <w:next w:val="a"/>
    <w:link w:val="40"/>
    <w:qFormat/>
    <w:rsid w:val="003C6C4B"/>
    <w:pPr>
      <w:keepNext/>
      <w:spacing w:before="240" w:after="60"/>
      <w:outlineLvl w:val="3"/>
    </w:pPr>
    <w:rPr>
      <w:b/>
      <w:bCs/>
    </w:rPr>
  </w:style>
  <w:style w:type="paragraph" w:styleId="5">
    <w:name w:val="heading 5"/>
    <w:basedOn w:val="a"/>
    <w:next w:val="a"/>
    <w:link w:val="50"/>
    <w:qFormat/>
    <w:rsid w:val="003C6C4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7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3C6C4B"/>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3C6C4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C6C4B"/>
    <w:rPr>
      <w:rFonts w:ascii="Times New Roman" w:eastAsia="Times New Roman" w:hAnsi="Times New Roman" w:cs="Times New Roman"/>
      <w:b/>
      <w:bCs/>
      <w:i/>
      <w:iCs/>
      <w:sz w:val="26"/>
      <w:szCs w:val="26"/>
      <w:lang w:eastAsia="ru-RU"/>
    </w:rPr>
  </w:style>
  <w:style w:type="paragraph" w:styleId="a3">
    <w:name w:val="header"/>
    <w:basedOn w:val="a"/>
    <w:link w:val="a4"/>
    <w:uiPriority w:val="99"/>
    <w:unhideWhenUsed/>
    <w:rsid w:val="003C6C4B"/>
    <w:pPr>
      <w:tabs>
        <w:tab w:val="center" w:pos="4677"/>
        <w:tab w:val="right" w:pos="9355"/>
      </w:tabs>
    </w:pPr>
  </w:style>
  <w:style w:type="character" w:customStyle="1" w:styleId="a4">
    <w:name w:val="Верхний колонтитул Знак"/>
    <w:basedOn w:val="a0"/>
    <w:link w:val="a3"/>
    <w:uiPriority w:val="99"/>
    <w:rsid w:val="003C6C4B"/>
    <w:rPr>
      <w:rFonts w:ascii="Times New Roman" w:eastAsia="Times New Roman" w:hAnsi="Times New Roman" w:cs="Times New Roman"/>
      <w:sz w:val="28"/>
      <w:szCs w:val="28"/>
      <w:lang w:eastAsia="ru-RU"/>
    </w:rPr>
  </w:style>
  <w:style w:type="paragraph" w:styleId="a5">
    <w:name w:val="footer"/>
    <w:basedOn w:val="a"/>
    <w:link w:val="a6"/>
    <w:unhideWhenUsed/>
    <w:rsid w:val="003C6C4B"/>
    <w:pPr>
      <w:tabs>
        <w:tab w:val="center" w:pos="4677"/>
        <w:tab w:val="right" w:pos="9355"/>
      </w:tabs>
    </w:pPr>
  </w:style>
  <w:style w:type="character" w:customStyle="1" w:styleId="a6">
    <w:name w:val="Нижний колонтитул Знак"/>
    <w:basedOn w:val="a0"/>
    <w:link w:val="a5"/>
    <w:rsid w:val="003C6C4B"/>
    <w:rPr>
      <w:rFonts w:ascii="Times New Roman" w:eastAsia="Times New Roman" w:hAnsi="Times New Roman" w:cs="Times New Roman"/>
      <w:sz w:val="28"/>
      <w:szCs w:val="28"/>
      <w:lang w:eastAsia="ru-RU"/>
    </w:rPr>
  </w:style>
  <w:style w:type="numbering" w:customStyle="1" w:styleId="11">
    <w:name w:val="Нет списка1"/>
    <w:next w:val="a2"/>
    <w:semiHidden/>
    <w:rsid w:val="003C6C4B"/>
  </w:style>
  <w:style w:type="paragraph" w:styleId="2">
    <w:name w:val="Body Text Indent 2"/>
    <w:basedOn w:val="a"/>
    <w:link w:val="20"/>
    <w:rsid w:val="003C6C4B"/>
    <w:pPr>
      <w:ind w:firstLine="709"/>
      <w:jc w:val="both"/>
    </w:pPr>
    <w:rPr>
      <w:szCs w:val="20"/>
    </w:rPr>
  </w:style>
  <w:style w:type="character" w:customStyle="1" w:styleId="20">
    <w:name w:val="Основной текст с отступом 2 Знак"/>
    <w:basedOn w:val="a0"/>
    <w:link w:val="2"/>
    <w:rsid w:val="003C6C4B"/>
    <w:rPr>
      <w:rFonts w:ascii="Times New Roman" w:eastAsia="Times New Roman" w:hAnsi="Times New Roman" w:cs="Times New Roman"/>
      <w:sz w:val="28"/>
      <w:szCs w:val="20"/>
      <w:lang w:eastAsia="ru-RU"/>
    </w:rPr>
  </w:style>
  <w:style w:type="character" w:styleId="a7">
    <w:name w:val="page number"/>
    <w:rsid w:val="003C6C4B"/>
  </w:style>
  <w:style w:type="paragraph" w:customStyle="1" w:styleId="Style3">
    <w:name w:val="Style3"/>
    <w:basedOn w:val="a"/>
    <w:rsid w:val="003C6C4B"/>
    <w:pPr>
      <w:widowControl w:val="0"/>
      <w:autoSpaceDE w:val="0"/>
      <w:autoSpaceDN w:val="0"/>
      <w:adjustRightInd w:val="0"/>
      <w:spacing w:line="321" w:lineRule="exact"/>
      <w:ind w:firstLine="526"/>
      <w:jc w:val="both"/>
    </w:pPr>
    <w:rPr>
      <w:sz w:val="24"/>
      <w:szCs w:val="24"/>
    </w:rPr>
  </w:style>
  <w:style w:type="paragraph" w:customStyle="1" w:styleId="ConsNormal">
    <w:name w:val="ConsNormal"/>
    <w:rsid w:val="003C6C4B"/>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Ñòèëü1"/>
    <w:basedOn w:val="a"/>
    <w:rsid w:val="003C6C4B"/>
    <w:pPr>
      <w:spacing w:line="288" w:lineRule="auto"/>
    </w:pPr>
    <w:rPr>
      <w:szCs w:val="20"/>
    </w:rPr>
  </w:style>
  <w:style w:type="table" w:styleId="a8">
    <w:name w:val="Table Grid"/>
    <w:basedOn w:val="a1"/>
    <w:rsid w:val="003C6C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3C6C4B"/>
    <w:rPr>
      <w:rFonts w:ascii="Tahoma" w:hAnsi="Tahoma" w:cs="Tahoma"/>
      <w:sz w:val="16"/>
      <w:szCs w:val="16"/>
    </w:rPr>
  </w:style>
  <w:style w:type="character" w:customStyle="1" w:styleId="aa">
    <w:name w:val="Текст выноски Знак"/>
    <w:basedOn w:val="a0"/>
    <w:link w:val="a9"/>
    <w:rsid w:val="003C6C4B"/>
    <w:rPr>
      <w:rFonts w:ascii="Tahoma" w:eastAsia="Times New Roman" w:hAnsi="Tahoma" w:cs="Tahoma"/>
      <w:sz w:val="16"/>
      <w:szCs w:val="16"/>
      <w:lang w:eastAsia="ru-RU"/>
    </w:rPr>
  </w:style>
  <w:style w:type="paragraph" w:styleId="ab">
    <w:name w:val="List Paragraph"/>
    <w:basedOn w:val="a"/>
    <w:uiPriority w:val="34"/>
    <w:qFormat/>
    <w:rsid w:val="003C6C4B"/>
    <w:pPr>
      <w:ind w:left="720"/>
      <w:contextualSpacing/>
    </w:pPr>
  </w:style>
  <w:style w:type="paragraph" w:customStyle="1" w:styleId="headertext">
    <w:name w:val="headertext"/>
    <w:basedOn w:val="a"/>
    <w:rsid w:val="003C6C4B"/>
    <w:pPr>
      <w:spacing w:before="100" w:beforeAutospacing="1" w:after="100" w:afterAutospacing="1"/>
    </w:pPr>
    <w:rPr>
      <w:sz w:val="24"/>
      <w:szCs w:val="24"/>
    </w:rPr>
  </w:style>
  <w:style w:type="paragraph" w:customStyle="1" w:styleId="formattext">
    <w:name w:val="formattext"/>
    <w:basedOn w:val="a"/>
    <w:rsid w:val="003C6C4B"/>
    <w:pPr>
      <w:spacing w:before="100" w:beforeAutospacing="1" w:after="100" w:afterAutospacing="1"/>
    </w:pPr>
    <w:rPr>
      <w:sz w:val="24"/>
      <w:szCs w:val="24"/>
    </w:rPr>
  </w:style>
  <w:style w:type="character" w:customStyle="1" w:styleId="match">
    <w:name w:val="match"/>
    <w:basedOn w:val="a0"/>
    <w:rsid w:val="003C6C4B"/>
  </w:style>
  <w:style w:type="paragraph" w:customStyle="1" w:styleId="ConsPlusTitle">
    <w:name w:val="ConsPlusTitle"/>
    <w:rsid w:val="003C6C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C6C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3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3C6C4B"/>
    <w:pPr>
      <w:keepNext/>
      <w:widowControl w:val="0"/>
      <w:autoSpaceDE w:val="0"/>
      <w:autoSpaceDN w:val="0"/>
      <w:adjustRightInd w:val="0"/>
      <w:jc w:val="both"/>
      <w:outlineLvl w:val="0"/>
    </w:pPr>
  </w:style>
  <w:style w:type="paragraph" w:styleId="4">
    <w:name w:val="heading 4"/>
    <w:basedOn w:val="a"/>
    <w:next w:val="a"/>
    <w:link w:val="40"/>
    <w:qFormat/>
    <w:rsid w:val="003C6C4B"/>
    <w:pPr>
      <w:keepNext/>
      <w:spacing w:before="240" w:after="60"/>
      <w:outlineLvl w:val="3"/>
    </w:pPr>
    <w:rPr>
      <w:b/>
      <w:bCs/>
    </w:rPr>
  </w:style>
  <w:style w:type="paragraph" w:styleId="5">
    <w:name w:val="heading 5"/>
    <w:basedOn w:val="a"/>
    <w:next w:val="a"/>
    <w:link w:val="50"/>
    <w:qFormat/>
    <w:rsid w:val="003C6C4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7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3C6C4B"/>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3C6C4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C6C4B"/>
    <w:rPr>
      <w:rFonts w:ascii="Times New Roman" w:eastAsia="Times New Roman" w:hAnsi="Times New Roman" w:cs="Times New Roman"/>
      <w:b/>
      <w:bCs/>
      <w:i/>
      <w:iCs/>
      <w:sz w:val="26"/>
      <w:szCs w:val="26"/>
      <w:lang w:eastAsia="ru-RU"/>
    </w:rPr>
  </w:style>
  <w:style w:type="paragraph" w:styleId="a3">
    <w:name w:val="header"/>
    <w:basedOn w:val="a"/>
    <w:link w:val="a4"/>
    <w:uiPriority w:val="99"/>
    <w:unhideWhenUsed/>
    <w:rsid w:val="003C6C4B"/>
    <w:pPr>
      <w:tabs>
        <w:tab w:val="center" w:pos="4677"/>
        <w:tab w:val="right" w:pos="9355"/>
      </w:tabs>
    </w:pPr>
  </w:style>
  <w:style w:type="character" w:customStyle="1" w:styleId="a4">
    <w:name w:val="Верхний колонтитул Знак"/>
    <w:basedOn w:val="a0"/>
    <w:link w:val="a3"/>
    <w:uiPriority w:val="99"/>
    <w:rsid w:val="003C6C4B"/>
    <w:rPr>
      <w:rFonts w:ascii="Times New Roman" w:eastAsia="Times New Roman" w:hAnsi="Times New Roman" w:cs="Times New Roman"/>
      <w:sz w:val="28"/>
      <w:szCs w:val="28"/>
      <w:lang w:eastAsia="ru-RU"/>
    </w:rPr>
  </w:style>
  <w:style w:type="paragraph" w:styleId="a5">
    <w:name w:val="footer"/>
    <w:basedOn w:val="a"/>
    <w:link w:val="a6"/>
    <w:unhideWhenUsed/>
    <w:rsid w:val="003C6C4B"/>
    <w:pPr>
      <w:tabs>
        <w:tab w:val="center" w:pos="4677"/>
        <w:tab w:val="right" w:pos="9355"/>
      </w:tabs>
    </w:pPr>
  </w:style>
  <w:style w:type="character" w:customStyle="1" w:styleId="a6">
    <w:name w:val="Нижний колонтитул Знак"/>
    <w:basedOn w:val="a0"/>
    <w:link w:val="a5"/>
    <w:rsid w:val="003C6C4B"/>
    <w:rPr>
      <w:rFonts w:ascii="Times New Roman" w:eastAsia="Times New Roman" w:hAnsi="Times New Roman" w:cs="Times New Roman"/>
      <w:sz w:val="28"/>
      <w:szCs w:val="28"/>
      <w:lang w:eastAsia="ru-RU"/>
    </w:rPr>
  </w:style>
  <w:style w:type="numbering" w:customStyle="1" w:styleId="11">
    <w:name w:val="Нет списка1"/>
    <w:next w:val="a2"/>
    <w:semiHidden/>
    <w:rsid w:val="003C6C4B"/>
  </w:style>
  <w:style w:type="paragraph" w:styleId="2">
    <w:name w:val="Body Text Indent 2"/>
    <w:basedOn w:val="a"/>
    <w:link w:val="20"/>
    <w:rsid w:val="003C6C4B"/>
    <w:pPr>
      <w:ind w:firstLine="709"/>
      <w:jc w:val="both"/>
    </w:pPr>
    <w:rPr>
      <w:szCs w:val="20"/>
    </w:rPr>
  </w:style>
  <w:style w:type="character" w:customStyle="1" w:styleId="20">
    <w:name w:val="Основной текст с отступом 2 Знак"/>
    <w:basedOn w:val="a0"/>
    <w:link w:val="2"/>
    <w:rsid w:val="003C6C4B"/>
    <w:rPr>
      <w:rFonts w:ascii="Times New Roman" w:eastAsia="Times New Roman" w:hAnsi="Times New Roman" w:cs="Times New Roman"/>
      <w:sz w:val="28"/>
      <w:szCs w:val="20"/>
      <w:lang w:eastAsia="ru-RU"/>
    </w:rPr>
  </w:style>
  <w:style w:type="character" w:styleId="a7">
    <w:name w:val="page number"/>
    <w:rsid w:val="003C6C4B"/>
  </w:style>
  <w:style w:type="paragraph" w:customStyle="1" w:styleId="Style3">
    <w:name w:val="Style3"/>
    <w:basedOn w:val="a"/>
    <w:rsid w:val="003C6C4B"/>
    <w:pPr>
      <w:widowControl w:val="0"/>
      <w:autoSpaceDE w:val="0"/>
      <w:autoSpaceDN w:val="0"/>
      <w:adjustRightInd w:val="0"/>
      <w:spacing w:line="321" w:lineRule="exact"/>
      <w:ind w:firstLine="526"/>
      <w:jc w:val="both"/>
    </w:pPr>
    <w:rPr>
      <w:sz w:val="24"/>
      <w:szCs w:val="24"/>
    </w:rPr>
  </w:style>
  <w:style w:type="paragraph" w:customStyle="1" w:styleId="ConsNormal">
    <w:name w:val="ConsNormal"/>
    <w:rsid w:val="003C6C4B"/>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Ñòèëü1"/>
    <w:basedOn w:val="a"/>
    <w:rsid w:val="003C6C4B"/>
    <w:pPr>
      <w:spacing w:line="288" w:lineRule="auto"/>
    </w:pPr>
    <w:rPr>
      <w:szCs w:val="20"/>
    </w:rPr>
  </w:style>
  <w:style w:type="table" w:styleId="a8">
    <w:name w:val="Table Grid"/>
    <w:basedOn w:val="a1"/>
    <w:rsid w:val="003C6C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3C6C4B"/>
    <w:rPr>
      <w:rFonts w:ascii="Tahoma" w:hAnsi="Tahoma" w:cs="Tahoma"/>
      <w:sz w:val="16"/>
      <w:szCs w:val="16"/>
    </w:rPr>
  </w:style>
  <w:style w:type="character" w:customStyle="1" w:styleId="aa">
    <w:name w:val="Текст выноски Знак"/>
    <w:basedOn w:val="a0"/>
    <w:link w:val="a9"/>
    <w:rsid w:val="003C6C4B"/>
    <w:rPr>
      <w:rFonts w:ascii="Tahoma" w:eastAsia="Times New Roman" w:hAnsi="Tahoma" w:cs="Tahoma"/>
      <w:sz w:val="16"/>
      <w:szCs w:val="16"/>
      <w:lang w:eastAsia="ru-RU"/>
    </w:rPr>
  </w:style>
  <w:style w:type="paragraph" w:styleId="ab">
    <w:name w:val="List Paragraph"/>
    <w:basedOn w:val="a"/>
    <w:uiPriority w:val="34"/>
    <w:qFormat/>
    <w:rsid w:val="003C6C4B"/>
    <w:pPr>
      <w:ind w:left="720"/>
      <w:contextualSpacing/>
    </w:pPr>
  </w:style>
  <w:style w:type="paragraph" w:customStyle="1" w:styleId="headertext">
    <w:name w:val="headertext"/>
    <w:basedOn w:val="a"/>
    <w:rsid w:val="003C6C4B"/>
    <w:pPr>
      <w:spacing w:before="100" w:beforeAutospacing="1" w:after="100" w:afterAutospacing="1"/>
    </w:pPr>
    <w:rPr>
      <w:sz w:val="24"/>
      <w:szCs w:val="24"/>
    </w:rPr>
  </w:style>
  <w:style w:type="paragraph" w:customStyle="1" w:styleId="formattext">
    <w:name w:val="formattext"/>
    <w:basedOn w:val="a"/>
    <w:rsid w:val="003C6C4B"/>
    <w:pPr>
      <w:spacing w:before="100" w:beforeAutospacing="1" w:after="100" w:afterAutospacing="1"/>
    </w:pPr>
    <w:rPr>
      <w:sz w:val="24"/>
      <w:szCs w:val="24"/>
    </w:rPr>
  </w:style>
  <w:style w:type="character" w:customStyle="1" w:styleId="match">
    <w:name w:val="match"/>
    <w:basedOn w:val="a0"/>
    <w:rsid w:val="003C6C4B"/>
  </w:style>
  <w:style w:type="paragraph" w:customStyle="1" w:styleId="ConsPlusTitle">
    <w:name w:val="ConsPlusTitle"/>
    <w:rsid w:val="003C6C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C6C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2168</Words>
  <Characters>12361</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Таня Алатырева</cp:lastModifiedBy>
  <cp:revision>2</cp:revision>
  <cp:lastPrinted>2022-09-16T11:12:00Z</cp:lastPrinted>
  <dcterms:created xsi:type="dcterms:W3CDTF">2022-10-05T06:08:00Z</dcterms:created>
  <dcterms:modified xsi:type="dcterms:W3CDTF">2022-10-05T06:08:00Z</dcterms:modified>
</cp:coreProperties>
</file>