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RPr="003802CA" w:rsidTr="00CE6D89">
        <w:trPr>
          <w:trHeight w:val="1221"/>
        </w:trPr>
        <w:tc>
          <w:tcPr>
            <w:tcW w:w="4400" w:type="dxa"/>
            <w:hideMark/>
          </w:tcPr>
          <w:p w:rsidR="00CE6D89" w:rsidRPr="003802CA" w:rsidRDefault="00CE6D89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802CA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CE6D89" w:rsidRPr="003802CA" w:rsidRDefault="00CE6D8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Pr="003802CA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457E997" wp14:editId="0BA906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Pr="003802CA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3802CA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3802CA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hideMark/>
          </w:tcPr>
          <w:p w:rsidR="00CE6D89" w:rsidRPr="003802CA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CA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3802C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3802C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CE6D89" w:rsidRPr="003802CA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C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802CA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3802C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802CA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CE6D89" w:rsidRPr="003802CA" w:rsidRDefault="00CE6D8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E6D89" w:rsidRPr="003802CA" w:rsidTr="00CE6D89">
        <w:trPr>
          <w:trHeight w:val="387"/>
        </w:trPr>
        <w:tc>
          <w:tcPr>
            <w:tcW w:w="9800" w:type="dxa"/>
            <w:gridSpan w:val="4"/>
          </w:tcPr>
          <w:p w:rsidR="00CE6D89" w:rsidRPr="003802CA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3802CA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89" w:rsidRPr="003802CA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Pr="003802CA" w:rsidRDefault="00CE6D89">
            <w:pPr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Pr="003802CA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CE6D89" w:rsidRPr="003802CA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Pr="003802CA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E6D89" w:rsidRPr="003802CA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E6D89" w:rsidRPr="003802CA" w:rsidRDefault="00CE6D89" w:rsidP="003802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6D89" w:rsidRPr="003802CA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3802CA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3D85" w:rsidRPr="003802CA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>О</w:t>
      </w:r>
      <w:r w:rsidR="00031C37" w:rsidRPr="003802CA">
        <w:rPr>
          <w:rFonts w:ascii="Arial" w:hAnsi="Arial" w:cs="Arial"/>
          <w:sz w:val="24"/>
          <w:szCs w:val="24"/>
        </w:rPr>
        <w:t xml:space="preserve"> внесении</w:t>
      </w:r>
      <w:r w:rsidR="00654423" w:rsidRPr="003802CA">
        <w:rPr>
          <w:rFonts w:ascii="Arial" w:hAnsi="Arial" w:cs="Arial"/>
          <w:sz w:val="24"/>
          <w:szCs w:val="24"/>
        </w:rPr>
        <w:t xml:space="preserve"> </w:t>
      </w:r>
      <w:r w:rsidR="008F3D85" w:rsidRPr="003802CA">
        <w:rPr>
          <w:rFonts w:ascii="Arial" w:hAnsi="Arial" w:cs="Arial"/>
          <w:sz w:val="24"/>
          <w:szCs w:val="24"/>
        </w:rPr>
        <w:t xml:space="preserve">изменений </w:t>
      </w:r>
      <w:r w:rsidR="00031C37" w:rsidRPr="003802CA">
        <w:rPr>
          <w:rFonts w:ascii="Arial" w:hAnsi="Arial" w:cs="Arial"/>
          <w:sz w:val="24"/>
          <w:szCs w:val="24"/>
        </w:rPr>
        <w:t>в</w:t>
      </w:r>
      <w:r w:rsidR="00C57648" w:rsidRPr="003802CA">
        <w:rPr>
          <w:rFonts w:ascii="Arial" w:hAnsi="Arial" w:cs="Arial"/>
          <w:sz w:val="24"/>
          <w:szCs w:val="24"/>
        </w:rPr>
        <w:t xml:space="preserve"> </w:t>
      </w:r>
      <w:r w:rsidR="008F3D85" w:rsidRPr="003802CA">
        <w:rPr>
          <w:rFonts w:ascii="Arial" w:hAnsi="Arial" w:cs="Arial"/>
          <w:sz w:val="24"/>
          <w:szCs w:val="24"/>
        </w:rPr>
        <w:t xml:space="preserve">постановление </w:t>
      </w:r>
    </w:p>
    <w:p w:rsidR="008F3D85" w:rsidRPr="003802CA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>Исполнительного</w:t>
      </w:r>
      <w:r w:rsidR="008F3D85" w:rsidRPr="003802CA">
        <w:rPr>
          <w:rFonts w:ascii="Arial" w:hAnsi="Arial" w:cs="Arial"/>
          <w:sz w:val="24"/>
          <w:szCs w:val="24"/>
        </w:rPr>
        <w:t xml:space="preserve"> </w:t>
      </w:r>
      <w:r w:rsidRPr="003802CA">
        <w:rPr>
          <w:rFonts w:ascii="Arial" w:hAnsi="Arial" w:cs="Arial"/>
          <w:sz w:val="24"/>
          <w:szCs w:val="24"/>
        </w:rPr>
        <w:t>комитета Бавлинского</w:t>
      </w:r>
    </w:p>
    <w:p w:rsidR="008F3D85" w:rsidRPr="003802CA" w:rsidRDefault="008F3D85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>м</w:t>
      </w:r>
      <w:r w:rsidR="00031C37" w:rsidRPr="003802CA">
        <w:rPr>
          <w:rFonts w:ascii="Arial" w:hAnsi="Arial" w:cs="Arial"/>
          <w:sz w:val="24"/>
          <w:szCs w:val="24"/>
        </w:rPr>
        <w:t>униципального</w:t>
      </w:r>
      <w:r w:rsidRPr="003802CA">
        <w:rPr>
          <w:rFonts w:ascii="Arial" w:hAnsi="Arial" w:cs="Arial"/>
          <w:sz w:val="24"/>
          <w:szCs w:val="24"/>
        </w:rPr>
        <w:t xml:space="preserve"> </w:t>
      </w:r>
      <w:r w:rsidR="00031C37" w:rsidRPr="003802CA">
        <w:rPr>
          <w:rFonts w:ascii="Arial" w:hAnsi="Arial" w:cs="Arial"/>
          <w:sz w:val="24"/>
          <w:szCs w:val="24"/>
        </w:rPr>
        <w:t>района от 11.12.2018</w:t>
      </w:r>
      <w:r w:rsidR="00F07C9D" w:rsidRPr="003802CA">
        <w:rPr>
          <w:rFonts w:ascii="Arial" w:hAnsi="Arial" w:cs="Arial"/>
          <w:sz w:val="24"/>
          <w:szCs w:val="24"/>
        </w:rPr>
        <w:t xml:space="preserve"> </w:t>
      </w:r>
      <w:r w:rsidR="00031C37" w:rsidRPr="003802CA">
        <w:rPr>
          <w:rFonts w:ascii="Arial" w:hAnsi="Arial" w:cs="Arial"/>
          <w:sz w:val="24"/>
          <w:szCs w:val="24"/>
        </w:rPr>
        <w:t>№454</w:t>
      </w:r>
      <w:r w:rsidR="007521D5" w:rsidRPr="003802CA">
        <w:rPr>
          <w:rFonts w:ascii="Arial" w:hAnsi="Arial" w:cs="Arial"/>
          <w:sz w:val="24"/>
          <w:szCs w:val="24"/>
        </w:rPr>
        <w:t xml:space="preserve"> </w:t>
      </w:r>
    </w:p>
    <w:p w:rsidR="008F3D85" w:rsidRPr="003802CA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 xml:space="preserve">«О </w:t>
      </w:r>
      <w:r w:rsidR="00CE6D89" w:rsidRPr="003802CA">
        <w:rPr>
          <w:rFonts w:ascii="Arial" w:hAnsi="Arial" w:cs="Arial"/>
          <w:sz w:val="24"/>
          <w:szCs w:val="24"/>
        </w:rPr>
        <w:t>переч</w:t>
      </w:r>
      <w:r w:rsidRPr="003802CA">
        <w:rPr>
          <w:rFonts w:ascii="Arial" w:hAnsi="Arial" w:cs="Arial"/>
          <w:sz w:val="24"/>
          <w:szCs w:val="24"/>
        </w:rPr>
        <w:t>не</w:t>
      </w:r>
      <w:r w:rsidR="008F3D85" w:rsidRPr="003802CA">
        <w:rPr>
          <w:rFonts w:ascii="Arial" w:hAnsi="Arial" w:cs="Arial"/>
          <w:sz w:val="24"/>
          <w:szCs w:val="24"/>
        </w:rPr>
        <w:t xml:space="preserve"> </w:t>
      </w:r>
      <w:r w:rsidR="00CE6D89" w:rsidRPr="003802CA">
        <w:rPr>
          <w:rFonts w:ascii="Arial" w:hAnsi="Arial" w:cs="Arial"/>
          <w:sz w:val="24"/>
          <w:szCs w:val="24"/>
        </w:rPr>
        <w:t>должностных лиц,</w:t>
      </w:r>
      <w:r w:rsidRPr="003802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6D89" w:rsidRPr="003802CA">
        <w:rPr>
          <w:rFonts w:ascii="Arial" w:hAnsi="Arial" w:cs="Arial"/>
          <w:sz w:val="24"/>
          <w:szCs w:val="24"/>
        </w:rPr>
        <w:t>уполномо</w:t>
      </w:r>
      <w:proofErr w:type="spellEnd"/>
      <w:r w:rsidR="008F3D85" w:rsidRPr="003802CA">
        <w:rPr>
          <w:rFonts w:ascii="Arial" w:hAnsi="Arial" w:cs="Arial"/>
          <w:sz w:val="24"/>
          <w:szCs w:val="24"/>
        </w:rPr>
        <w:t>-</w:t>
      </w:r>
    </w:p>
    <w:p w:rsidR="008F3D85" w:rsidRPr="003802CA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3802CA">
        <w:rPr>
          <w:rFonts w:ascii="Arial" w:hAnsi="Arial" w:cs="Arial"/>
          <w:sz w:val="24"/>
          <w:szCs w:val="24"/>
        </w:rPr>
        <w:t>ч</w:t>
      </w:r>
      <w:r w:rsidR="00CE6D89" w:rsidRPr="003802CA">
        <w:rPr>
          <w:rFonts w:ascii="Arial" w:hAnsi="Arial" w:cs="Arial"/>
          <w:sz w:val="24"/>
          <w:szCs w:val="24"/>
        </w:rPr>
        <w:t>енных</w:t>
      </w:r>
      <w:proofErr w:type="spellEnd"/>
      <w:r w:rsidRPr="003802CA">
        <w:rPr>
          <w:rFonts w:ascii="Arial" w:hAnsi="Arial" w:cs="Arial"/>
          <w:sz w:val="24"/>
          <w:szCs w:val="24"/>
        </w:rPr>
        <w:t xml:space="preserve"> </w:t>
      </w:r>
      <w:r w:rsidR="00CE6D89" w:rsidRPr="003802CA">
        <w:rPr>
          <w:rFonts w:ascii="Arial" w:hAnsi="Arial" w:cs="Arial"/>
          <w:sz w:val="24"/>
          <w:szCs w:val="24"/>
        </w:rPr>
        <w:t>составлять протоколы</w:t>
      </w:r>
      <w:r w:rsidR="008F3D85" w:rsidRPr="003802CA">
        <w:rPr>
          <w:rFonts w:ascii="Arial" w:hAnsi="Arial" w:cs="Arial"/>
          <w:sz w:val="24"/>
          <w:szCs w:val="24"/>
        </w:rPr>
        <w:t xml:space="preserve"> </w:t>
      </w:r>
      <w:r w:rsidR="00CE6D89" w:rsidRPr="003802CA">
        <w:rPr>
          <w:rFonts w:ascii="Arial" w:hAnsi="Arial" w:cs="Arial"/>
          <w:sz w:val="24"/>
          <w:szCs w:val="24"/>
        </w:rPr>
        <w:t xml:space="preserve">об </w:t>
      </w:r>
      <w:proofErr w:type="spellStart"/>
      <w:r w:rsidR="00CE6D89" w:rsidRPr="003802CA">
        <w:rPr>
          <w:rFonts w:ascii="Arial" w:hAnsi="Arial" w:cs="Arial"/>
          <w:sz w:val="24"/>
          <w:szCs w:val="24"/>
        </w:rPr>
        <w:t>админи</w:t>
      </w:r>
      <w:proofErr w:type="spellEnd"/>
      <w:r w:rsidR="008F3D85" w:rsidRPr="003802CA">
        <w:rPr>
          <w:rFonts w:ascii="Arial" w:hAnsi="Arial" w:cs="Arial"/>
          <w:sz w:val="24"/>
          <w:szCs w:val="24"/>
        </w:rPr>
        <w:t>-</w:t>
      </w:r>
    </w:p>
    <w:p w:rsidR="008F3D85" w:rsidRPr="003802CA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3802CA">
        <w:rPr>
          <w:rFonts w:ascii="Arial" w:hAnsi="Arial" w:cs="Arial"/>
          <w:sz w:val="24"/>
          <w:szCs w:val="24"/>
        </w:rPr>
        <w:t>стративных</w:t>
      </w:r>
      <w:proofErr w:type="spellEnd"/>
      <w:r w:rsidR="00031C37" w:rsidRPr="003802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02CA">
        <w:rPr>
          <w:rFonts w:ascii="Arial" w:hAnsi="Arial" w:cs="Arial"/>
          <w:sz w:val="24"/>
          <w:szCs w:val="24"/>
        </w:rPr>
        <w:t>право</w:t>
      </w:r>
      <w:r w:rsidR="00654423" w:rsidRPr="003802CA">
        <w:rPr>
          <w:rFonts w:ascii="Arial" w:hAnsi="Arial" w:cs="Arial"/>
          <w:sz w:val="24"/>
          <w:szCs w:val="24"/>
        </w:rPr>
        <w:t>нарушениях</w:t>
      </w:r>
      <w:proofErr w:type="gramEnd"/>
      <w:r w:rsidR="00ED1045" w:rsidRPr="003802CA">
        <w:rPr>
          <w:rFonts w:ascii="Arial" w:hAnsi="Arial" w:cs="Arial"/>
          <w:sz w:val="24"/>
          <w:szCs w:val="24"/>
        </w:rPr>
        <w:t xml:space="preserve"> </w:t>
      </w:r>
      <w:r w:rsidRPr="003802CA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3802CA">
        <w:rPr>
          <w:rFonts w:ascii="Arial" w:hAnsi="Arial" w:cs="Arial"/>
          <w:sz w:val="24"/>
          <w:szCs w:val="24"/>
        </w:rPr>
        <w:t>террито</w:t>
      </w:r>
      <w:proofErr w:type="spellEnd"/>
      <w:r w:rsidR="008F3D85" w:rsidRPr="003802CA">
        <w:rPr>
          <w:rFonts w:ascii="Arial" w:hAnsi="Arial" w:cs="Arial"/>
          <w:sz w:val="24"/>
          <w:szCs w:val="24"/>
        </w:rPr>
        <w:t>-</w:t>
      </w:r>
    </w:p>
    <w:p w:rsidR="008F3D85" w:rsidRPr="003802CA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3802CA">
        <w:rPr>
          <w:rFonts w:ascii="Arial" w:hAnsi="Arial" w:cs="Arial"/>
          <w:sz w:val="24"/>
          <w:szCs w:val="24"/>
        </w:rPr>
        <w:t>рии</w:t>
      </w:r>
      <w:proofErr w:type="spellEnd"/>
      <w:r w:rsidR="00031C37" w:rsidRPr="003802CA">
        <w:rPr>
          <w:rFonts w:ascii="Arial" w:hAnsi="Arial" w:cs="Arial"/>
          <w:sz w:val="24"/>
          <w:szCs w:val="24"/>
        </w:rPr>
        <w:t xml:space="preserve"> </w:t>
      </w:r>
      <w:r w:rsidRPr="003802CA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031C37" w:rsidRPr="003802CA">
        <w:rPr>
          <w:rFonts w:ascii="Arial" w:hAnsi="Arial" w:cs="Arial"/>
          <w:sz w:val="24"/>
          <w:szCs w:val="24"/>
        </w:rPr>
        <w:t>»</w:t>
      </w:r>
    </w:p>
    <w:p w:rsidR="003B1C50" w:rsidRPr="003802CA" w:rsidRDefault="003B1C50" w:rsidP="00C533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E6D89" w:rsidRPr="003802CA" w:rsidRDefault="00C533A5" w:rsidP="00D309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3802CA">
        <w:rPr>
          <w:rFonts w:ascii="Arial" w:eastAsiaTheme="minorHAnsi" w:hAnsi="Arial" w:cs="Arial"/>
          <w:sz w:val="24"/>
          <w:szCs w:val="24"/>
          <w:lang w:eastAsia="en-US"/>
        </w:rPr>
        <w:t xml:space="preserve">Во исполнение </w:t>
      </w:r>
      <w:r w:rsidR="00375EEA" w:rsidRPr="003802CA">
        <w:rPr>
          <w:rFonts w:ascii="Arial" w:eastAsiaTheme="minorHAnsi" w:hAnsi="Arial" w:cs="Arial"/>
          <w:sz w:val="24"/>
          <w:szCs w:val="24"/>
          <w:lang w:eastAsia="en-US"/>
        </w:rPr>
        <w:t>Закона  Респуб</w:t>
      </w:r>
      <w:r w:rsidR="00703E1A" w:rsidRPr="003802CA">
        <w:rPr>
          <w:rFonts w:ascii="Arial" w:eastAsiaTheme="minorHAnsi" w:hAnsi="Arial" w:cs="Arial"/>
          <w:sz w:val="24"/>
          <w:szCs w:val="24"/>
          <w:lang w:eastAsia="en-US"/>
        </w:rPr>
        <w:t xml:space="preserve">лики Татарстан  от  27.06.2022 </w:t>
      </w:r>
      <w:r w:rsidR="00FA4C23" w:rsidRPr="003802CA">
        <w:rPr>
          <w:rFonts w:ascii="Arial" w:eastAsiaTheme="minorHAnsi" w:hAnsi="Arial" w:cs="Arial"/>
          <w:sz w:val="24"/>
          <w:szCs w:val="24"/>
          <w:lang w:eastAsia="en-US"/>
        </w:rPr>
        <w:t xml:space="preserve"> № 41-ЗРТ «</w:t>
      </w:r>
      <w:r w:rsidR="00375EEA" w:rsidRPr="003802CA">
        <w:rPr>
          <w:rFonts w:ascii="Arial" w:eastAsiaTheme="minorHAnsi" w:hAnsi="Arial" w:cs="Arial"/>
          <w:sz w:val="24"/>
          <w:szCs w:val="24"/>
          <w:lang w:eastAsia="en-US"/>
        </w:rPr>
        <w:t xml:space="preserve">О внесении  изменений в </w:t>
      </w:r>
      <w:r w:rsidR="00703E1A" w:rsidRPr="003802CA">
        <w:rPr>
          <w:rFonts w:ascii="Arial" w:eastAsiaTheme="minorHAnsi" w:hAnsi="Arial" w:cs="Arial"/>
          <w:sz w:val="24"/>
          <w:szCs w:val="24"/>
          <w:lang w:eastAsia="en-US"/>
        </w:rPr>
        <w:t>К</w:t>
      </w:r>
      <w:r w:rsidR="00375EEA" w:rsidRPr="003802CA">
        <w:rPr>
          <w:rFonts w:ascii="Arial" w:eastAsiaTheme="minorHAnsi" w:hAnsi="Arial" w:cs="Arial"/>
          <w:sz w:val="24"/>
          <w:szCs w:val="24"/>
          <w:lang w:eastAsia="en-US"/>
        </w:rPr>
        <w:t>одекс Республики Татарстан об а</w:t>
      </w:r>
      <w:r w:rsidR="00703E1A" w:rsidRPr="003802CA">
        <w:rPr>
          <w:rFonts w:ascii="Arial" w:eastAsiaTheme="minorHAnsi" w:hAnsi="Arial" w:cs="Arial"/>
          <w:sz w:val="24"/>
          <w:szCs w:val="24"/>
          <w:lang w:eastAsia="en-US"/>
        </w:rPr>
        <w:t xml:space="preserve">дминистративных правонарушениях и </w:t>
      </w:r>
      <w:r w:rsidR="00375EEA" w:rsidRPr="003802CA">
        <w:rPr>
          <w:rFonts w:ascii="Arial" w:eastAsiaTheme="minorHAnsi" w:hAnsi="Arial" w:cs="Arial"/>
          <w:sz w:val="24"/>
          <w:szCs w:val="24"/>
          <w:lang w:eastAsia="en-US"/>
        </w:rPr>
        <w:t>статью 1 Закона Республики Татарстан</w:t>
      </w:r>
      <w:r w:rsidR="00FA4C23" w:rsidRPr="003802CA">
        <w:rPr>
          <w:rFonts w:ascii="Arial" w:eastAsiaTheme="minorHAnsi" w:hAnsi="Arial" w:cs="Arial"/>
          <w:sz w:val="24"/>
          <w:szCs w:val="24"/>
          <w:lang w:eastAsia="en-US"/>
        </w:rPr>
        <w:t xml:space="preserve"> «</w:t>
      </w:r>
      <w:r w:rsidR="00375EEA" w:rsidRPr="003802CA">
        <w:rPr>
          <w:rFonts w:ascii="Arial" w:eastAsiaTheme="minorHAnsi" w:hAnsi="Arial" w:cs="Arial"/>
          <w:sz w:val="24"/>
          <w:szCs w:val="24"/>
          <w:lang w:eastAsia="en-US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</w:t>
      </w:r>
      <w:r w:rsidR="008D3100" w:rsidRPr="003802CA"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="00375EEA" w:rsidRPr="003802CA">
        <w:rPr>
          <w:rFonts w:ascii="Arial" w:eastAsiaTheme="minorHAnsi" w:hAnsi="Arial" w:cs="Arial"/>
          <w:sz w:val="24"/>
          <w:szCs w:val="24"/>
          <w:lang w:eastAsia="en-US"/>
        </w:rPr>
        <w:t>лы об административных правонарушениях</w:t>
      </w:r>
      <w:r w:rsidR="00FA4C23" w:rsidRPr="003802CA">
        <w:rPr>
          <w:rFonts w:ascii="Arial" w:eastAsiaTheme="minorHAnsi" w:hAnsi="Arial" w:cs="Arial"/>
          <w:sz w:val="24"/>
          <w:szCs w:val="24"/>
          <w:lang w:eastAsia="en-US"/>
        </w:rPr>
        <w:t xml:space="preserve">»» </w:t>
      </w:r>
      <w:r w:rsidR="00CE6D89" w:rsidRPr="003802CA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  <w:proofErr w:type="gramEnd"/>
    </w:p>
    <w:p w:rsidR="00CE6D89" w:rsidRPr="003802CA" w:rsidRDefault="00CE6D89" w:rsidP="00C96F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802CA">
        <w:rPr>
          <w:rFonts w:ascii="Arial" w:hAnsi="Arial" w:cs="Arial"/>
          <w:sz w:val="24"/>
          <w:szCs w:val="24"/>
        </w:rPr>
        <w:t>П</w:t>
      </w:r>
      <w:proofErr w:type="gramEnd"/>
      <w:r w:rsidRPr="003802CA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E55E5" w:rsidRPr="003802CA" w:rsidRDefault="00917DD5" w:rsidP="00917D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 xml:space="preserve">1. </w:t>
      </w:r>
      <w:r w:rsidR="00F70E74" w:rsidRPr="003802CA">
        <w:rPr>
          <w:rFonts w:ascii="Arial" w:hAnsi="Arial" w:cs="Arial"/>
          <w:sz w:val="24"/>
          <w:szCs w:val="24"/>
        </w:rPr>
        <w:t xml:space="preserve">Внести </w:t>
      </w:r>
      <w:r w:rsidR="009E55E5" w:rsidRPr="003802CA">
        <w:rPr>
          <w:rFonts w:ascii="Arial" w:hAnsi="Arial" w:cs="Arial"/>
          <w:sz w:val="24"/>
          <w:szCs w:val="24"/>
        </w:rPr>
        <w:t>в</w:t>
      </w:r>
      <w:r w:rsidR="00C533A5" w:rsidRPr="003802CA">
        <w:rPr>
          <w:rFonts w:ascii="Arial" w:hAnsi="Arial" w:cs="Arial"/>
          <w:sz w:val="24"/>
          <w:szCs w:val="24"/>
        </w:rPr>
        <w:t xml:space="preserve"> постановление Испол</w:t>
      </w:r>
      <w:r w:rsidR="00FA4C23" w:rsidRPr="003802CA">
        <w:rPr>
          <w:rFonts w:ascii="Arial" w:hAnsi="Arial" w:cs="Arial"/>
          <w:sz w:val="24"/>
          <w:szCs w:val="24"/>
        </w:rPr>
        <w:t>нительного комитета Бавлинского  муници</w:t>
      </w:r>
      <w:r w:rsidR="00C533A5" w:rsidRPr="003802CA">
        <w:rPr>
          <w:rFonts w:ascii="Arial" w:hAnsi="Arial" w:cs="Arial"/>
          <w:sz w:val="24"/>
          <w:szCs w:val="24"/>
        </w:rPr>
        <w:t xml:space="preserve">пального района </w:t>
      </w:r>
      <w:r w:rsidR="00FA5229" w:rsidRPr="003802CA">
        <w:rPr>
          <w:rFonts w:ascii="Arial" w:hAnsi="Arial" w:cs="Arial"/>
          <w:sz w:val="24"/>
          <w:szCs w:val="24"/>
        </w:rPr>
        <w:t xml:space="preserve">от 11.12.2018 №454 </w:t>
      </w:r>
      <w:r w:rsidR="003B1C50" w:rsidRPr="003802CA">
        <w:rPr>
          <w:rFonts w:ascii="Arial" w:hAnsi="Arial" w:cs="Arial"/>
          <w:sz w:val="24"/>
          <w:szCs w:val="24"/>
        </w:rPr>
        <w:t xml:space="preserve">«О перечне должностных лиц, уполномоченных составлять протоколы об административных правонарушениях на территории Бавлинского муниципального района» </w:t>
      </w:r>
      <w:r w:rsidR="00FA5229" w:rsidRPr="003802CA">
        <w:rPr>
          <w:rFonts w:ascii="Arial" w:hAnsi="Arial" w:cs="Arial"/>
          <w:sz w:val="24"/>
          <w:szCs w:val="24"/>
        </w:rPr>
        <w:t>(</w:t>
      </w:r>
      <w:r w:rsidR="00C96F7F" w:rsidRPr="003802CA">
        <w:rPr>
          <w:rFonts w:ascii="Arial" w:hAnsi="Arial" w:cs="Arial"/>
          <w:sz w:val="24"/>
          <w:szCs w:val="24"/>
        </w:rPr>
        <w:t>с изменениями и дополнениям</w:t>
      </w:r>
      <w:r w:rsidR="00FA5229" w:rsidRPr="003802CA">
        <w:rPr>
          <w:rFonts w:ascii="Arial" w:hAnsi="Arial" w:cs="Arial"/>
          <w:sz w:val="24"/>
          <w:szCs w:val="24"/>
        </w:rPr>
        <w:t>и, внесенными постановлениями</w:t>
      </w:r>
      <w:r w:rsidR="00C96F7F" w:rsidRPr="003802CA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от 04.02.2020 №21</w:t>
      </w:r>
      <w:r w:rsidR="00FA5229" w:rsidRPr="003802CA">
        <w:rPr>
          <w:rFonts w:ascii="Arial" w:hAnsi="Arial" w:cs="Arial"/>
          <w:sz w:val="24"/>
          <w:szCs w:val="24"/>
        </w:rPr>
        <w:t>, 06.05.2020 №98</w:t>
      </w:r>
      <w:r w:rsidR="003C0517" w:rsidRPr="003802CA">
        <w:rPr>
          <w:rFonts w:ascii="Arial" w:hAnsi="Arial" w:cs="Arial"/>
          <w:sz w:val="24"/>
          <w:szCs w:val="24"/>
        </w:rPr>
        <w:t>, от 20.07.2020 №144</w:t>
      </w:r>
      <w:r w:rsidR="00A23557" w:rsidRPr="003802CA">
        <w:rPr>
          <w:rFonts w:ascii="Arial" w:hAnsi="Arial" w:cs="Arial"/>
          <w:sz w:val="24"/>
          <w:szCs w:val="24"/>
        </w:rPr>
        <w:t>, от 09.03.2021 №33</w:t>
      </w:r>
      <w:r w:rsidR="00C96F7F" w:rsidRPr="003802CA">
        <w:rPr>
          <w:rFonts w:ascii="Arial" w:hAnsi="Arial" w:cs="Arial"/>
          <w:sz w:val="24"/>
          <w:szCs w:val="24"/>
        </w:rPr>
        <w:t xml:space="preserve">) </w:t>
      </w:r>
      <w:r w:rsidR="009E55E5" w:rsidRPr="003802CA">
        <w:rPr>
          <w:rFonts w:ascii="Arial" w:hAnsi="Arial" w:cs="Arial"/>
          <w:sz w:val="24"/>
          <w:szCs w:val="24"/>
        </w:rPr>
        <w:t xml:space="preserve">следующие </w:t>
      </w:r>
      <w:r w:rsidR="003C0517" w:rsidRPr="003802CA">
        <w:rPr>
          <w:rFonts w:ascii="Arial" w:hAnsi="Arial" w:cs="Arial"/>
          <w:sz w:val="24"/>
          <w:szCs w:val="24"/>
        </w:rPr>
        <w:t>изменения</w:t>
      </w:r>
      <w:r w:rsidR="009E55E5" w:rsidRPr="003802CA">
        <w:rPr>
          <w:rFonts w:ascii="Arial" w:hAnsi="Arial" w:cs="Arial"/>
          <w:sz w:val="24"/>
          <w:szCs w:val="24"/>
        </w:rPr>
        <w:t>:</w:t>
      </w:r>
    </w:p>
    <w:p w:rsidR="009E55E5" w:rsidRPr="003802CA" w:rsidRDefault="003C0517" w:rsidP="00917D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 xml:space="preserve">в </w:t>
      </w:r>
      <w:r w:rsidR="00A23557" w:rsidRPr="003802CA">
        <w:rPr>
          <w:rFonts w:ascii="Arial" w:hAnsi="Arial" w:cs="Arial"/>
          <w:sz w:val="24"/>
          <w:szCs w:val="24"/>
        </w:rPr>
        <w:t>пункте 1 исключить цифры «2.8.» и «3.7</w:t>
      </w:r>
      <w:r w:rsidRPr="003802CA">
        <w:rPr>
          <w:rFonts w:ascii="Arial" w:hAnsi="Arial" w:cs="Arial"/>
          <w:sz w:val="24"/>
          <w:szCs w:val="24"/>
        </w:rPr>
        <w:t>.»;</w:t>
      </w:r>
    </w:p>
    <w:p w:rsidR="003C0517" w:rsidRPr="003802CA" w:rsidRDefault="003C0517" w:rsidP="00F70E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 xml:space="preserve">в Перечне должностных лиц, уполномоченных составлять протоколы  об административных правонарушениях на территории Бавлинского муниципального района </w:t>
      </w:r>
      <w:r w:rsidR="00C4757E" w:rsidRPr="003802CA">
        <w:rPr>
          <w:rFonts w:ascii="Arial" w:hAnsi="Arial" w:cs="Arial"/>
          <w:sz w:val="24"/>
          <w:szCs w:val="24"/>
        </w:rPr>
        <w:t>исключить строки: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1B6161" w:rsidRPr="003802CA" w:rsidTr="00FA4C23">
        <w:tc>
          <w:tcPr>
            <w:tcW w:w="3686" w:type="dxa"/>
          </w:tcPr>
          <w:p w:rsidR="001B6161" w:rsidRPr="003802CA" w:rsidRDefault="001B6161" w:rsidP="002223EB">
            <w:pPr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t>Статья 2.8. КоАП РТ</w:t>
            </w:r>
          </w:p>
          <w:p w:rsidR="001B6161" w:rsidRPr="003802CA" w:rsidRDefault="001B6161" w:rsidP="002223EB">
            <w:pPr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t xml:space="preserve">Производство в целях сбыта и </w:t>
            </w:r>
            <w:r w:rsidRPr="003802CA">
              <w:rPr>
                <w:rFonts w:ascii="Arial" w:hAnsi="Arial" w:cs="Arial"/>
                <w:sz w:val="24"/>
                <w:szCs w:val="24"/>
              </w:rPr>
              <w:lastRenderedPageBreak/>
              <w:t>(или) реализация продукции домашней выработки, содержащей этиловый спирт</w:t>
            </w:r>
          </w:p>
        </w:tc>
        <w:tc>
          <w:tcPr>
            <w:tcW w:w="5953" w:type="dxa"/>
          </w:tcPr>
          <w:p w:rsidR="001B6161" w:rsidRPr="003802CA" w:rsidRDefault="001B6161" w:rsidP="002223EB">
            <w:pPr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lastRenderedPageBreak/>
              <w:t xml:space="preserve">- начальник и главный специалист отдела экономики и территориального развития </w:t>
            </w:r>
            <w:r w:rsidRPr="003802CA">
              <w:rPr>
                <w:rFonts w:ascii="Arial" w:hAnsi="Arial" w:cs="Arial"/>
                <w:sz w:val="24"/>
                <w:szCs w:val="24"/>
              </w:rPr>
              <w:lastRenderedPageBreak/>
              <w:t>Исполнительного комитета Бавлинского муниципального района;</w:t>
            </w:r>
          </w:p>
        </w:tc>
      </w:tr>
      <w:tr w:rsidR="001B6161" w:rsidRPr="003802CA" w:rsidTr="00FA4C23">
        <w:tc>
          <w:tcPr>
            <w:tcW w:w="3686" w:type="dxa"/>
          </w:tcPr>
          <w:p w:rsidR="001B6161" w:rsidRPr="003802CA" w:rsidRDefault="001B6161" w:rsidP="002223EB">
            <w:pPr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lastRenderedPageBreak/>
              <w:t>Статья 3.7. КоАП РТ</w:t>
            </w:r>
          </w:p>
          <w:p w:rsidR="001B6161" w:rsidRPr="003802CA" w:rsidRDefault="001B6161" w:rsidP="002223EB">
            <w:pPr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t>Нарушение порядка выгула собак</w:t>
            </w:r>
          </w:p>
        </w:tc>
        <w:tc>
          <w:tcPr>
            <w:tcW w:w="5953" w:type="dxa"/>
          </w:tcPr>
          <w:p w:rsidR="001B6161" w:rsidRPr="003802CA" w:rsidRDefault="001B6161" w:rsidP="002223EB">
            <w:pPr>
              <w:rPr>
                <w:rFonts w:ascii="Arial" w:hAnsi="Arial" w:cs="Arial"/>
                <w:sz w:val="24"/>
                <w:szCs w:val="24"/>
              </w:rPr>
            </w:pPr>
            <w:r w:rsidRPr="003802CA">
              <w:rPr>
                <w:rFonts w:ascii="Arial" w:hAnsi="Arial" w:cs="Arial"/>
                <w:sz w:val="24"/>
                <w:szCs w:val="24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</w:tc>
      </w:tr>
    </w:tbl>
    <w:p w:rsidR="00D36C34" w:rsidRPr="003802CA" w:rsidRDefault="00D36C34" w:rsidP="00D36C34">
      <w:pPr>
        <w:pStyle w:val="a9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36C34" w:rsidRPr="003802CA" w:rsidRDefault="00917DD5" w:rsidP="00917D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r w:rsidR="007521D5" w:rsidRPr="003802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="007521D5" w:rsidRPr="003802CA">
        <w:rPr>
          <w:rFonts w:ascii="Arial" w:hAnsi="Arial" w:cs="Arial"/>
          <w:sz w:val="24"/>
          <w:szCs w:val="24"/>
          <w:shd w:val="clear" w:color="auto" w:fill="FFFFFF"/>
        </w:rPr>
        <w:t>(</w:t>
      </w:r>
      <w:hyperlink r:id="rId10" w:history="1">
        <w:r w:rsidR="00D36C34" w:rsidRPr="003802CA">
          <w:rPr>
            <w:rStyle w:val="ab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http://www.bavly.tatarstan.ru</w:t>
        </w:r>
      </w:hyperlink>
      <w:r w:rsidR="007521D5" w:rsidRPr="003802CA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7521D5" w:rsidRPr="003802CA">
        <w:rPr>
          <w:rFonts w:ascii="Arial" w:hAnsi="Arial" w:cs="Arial"/>
          <w:color w:val="000000"/>
          <w:sz w:val="24"/>
          <w:szCs w:val="24"/>
          <w:shd w:val="clear" w:color="auto" w:fill="FFFFFF"/>
        </w:rPr>
        <w:t>.​</w:t>
      </w:r>
    </w:p>
    <w:p w:rsidR="00C96F7F" w:rsidRPr="003802CA" w:rsidRDefault="00917DD5" w:rsidP="00917D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CE6D89" w:rsidRPr="003802CA">
        <w:rPr>
          <w:rFonts w:ascii="Arial" w:hAnsi="Arial" w:cs="Arial"/>
          <w:sz w:val="24"/>
          <w:szCs w:val="24"/>
        </w:rPr>
        <w:t>Контроль за</w:t>
      </w:r>
      <w:proofErr w:type="gramEnd"/>
      <w:r w:rsidR="00CE6D89" w:rsidRPr="003802C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96F7F" w:rsidRPr="003802CA" w:rsidRDefault="00C96F7F" w:rsidP="00917DD5">
      <w:pPr>
        <w:pStyle w:val="a9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6F7F" w:rsidRPr="003802CA" w:rsidRDefault="00C96F7F" w:rsidP="00917DD5">
      <w:pPr>
        <w:pStyle w:val="a9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E6D89" w:rsidRPr="003802CA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CE6D89" w:rsidRPr="003802CA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7E1B11" w:rsidRPr="003802CA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02CA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</w:t>
      </w:r>
      <w:r w:rsidR="00C96F7F" w:rsidRPr="003802CA">
        <w:rPr>
          <w:rFonts w:ascii="Arial" w:hAnsi="Arial" w:cs="Arial"/>
          <w:sz w:val="24"/>
          <w:szCs w:val="24"/>
        </w:rPr>
        <w:t xml:space="preserve">     </w:t>
      </w:r>
      <w:r w:rsidRPr="003802CA">
        <w:rPr>
          <w:rFonts w:ascii="Arial" w:hAnsi="Arial" w:cs="Arial"/>
          <w:sz w:val="24"/>
          <w:szCs w:val="24"/>
        </w:rPr>
        <w:t xml:space="preserve">                       И.И. Гузаиров</w:t>
      </w:r>
    </w:p>
    <w:sectPr w:rsidR="007E1B11" w:rsidRPr="003802CA" w:rsidSect="003802C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C5" w:rsidRDefault="00463EC5" w:rsidP="00F93624">
      <w:r>
        <w:separator/>
      </w:r>
    </w:p>
  </w:endnote>
  <w:endnote w:type="continuationSeparator" w:id="0">
    <w:p w:rsidR="00463EC5" w:rsidRDefault="00463EC5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C5" w:rsidRDefault="00463EC5" w:rsidP="00F93624">
      <w:r>
        <w:separator/>
      </w:r>
    </w:p>
  </w:footnote>
  <w:footnote w:type="continuationSeparator" w:id="0">
    <w:p w:rsidR="00463EC5" w:rsidRDefault="00463EC5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0EB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805"/>
    <w:multiLevelType w:val="hybridMultilevel"/>
    <w:tmpl w:val="966A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F5EFE"/>
    <w:multiLevelType w:val="hybridMultilevel"/>
    <w:tmpl w:val="61B4C9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260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3E284370"/>
    <w:multiLevelType w:val="hybridMultilevel"/>
    <w:tmpl w:val="AFB8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43D52"/>
    <w:multiLevelType w:val="hybridMultilevel"/>
    <w:tmpl w:val="23D4037C"/>
    <w:lvl w:ilvl="0" w:tplc="35869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5FE6AD5"/>
    <w:multiLevelType w:val="hybridMultilevel"/>
    <w:tmpl w:val="09C89D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AD"/>
    <w:rsid w:val="00010548"/>
    <w:rsid w:val="00015C29"/>
    <w:rsid w:val="00031C37"/>
    <w:rsid w:val="00075E52"/>
    <w:rsid w:val="00092D56"/>
    <w:rsid w:val="00102555"/>
    <w:rsid w:val="00180268"/>
    <w:rsid w:val="00185A7E"/>
    <w:rsid w:val="001923D3"/>
    <w:rsid w:val="001B6161"/>
    <w:rsid w:val="001F3DE2"/>
    <w:rsid w:val="002100EB"/>
    <w:rsid w:val="00261A09"/>
    <w:rsid w:val="00291CE4"/>
    <w:rsid w:val="00375EEA"/>
    <w:rsid w:val="003802CA"/>
    <w:rsid w:val="003B1C50"/>
    <w:rsid w:val="003C0517"/>
    <w:rsid w:val="004273BE"/>
    <w:rsid w:val="00463EC5"/>
    <w:rsid w:val="004C1E7E"/>
    <w:rsid w:val="004D7F10"/>
    <w:rsid w:val="00504945"/>
    <w:rsid w:val="00552AF4"/>
    <w:rsid w:val="00587C2A"/>
    <w:rsid w:val="00654423"/>
    <w:rsid w:val="0066387B"/>
    <w:rsid w:val="006D42A3"/>
    <w:rsid w:val="00703E1A"/>
    <w:rsid w:val="007521D5"/>
    <w:rsid w:val="00785D63"/>
    <w:rsid w:val="007C159E"/>
    <w:rsid w:val="008302D3"/>
    <w:rsid w:val="008307CA"/>
    <w:rsid w:val="00867391"/>
    <w:rsid w:val="008C70B4"/>
    <w:rsid w:val="008D3100"/>
    <w:rsid w:val="008F3D85"/>
    <w:rsid w:val="00917DD5"/>
    <w:rsid w:val="009D7BA6"/>
    <w:rsid w:val="009E55E5"/>
    <w:rsid w:val="00A21822"/>
    <w:rsid w:val="00A23557"/>
    <w:rsid w:val="00A30D35"/>
    <w:rsid w:val="00A667A3"/>
    <w:rsid w:val="00AF60AD"/>
    <w:rsid w:val="00BF0F69"/>
    <w:rsid w:val="00C4757E"/>
    <w:rsid w:val="00C533A5"/>
    <w:rsid w:val="00C57648"/>
    <w:rsid w:val="00C96F7F"/>
    <w:rsid w:val="00CA5816"/>
    <w:rsid w:val="00CE6D89"/>
    <w:rsid w:val="00D309D7"/>
    <w:rsid w:val="00D36C34"/>
    <w:rsid w:val="00D8155B"/>
    <w:rsid w:val="00DD49F7"/>
    <w:rsid w:val="00ED1045"/>
    <w:rsid w:val="00F07C9D"/>
    <w:rsid w:val="00F53AC9"/>
    <w:rsid w:val="00F6521F"/>
    <w:rsid w:val="00F70E74"/>
    <w:rsid w:val="00F93624"/>
    <w:rsid w:val="00FA4C23"/>
    <w:rsid w:val="00FA5229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17F7-70B7-479D-8D31-63735707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Азалия</dc:creator>
  <cp:lastModifiedBy>Таня Алатырева</cp:lastModifiedBy>
  <cp:revision>2</cp:revision>
  <cp:lastPrinted>2021-02-16T07:29:00Z</cp:lastPrinted>
  <dcterms:created xsi:type="dcterms:W3CDTF">2022-09-08T11:31:00Z</dcterms:created>
  <dcterms:modified xsi:type="dcterms:W3CDTF">2022-09-08T11:31:00Z</dcterms:modified>
</cp:coreProperties>
</file>