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4599"/>
        <w:gridCol w:w="796"/>
        <w:gridCol w:w="4460"/>
      </w:tblGrid>
      <w:tr w:rsidR="00B665E1" w:rsidRPr="00EA296C" w:rsidTr="002248A2">
        <w:tc>
          <w:tcPr>
            <w:tcW w:w="2333" w:type="pct"/>
            <w:shd w:val="clear" w:color="auto" w:fill="auto"/>
          </w:tcPr>
          <w:p w:rsidR="00B665E1" w:rsidRPr="00EA296C" w:rsidRDefault="00B665E1" w:rsidP="002B1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96C">
              <w:rPr>
                <w:rFonts w:ascii="Times New Roman" w:eastAsia="Calibri" w:hAnsi="Times New Roman" w:cs="Times New Roman"/>
                <w:sz w:val="28"/>
                <w:szCs w:val="28"/>
              </w:rPr>
              <w:t>СОВЕТ</w:t>
            </w:r>
          </w:p>
          <w:p w:rsidR="00B665E1" w:rsidRPr="00EA296C" w:rsidRDefault="0002744D" w:rsidP="002B1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ТАТАРСКО-КАНДЫЗСКОГО</w:t>
            </w:r>
            <w:r w:rsidR="00B665E1" w:rsidRPr="00EA29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B665E1" w:rsidRPr="00EA296C" w:rsidRDefault="00B665E1" w:rsidP="002B1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96C">
              <w:rPr>
                <w:rFonts w:ascii="Times New Roman" w:eastAsia="Calibri" w:hAnsi="Times New Roman" w:cs="Times New Roman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404" w:type="pct"/>
            <w:shd w:val="clear" w:color="auto" w:fill="auto"/>
          </w:tcPr>
          <w:p w:rsidR="00B665E1" w:rsidRPr="00EA296C" w:rsidRDefault="00B665E1" w:rsidP="002B1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3" w:type="pct"/>
            <w:shd w:val="clear" w:color="auto" w:fill="auto"/>
          </w:tcPr>
          <w:p w:rsidR="00B665E1" w:rsidRPr="00EA296C" w:rsidRDefault="00B665E1" w:rsidP="002B1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96C">
              <w:rPr>
                <w:rFonts w:ascii="Times New Roman" w:eastAsia="Calibri" w:hAnsi="Times New Roman" w:cs="Times New Roman"/>
                <w:sz w:val="28"/>
                <w:szCs w:val="28"/>
              </w:rPr>
              <w:t>ТАТАРСТАН РЕСПУБЛИКАСЫ</w:t>
            </w:r>
          </w:p>
          <w:p w:rsidR="00B665E1" w:rsidRPr="00EA296C" w:rsidRDefault="00B665E1" w:rsidP="002B10D9">
            <w:pPr>
              <w:pStyle w:val="2"/>
              <w:rPr>
                <w:rFonts w:eastAsia="Calibri"/>
                <w:b w:val="0"/>
                <w:szCs w:val="28"/>
                <w:lang w:val="tt-RU"/>
              </w:rPr>
            </w:pPr>
            <w:r w:rsidRPr="00EA296C">
              <w:rPr>
                <w:rFonts w:eastAsia="Calibri"/>
                <w:b w:val="0"/>
                <w:szCs w:val="28"/>
                <w:lang w:val="ar-SA"/>
              </w:rPr>
              <w:t>БАУЛЫ</w:t>
            </w:r>
          </w:p>
          <w:p w:rsidR="00B665E1" w:rsidRPr="00EA296C" w:rsidRDefault="00B665E1" w:rsidP="002B10D9">
            <w:pPr>
              <w:pStyle w:val="2"/>
              <w:rPr>
                <w:rFonts w:eastAsia="Calibri"/>
                <w:b w:val="0"/>
                <w:szCs w:val="28"/>
              </w:rPr>
            </w:pPr>
            <w:r w:rsidRPr="00EA296C">
              <w:rPr>
                <w:rFonts w:eastAsia="Calibri"/>
                <w:b w:val="0"/>
                <w:szCs w:val="28"/>
                <w:lang w:val="tt-RU"/>
              </w:rPr>
              <w:t>МУНИ</w:t>
            </w:r>
            <w:r w:rsidRPr="00EA296C">
              <w:rPr>
                <w:rFonts w:eastAsia="Calibri"/>
                <w:b w:val="0"/>
                <w:szCs w:val="28"/>
              </w:rPr>
              <w:t>Ц</w:t>
            </w:r>
            <w:r w:rsidRPr="00EA296C">
              <w:rPr>
                <w:rFonts w:eastAsia="Calibri"/>
                <w:b w:val="0"/>
                <w:szCs w:val="28"/>
                <w:lang w:val="tt-RU"/>
              </w:rPr>
              <w:t xml:space="preserve">ИПАЛЬ  </w:t>
            </w:r>
            <w:r w:rsidRPr="00EA296C">
              <w:rPr>
                <w:rFonts w:eastAsia="Calibri"/>
                <w:b w:val="0"/>
                <w:szCs w:val="28"/>
              </w:rPr>
              <w:t>РАЙОНЫ</w:t>
            </w:r>
          </w:p>
          <w:p w:rsidR="00B665E1" w:rsidRPr="00EA296C" w:rsidRDefault="0002744D" w:rsidP="002B10D9">
            <w:pPr>
              <w:pStyle w:val="2"/>
              <w:rPr>
                <w:rFonts w:eastAsia="Calibri"/>
                <w:b w:val="0"/>
                <w:szCs w:val="28"/>
              </w:rPr>
            </w:pPr>
            <w:r>
              <w:rPr>
                <w:rFonts w:eastAsia="Calibri"/>
                <w:b w:val="0"/>
                <w:szCs w:val="28"/>
              </w:rPr>
              <w:t>ТАТАР КАНДЫЗЫ</w:t>
            </w:r>
          </w:p>
          <w:p w:rsidR="00B665E1" w:rsidRPr="00EA296C" w:rsidRDefault="00B665E1" w:rsidP="002B1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9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АВЫЛ ЖИРЛЕГЕ </w:t>
            </w:r>
          </w:p>
          <w:p w:rsidR="00B665E1" w:rsidRPr="00EA296C" w:rsidRDefault="00B665E1" w:rsidP="002B1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96C">
              <w:rPr>
                <w:rFonts w:ascii="Times New Roman" w:eastAsia="Calibri" w:hAnsi="Times New Roman" w:cs="Times New Roman"/>
                <w:sz w:val="28"/>
                <w:szCs w:val="28"/>
              </w:rPr>
              <w:t>СОВЕТЫ</w:t>
            </w:r>
          </w:p>
        </w:tc>
      </w:tr>
    </w:tbl>
    <w:p w:rsidR="00B665E1" w:rsidRPr="00EA296C" w:rsidRDefault="0002744D" w:rsidP="00B665E1">
      <w:pPr>
        <w:pBdr>
          <w:bottom w:val="single" w:sz="12" w:space="1" w:color="auto"/>
        </w:pBdr>
        <w:tabs>
          <w:tab w:val="left" w:pos="90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D1315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роект</w:t>
      </w:r>
    </w:p>
    <w:p w:rsidR="00B665E1" w:rsidRPr="002B10D9" w:rsidRDefault="00B665E1" w:rsidP="00B665E1">
      <w:pPr>
        <w:spacing w:after="0"/>
        <w:rPr>
          <w:rFonts w:ascii="Times New Roman" w:hAnsi="Times New Roman" w:cs="Times New Roman"/>
          <w:sz w:val="10"/>
          <w:szCs w:val="28"/>
        </w:rPr>
      </w:pP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3"/>
        <w:gridCol w:w="509"/>
        <w:gridCol w:w="327"/>
        <w:gridCol w:w="4316"/>
      </w:tblGrid>
      <w:tr w:rsidR="00B665E1" w:rsidRPr="00EA296C" w:rsidTr="00EA296C">
        <w:tc>
          <w:tcPr>
            <w:tcW w:w="2386" w:type="pct"/>
          </w:tcPr>
          <w:p w:rsidR="00B665E1" w:rsidRPr="00EA296C" w:rsidRDefault="00B665E1" w:rsidP="00B665E1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A296C">
              <w:rPr>
                <w:rFonts w:ascii="Times New Roman" w:eastAsia="Times New Roman" w:hAnsi="Times New Roman"/>
                <w:sz w:val="28"/>
                <w:szCs w:val="28"/>
              </w:rPr>
              <w:t>РЕШЕНИЕ</w:t>
            </w:r>
          </w:p>
        </w:tc>
        <w:tc>
          <w:tcPr>
            <w:tcW w:w="424" w:type="pct"/>
            <w:gridSpan w:val="2"/>
          </w:tcPr>
          <w:p w:rsidR="00B665E1" w:rsidRPr="00EA296C" w:rsidRDefault="00B665E1" w:rsidP="00B665E1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90" w:type="pct"/>
          </w:tcPr>
          <w:p w:rsidR="00B665E1" w:rsidRPr="00EA296C" w:rsidRDefault="00B665E1" w:rsidP="00B665E1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A296C">
              <w:rPr>
                <w:rFonts w:ascii="Times New Roman" w:eastAsia="Times New Roman" w:hAnsi="Times New Roman"/>
                <w:sz w:val="28"/>
                <w:szCs w:val="28"/>
              </w:rPr>
              <w:t>КАРАР</w:t>
            </w:r>
          </w:p>
        </w:tc>
      </w:tr>
      <w:tr w:rsidR="00B665E1" w:rsidRPr="00EA296C" w:rsidTr="00EA296C">
        <w:tc>
          <w:tcPr>
            <w:tcW w:w="5000" w:type="pct"/>
            <w:gridSpan w:val="4"/>
            <w:vAlign w:val="center"/>
          </w:tcPr>
          <w:p w:rsidR="00B665E1" w:rsidRPr="00EA296C" w:rsidRDefault="0002744D" w:rsidP="00B665E1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с. Татарский Кандыз</w:t>
            </w:r>
            <w:r w:rsidR="00B665E1" w:rsidRPr="00EA296C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</w:tr>
      <w:tr w:rsidR="00B665E1" w:rsidRPr="00EA296C" w:rsidTr="00EA296C">
        <w:tc>
          <w:tcPr>
            <w:tcW w:w="2386" w:type="pct"/>
          </w:tcPr>
          <w:p w:rsidR="00B665E1" w:rsidRPr="00EA296C" w:rsidRDefault="00395E7D" w:rsidP="002248A2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A296C">
              <w:rPr>
                <w:rFonts w:ascii="Times New Roman" w:eastAsia="Times New Roman" w:hAnsi="Times New Roman"/>
                <w:sz w:val="28"/>
                <w:szCs w:val="28"/>
              </w:rPr>
              <w:t>2022</w:t>
            </w:r>
            <w:r w:rsidR="00B665E1" w:rsidRPr="00EA296C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24" w:type="pct"/>
            <w:gridSpan w:val="2"/>
          </w:tcPr>
          <w:p w:rsidR="00B665E1" w:rsidRPr="00EA296C" w:rsidRDefault="00B665E1" w:rsidP="002248A2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90" w:type="pct"/>
          </w:tcPr>
          <w:p w:rsidR="00B665E1" w:rsidRPr="00EA296C" w:rsidRDefault="00B665E1" w:rsidP="00B665E1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A296C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  <w:r w:rsidR="00FB4F7E" w:rsidRPr="00EA296C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B665E1" w:rsidRPr="00EA296C" w:rsidRDefault="00B665E1" w:rsidP="00B665E1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A296C" w:rsidTr="00EA296C">
        <w:trPr>
          <w:gridAfter w:val="2"/>
          <w:wAfter w:w="2356" w:type="pct"/>
        </w:trPr>
        <w:tc>
          <w:tcPr>
            <w:tcW w:w="2644" w:type="pct"/>
            <w:gridSpan w:val="2"/>
          </w:tcPr>
          <w:p w:rsidR="00EA296C" w:rsidRDefault="00EA296C" w:rsidP="00D131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296C">
              <w:rPr>
                <w:rFonts w:ascii="Times New Roman" w:hAnsi="Times New Roman"/>
                <w:sz w:val="28"/>
                <w:szCs w:val="28"/>
              </w:rPr>
              <w:t>О внесении изменени</w:t>
            </w:r>
            <w:r w:rsidR="002B10D9">
              <w:rPr>
                <w:rFonts w:ascii="Times New Roman" w:hAnsi="Times New Roman"/>
                <w:sz w:val="28"/>
                <w:szCs w:val="28"/>
              </w:rPr>
              <w:t>я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 xml:space="preserve"> в решение Совета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2744D">
              <w:rPr>
                <w:rFonts w:ascii="Times New Roman" w:hAnsi="Times New Roman"/>
                <w:sz w:val="28"/>
                <w:szCs w:val="28"/>
              </w:rPr>
              <w:t>Татарско-</w:t>
            </w:r>
            <w:proofErr w:type="spellStart"/>
            <w:r w:rsidR="0002744D">
              <w:rPr>
                <w:rFonts w:ascii="Times New Roman" w:hAnsi="Times New Roman"/>
                <w:sz w:val="28"/>
                <w:szCs w:val="28"/>
              </w:rPr>
              <w:t>Кандызского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>от 1</w:t>
            </w:r>
            <w:r w:rsidR="00D13150">
              <w:rPr>
                <w:rFonts w:ascii="Times New Roman" w:hAnsi="Times New Roman"/>
                <w:sz w:val="28"/>
                <w:szCs w:val="28"/>
              </w:rPr>
              <w:t>3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>.08.2018 №7</w:t>
            </w:r>
            <w:r w:rsidR="00D13150">
              <w:rPr>
                <w:rFonts w:ascii="Times New Roman" w:hAnsi="Times New Roman"/>
                <w:sz w:val="28"/>
                <w:szCs w:val="28"/>
              </w:rPr>
              <w:t>2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 xml:space="preserve"> «Об утверждении правил благоустройства, соблюдения чистоты и порядка на территории муниципального образования «</w:t>
            </w:r>
            <w:r w:rsidR="0002744D">
              <w:rPr>
                <w:rFonts w:ascii="Times New Roman" w:hAnsi="Times New Roman"/>
                <w:sz w:val="28"/>
                <w:szCs w:val="28"/>
              </w:rPr>
              <w:t>Татарско-</w:t>
            </w:r>
            <w:proofErr w:type="spellStart"/>
            <w:r w:rsidR="0002744D">
              <w:rPr>
                <w:rFonts w:ascii="Times New Roman" w:hAnsi="Times New Roman"/>
                <w:sz w:val="28"/>
                <w:szCs w:val="28"/>
              </w:rPr>
              <w:t>Кандызское</w:t>
            </w:r>
            <w:proofErr w:type="spellEnd"/>
            <w:r w:rsidRPr="00EA296C">
              <w:rPr>
                <w:rFonts w:ascii="Times New Roman" w:hAnsi="Times New Roman"/>
                <w:sz w:val="28"/>
                <w:szCs w:val="28"/>
              </w:rPr>
              <w:t xml:space="preserve"> сельское поселение» Бавлинского муниципального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>Республики Татарстан</w:t>
            </w:r>
          </w:p>
        </w:tc>
      </w:tr>
    </w:tbl>
    <w:p w:rsidR="00EA296C" w:rsidRPr="00EA296C" w:rsidRDefault="00EA296C" w:rsidP="002566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1479" w:rsidRPr="00EA296C" w:rsidRDefault="00EA296C" w:rsidP="0002744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A296C">
        <w:rPr>
          <w:rFonts w:ascii="Times New Roman" w:hAnsi="Times New Roman" w:cs="Times New Roman"/>
          <w:sz w:val="28"/>
          <w:szCs w:val="28"/>
        </w:rPr>
        <w:t>В целях</w:t>
      </w:r>
      <w:r>
        <w:rPr>
          <w:rFonts w:ascii="Times New Roman" w:hAnsi="Times New Roman" w:cs="Times New Roman"/>
          <w:sz w:val="28"/>
          <w:szCs w:val="28"/>
        </w:rPr>
        <w:t xml:space="preserve"> приведен</w:t>
      </w:r>
      <w:r w:rsidRPr="00EA296C">
        <w:rPr>
          <w:rFonts w:ascii="Times New Roman" w:hAnsi="Times New Roman" w:cs="Times New Roman"/>
          <w:sz w:val="28"/>
          <w:szCs w:val="28"/>
        </w:rPr>
        <w:t xml:space="preserve">ия нормативных правовых актов </w:t>
      </w:r>
      <w:r w:rsidR="004C1479" w:rsidRPr="00EA296C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02744D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02744D"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  <w:r w:rsidR="004C1479" w:rsidRPr="00EA296C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</w:t>
      </w:r>
      <w:r w:rsidR="004C1479" w:rsidRPr="00EA29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РЕШИЛ: </w:t>
      </w:r>
    </w:p>
    <w:p w:rsidR="006E2610" w:rsidRPr="00EA296C" w:rsidRDefault="00D90B3B" w:rsidP="0002744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E6F81" w:rsidRPr="00EA296C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4E6F81" w:rsidRPr="00EA296C">
        <w:rPr>
          <w:rFonts w:ascii="Times New Roman" w:hAnsi="Times New Roman" w:cs="Times New Roman"/>
          <w:sz w:val="28"/>
          <w:szCs w:val="28"/>
        </w:rPr>
        <w:t xml:space="preserve">Внести в решение </w:t>
      </w:r>
      <w:r w:rsidR="00B665E1" w:rsidRPr="00EA296C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02744D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02744D"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  <w:r w:rsidR="00B665E1" w:rsidRPr="00EA296C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674CAF" w:rsidRPr="00EA296C">
        <w:rPr>
          <w:rFonts w:ascii="Times New Roman" w:hAnsi="Times New Roman" w:cs="Times New Roman"/>
          <w:sz w:val="28"/>
          <w:szCs w:val="28"/>
        </w:rPr>
        <w:t>поселения от 1</w:t>
      </w:r>
      <w:r>
        <w:rPr>
          <w:rFonts w:ascii="Times New Roman" w:hAnsi="Times New Roman" w:cs="Times New Roman"/>
          <w:sz w:val="28"/>
          <w:szCs w:val="28"/>
        </w:rPr>
        <w:t>3</w:t>
      </w:r>
      <w:r w:rsidR="00674CAF" w:rsidRPr="00EA296C">
        <w:rPr>
          <w:rFonts w:ascii="Times New Roman" w:hAnsi="Times New Roman" w:cs="Times New Roman"/>
          <w:sz w:val="28"/>
          <w:szCs w:val="28"/>
        </w:rPr>
        <w:t>.08.2018 г. №7</w:t>
      </w:r>
      <w:r w:rsidR="00D13150">
        <w:rPr>
          <w:rFonts w:ascii="Times New Roman" w:hAnsi="Times New Roman" w:cs="Times New Roman"/>
          <w:sz w:val="28"/>
          <w:szCs w:val="28"/>
        </w:rPr>
        <w:t>2</w:t>
      </w:r>
      <w:r w:rsidR="00B665E1" w:rsidRPr="00EA296C">
        <w:rPr>
          <w:rFonts w:ascii="Times New Roman" w:hAnsi="Times New Roman" w:cs="Times New Roman"/>
          <w:sz w:val="28"/>
          <w:szCs w:val="28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r w:rsidR="0002744D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02744D">
        <w:rPr>
          <w:rFonts w:ascii="Times New Roman" w:hAnsi="Times New Roman" w:cs="Times New Roman"/>
          <w:sz w:val="28"/>
          <w:szCs w:val="28"/>
        </w:rPr>
        <w:t>Кандызское</w:t>
      </w:r>
      <w:proofErr w:type="spellEnd"/>
      <w:r w:rsidR="00B665E1" w:rsidRPr="00EA296C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Татарстан»</w:t>
      </w:r>
      <w:r w:rsidR="00B624EE" w:rsidRPr="00EA296C"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_GoBack"/>
      <w:r w:rsidR="00B624EE" w:rsidRPr="00EA296C">
        <w:rPr>
          <w:rFonts w:ascii="Times New Roman" w:hAnsi="Times New Roman" w:cs="Times New Roman"/>
          <w:sz w:val="28"/>
          <w:szCs w:val="28"/>
        </w:rPr>
        <w:t>(</w:t>
      </w:r>
      <w:r w:rsidR="0002744D">
        <w:rPr>
          <w:rFonts w:ascii="Times New Roman" w:hAnsi="Times New Roman" w:cs="Times New Roman"/>
          <w:sz w:val="28"/>
          <w:szCs w:val="28"/>
        </w:rPr>
        <w:t xml:space="preserve">с изменениями </w:t>
      </w:r>
      <w:r w:rsidR="00674CAF" w:rsidRPr="00EA296C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02744D" w:rsidRPr="004A7461">
        <w:rPr>
          <w:rFonts w:ascii="Times New Roman" w:hAnsi="Times New Roman"/>
          <w:sz w:val="28"/>
          <w:szCs w:val="28"/>
        </w:rPr>
        <w:t>20.11.2018</w:t>
      </w:r>
      <w:r>
        <w:rPr>
          <w:rFonts w:ascii="Times New Roman" w:hAnsi="Times New Roman"/>
          <w:sz w:val="28"/>
          <w:szCs w:val="28"/>
        </w:rPr>
        <w:t xml:space="preserve"> </w:t>
      </w:r>
      <w:r w:rsidR="0002744D" w:rsidRPr="004A7461">
        <w:rPr>
          <w:rFonts w:ascii="Times New Roman" w:hAnsi="Times New Roman"/>
          <w:sz w:val="28"/>
          <w:szCs w:val="28"/>
        </w:rPr>
        <w:t>г.№92, от 04.02.2019г.№99,</w:t>
      </w:r>
      <w:r w:rsidR="0002744D">
        <w:rPr>
          <w:rFonts w:ascii="Times New Roman" w:hAnsi="Times New Roman"/>
          <w:sz w:val="28"/>
          <w:szCs w:val="28"/>
        </w:rPr>
        <w:t xml:space="preserve"> </w:t>
      </w:r>
      <w:r w:rsidR="0002744D" w:rsidRPr="004A7461">
        <w:rPr>
          <w:rFonts w:ascii="Times New Roman" w:hAnsi="Times New Roman"/>
          <w:sz w:val="28"/>
          <w:szCs w:val="28"/>
        </w:rPr>
        <w:t>от13.03.2020№124,</w:t>
      </w:r>
      <w:r w:rsidR="0002744D">
        <w:rPr>
          <w:rFonts w:ascii="Times New Roman" w:hAnsi="Times New Roman"/>
          <w:sz w:val="28"/>
          <w:szCs w:val="28"/>
        </w:rPr>
        <w:t xml:space="preserve"> </w:t>
      </w:r>
      <w:r w:rsidR="0002744D" w:rsidRPr="004A7461">
        <w:rPr>
          <w:rFonts w:ascii="Times New Roman" w:hAnsi="Times New Roman"/>
          <w:sz w:val="28"/>
          <w:szCs w:val="28"/>
        </w:rPr>
        <w:t>от18.02.2021 №14</w:t>
      </w:r>
      <w:r w:rsidR="0002744D">
        <w:rPr>
          <w:rFonts w:ascii="Times New Roman" w:hAnsi="Times New Roman"/>
          <w:sz w:val="28"/>
          <w:szCs w:val="28"/>
        </w:rPr>
        <w:t>, от 24.02.2022№39</w:t>
      </w:r>
      <w:r w:rsidR="00EA296C" w:rsidRPr="00EA296C">
        <w:rPr>
          <w:rFonts w:ascii="Times New Roman" w:hAnsi="Times New Roman" w:cs="Times New Roman"/>
          <w:sz w:val="28"/>
          <w:szCs w:val="28"/>
        </w:rPr>
        <w:t>)</w:t>
      </w:r>
      <w:r w:rsidR="004E6F81" w:rsidRPr="00EA296C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4E6F81" w:rsidRPr="00EA296C">
        <w:rPr>
          <w:rFonts w:ascii="Times New Roman" w:hAnsi="Times New Roman" w:cs="Times New Roman"/>
          <w:sz w:val="28"/>
          <w:szCs w:val="28"/>
        </w:rPr>
        <w:t>следующ</w:t>
      </w:r>
      <w:r w:rsidR="002B10D9">
        <w:rPr>
          <w:rFonts w:ascii="Times New Roman" w:hAnsi="Times New Roman" w:cs="Times New Roman"/>
          <w:sz w:val="28"/>
          <w:szCs w:val="28"/>
        </w:rPr>
        <w:t>е</w:t>
      </w:r>
      <w:r w:rsidR="004E6F81" w:rsidRPr="00EA296C">
        <w:rPr>
          <w:rFonts w:ascii="Times New Roman" w:hAnsi="Times New Roman" w:cs="Times New Roman"/>
          <w:sz w:val="28"/>
          <w:szCs w:val="28"/>
        </w:rPr>
        <w:t>е изменени</w:t>
      </w:r>
      <w:r w:rsidR="002B10D9">
        <w:rPr>
          <w:rFonts w:ascii="Times New Roman" w:hAnsi="Times New Roman" w:cs="Times New Roman"/>
          <w:sz w:val="28"/>
          <w:szCs w:val="28"/>
        </w:rPr>
        <w:t>е</w:t>
      </w:r>
      <w:r w:rsidR="004E6F81" w:rsidRPr="00EA296C">
        <w:rPr>
          <w:rFonts w:ascii="Times New Roman" w:hAnsi="Times New Roman" w:cs="Times New Roman"/>
          <w:sz w:val="28"/>
          <w:szCs w:val="28"/>
        </w:rPr>
        <w:t xml:space="preserve">:   </w:t>
      </w:r>
      <w:proofErr w:type="gramEnd"/>
    </w:p>
    <w:p w:rsidR="00EE5756" w:rsidRPr="00EA296C" w:rsidRDefault="009C7B39" w:rsidP="000274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96C">
        <w:rPr>
          <w:rFonts w:ascii="Times New Roman" w:hAnsi="Times New Roman" w:cs="Times New Roman"/>
          <w:sz w:val="28"/>
          <w:szCs w:val="28"/>
        </w:rPr>
        <w:t>пункт</w:t>
      </w:r>
      <w:r w:rsidR="00EE5756" w:rsidRPr="00EA296C">
        <w:rPr>
          <w:rFonts w:ascii="Times New Roman" w:hAnsi="Times New Roman" w:cs="Times New Roman"/>
          <w:sz w:val="28"/>
          <w:szCs w:val="28"/>
        </w:rPr>
        <w:t xml:space="preserve"> 1</w:t>
      </w:r>
      <w:r w:rsidRPr="00EA296C">
        <w:rPr>
          <w:rFonts w:ascii="Times New Roman" w:hAnsi="Times New Roman" w:cs="Times New Roman"/>
          <w:sz w:val="28"/>
          <w:szCs w:val="28"/>
        </w:rPr>
        <w:t xml:space="preserve">0.1. </w:t>
      </w:r>
      <w:r w:rsidR="00EE5756" w:rsidRPr="00EA296C">
        <w:rPr>
          <w:rFonts w:ascii="Times New Roman" w:hAnsi="Times New Roman" w:cs="Times New Roman"/>
          <w:sz w:val="28"/>
          <w:szCs w:val="28"/>
        </w:rPr>
        <w:t xml:space="preserve">раздела 10 </w:t>
      </w:r>
      <w:r w:rsidR="00EA296C" w:rsidRPr="00EA296C">
        <w:rPr>
          <w:rFonts w:ascii="Times New Roman" w:hAnsi="Times New Roman" w:cs="Times New Roman"/>
          <w:sz w:val="28"/>
          <w:szCs w:val="28"/>
        </w:rPr>
        <w:t>исключить.</w:t>
      </w:r>
    </w:p>
    <w:p w:rsidR="004E6F81" w:rsidRPr="00EA296C" w:rsidRDefault="008014EA" w:rsidP="000274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96C">
        <w:rPr>
          <w:rFonts w:ascii="Times New Roman" w:hAnsi="Times New Roman" w:cs="Times New Roman"/>
          <w:sz w:val="28"/>
          <w:szCs w:val="28"/>
        </w:rPr>
        <w:t>2</w:t>
      </w:r>
      <w:r w:rsidR="004E6F81" w:rsidRPr="00EA296C">
        <w:rPr>
          <w:rFonts w:ascii="Times New Roman" w:hAnsi="Times New Roman" w:cs="Times New Roman"/>
          <w:sz w:val="28"/>
          <w:szCs w:val="28"/>
        </w:rPr>
        <w:t>. Опубликовать настоящее решение на официальном портале правовой информации Республики Татарстан и на сайте</w:t>
      </w:r>
      <w:r w:rsidRPr="00EA296C">
        <w:rPr>
          <w:rFonts w:ascii="Times New Roman" w:hAnsi="Times New Roman" w:cs="Times New Roman"/>
          <w:sz w:val="28"/>
          <w:szCs w:val="28"/>
        </w:rPr>
        <w:t xml:space="preserve"> </w:t>
      </w:r>
      <w:r w:rsidR="004E6F81" w:rsidRPr="00EA296C">
        <w:rPr>
          <w:rFonts w:ascii="Times New Roman" w:hAnsi="Times New Roman" w:cs="Times New Roman"/>
          <w:sz w:val="28"/>
          <w:szCs w:val="28"/>
        </w:rPr>
        <w:t xml:space="preserve">Бавлинского муниципального района </w:t>
      </w:r>
    </w:p>
    <w:p w:rsidR="00701728" w:rsidRDefault="004E6F81" w:rsidP="0002744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296C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310AFE" w:rsidRPr="00EA296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10AFE" w:rsidRPr="00EA296C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</w:t>
      </w:r>
      <w:r w:rsidR="00EA296C" w:rsidRPr="00EA296C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2B10D9">
        <w:rPr>
          <w:rFonts w:ascii="Times New Roman" w:hAnsi="Times New Roman" w:cs="Times New Roman"/>
          <w:sz w:val="28"/>
          <w:szCs w:val="28"/>
        </w:rPr>
        <w:t>.</w:t>
      </w:r>
    </w:p>
    <w:p w:rsidR="002B10D9" w:rsidRPr="002B10D9" w:rsidRDefault="002B10D9" w:rsidP="00EA296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8"/>
          <w:szCs w:val="28"/>
        </w:rPr>
      </w:pPr>
    </w:p>
    <w:p w:rsidR="00D90B3B" w:rsidRDefault="002B10D9" w:rsidP="002B10D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55CE0" w:rsidRPr="00EA296C" w:rsidRDefault="00D90B3B" w:rsidP="002B10D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55CE0" w:rsidRPr="00EA296C">
        <w:rPr>
          <w:rFonts w:ascii="Times New Roman" w:hAnsi="Times New Roman" w:cs="Times New Roman"/>
          <w:sz w:val="28"/>
          <w:szCs w:val="28"/>
        </w:rPr>
        <w:t>Глава, Председатель Совета</w:t>
      </w:r>
    </w:p>
    <w:p w:rsidR="0002744D" w:rsidRDefault="0002744D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Татарско-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</w:p>
    <w:p w:rsidR="00326B5E" w:rsidRDefault="00955CE0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96C">
        <w:rPr>
          <w:rFonts w:ascii="Times New Roman" w:hAnsi="Times New Roman" w:cs="Times New Roman"/>
          <w:sz w:val="28"/>
          <w:szCs w:val="28"/>
        </w:rPr>
        <w:t xml:space="preserve"> </w:t>
      </w:r>
      <w:r w:rsidR="0002744D">
        <w:rPr>
          <w:rFonts w:ascii="Times New Roman" w:hAnsi="Times New Roman" w:cs="Times New Roman"/>
          <w:sz w:val="28"/>
          <w:szCs w:val="28"/>
        </w:rPr>
        <w:t xml:space="preserve">  </w:t>
      </w:r>
      <w:r w:rsidRPr="00EA296C">
        <w:rPr>
          <w:rFonts w:ascii="Times New Roman" w:hAnsi="Times New Roman" w:cs="Times New Roman"/>
          <w:sz w:val="28"/>
          <w:szCs w:val="28"/>
        </w:rPr>
        <w:t xml:space="preserve">сельского поселения   </w:t>
      </w:r>
      <w:r w:rsidR="00326B5E" w:rsidRPr="00EA296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02744D">
        <w:rPr>
          <w:rFonts w:ascii="Times New Roman" w:hAnsi="Times New Roman" w:cs="Times New Roman"/>
          <w:sz w:val="28"/>
          <w:szCs w:val="28"/>
        </w:rPr>
        <w:t xml:space="preserve">   </w:t>
      </w:r>
      <w:r w:rsidR="002B1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744D">
        <w:rPr>
          <w:rFonts w:ascii="Times New Roman" w:hAnsi="Times New Roman" w:cs="Times New Roman"/>
          <w:sz w:val="28"/>
          <w:szCs w:val="28"/>
        </w:rPr>
        <w:t>М.Ш.Насибуллин</w:t>
      </w:r>
      <w:proofErr w:type="spellEnd"/>
    </w:p>
    <w:p w:rsidR="0002744D" w:rsidRDefault="0002744D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2744D" w:rsidSect="002B10D9">
      <w:type w:val="continuous"/>
      <w:pgSz w:w="11907" w:h="16840"/>
      <w:pgMar w:top="1134" w:right="1134" w:bottom="851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64A" w:rsidRDefault="0018364A">
      <w:pPr>
        <w:spacing w:after="0" w:line="240" w:lineRule="auto"/>
      </w:pPr>
      <w:r>
        <w:separator/>
      </w:r>
    </w:p>
  </w:endnote>
  <w:endnote w:type="continuationSeparator" w:id="0">
    <w:p w:rsidR="0018364A" w:rsidRDefault="00183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64A" w:rsidRDefault="0018364A">
      <w:pPr>
        <w:spacing w:after="0" w:line="240" w:lineRule="auto"/>
      </w:pPr>
      <w:r>
        <w:separator/>
      </w:r>
    </w:p>
  </w:footnote>
  <w:footnote w:type="continuationSeparator" w:id="0">
    <w:p w:rsidR="0018364A" w:rsidRDefault="001836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F81"/>
    <w:rsid w:val="00025111"/>
    <w:rsid w:val="0002744D"/>
    <w:rsid w:val="0004744C"/>
    <w:rsid w:val="00080966"/>
    <w:rsid w:val="00096274"/>
    <w:rsid w:val="00100AAF"/>
    <w:rsid w:val="00126709"/>
    <w:rsid w:val="0013786B"/>
    <w:rsid w:val="00141381"/>
    <w:rsid w:val="001606A2"/>
    <w:rsid w:val="0016618C"/>
    <w:rsid w:val="00172A06"/>
    <w:rsid w:val="0018364A"/>
    <w:rsid w:val="001C453F"/>
    <w:rsid w:val="001F7ADA"/>
    <w:rsid w:val="00211818"/>
    <w:rsid w:val="00234628"/>
    <w:rsid w:val="00237F73"/>
    <w:rsid w:val="002434B4"/>
    <w:rsid w:val="00256685"/>
    <w:rsid w:val="00270BFD"/>
    <w:rsid w:val="002B10D9"/>
    <w:rsid w:val="002C1FE6"/>
    <w:rsid w:val="002C75AE"/>
    <w:rsid w:val="002E7CC8"/>
    <w:rsid w:val="00310AFE"/>
    <w:rsid w:val="00326B5E"/>
    <w:rsid w:val="00395E7D"/>
    <w:rsid w:val="003B0B7F"/>
    <w:rsid w:val="003E444B"/>
    <w:rsid w:val="00400892"/>
    <w:rsid w:val="00401E3E"/>
    <w:rsid w:val="00411149"/>
    <w:rsid w:val="00430525"/>
    <w:rsid w:val="00436A4A"/>
    <w:rsid w:val="004403C3"/>
    <w:rsid w:val="00447CA1"/>
    <w:rsid w:val="00484351"/>
    <w:rsid w:val="004923CF"/>
    <w:rsid w:val="004C1479"/>
    <w:rsid w:val="004E31C1"/>
    <w:rsid w:val="004E6F81"/>
    <w:rsid w:val="00507197"/>
    <w:rsid w:val="00537BBC"/>
    <w:rsid w:val="0055141F"/>
    <w:rsid w:val="00555694"/>
    <w:rsid w:val="00561908"/>
    <w:rsid w:val="00562156"/>
    <w:rsid w:val="005C05A5"/>
    <w:rsid w:val="006546D7"/>
    <w:rsid w:val="0066052E"/>
    <w:rsid w:val="00674CAF"/>
    <w:rsid w:val="00676CA1"/>
    <w:rsid w:val="006D4E07"/>
    <w:rsid w:val="006E2610"/>
    <w:rsid w:val="00701728"/>
    <w:rsid w:val="00713E37"/>
    <w:rsid w:val="00746652"/>
    <w:rsid w:val="00764C50"/>
    <w:rsid w:val="0078698E"/>
    <w:rsid w:val="007C573C"/>
    <w:rsid w:val="008014EA"/>
    <w:rsid w:val="00832660"/>
    <w:rsid w:val="008339A2"/>
    <w:rsid w:val="0086202F"/>
    <w:rsid w:val="00891594"/>
    <w:rsid w:val="008A231E"/>
    <w:rsid w:val="008E69C4"/>
    <w:rsid w:val="008E7AD8"/>
    <w:rsid w:val="00910546"/>
    <w:rsid w:val="00926A78"/>
    <w:rsid w:val="00955CE0"/>
    <w:rsid w:val="00971D5C"/>
    <w:rsid w:val="009A468D"/>
    <w:rsid w:val="009C7B39"/>
    <w:rsid w:val="009D3CEE"/>
    <w:rsid w:val="009D5D61"/>
    <w:rsid w:val="009E2AD0"/>
    <w:rsid w:val="009F4710"/>
    <w:rsid w:val="00A05EA6"/>
    <w:rsid w:val="00A30970"/>
    <w:rsid w:val="00A830AC"/>
    <w:rsid w:val="00A96FC5"/>
    <w:rsid w:val="00AD6D50"/>
    <w:rsid w:val="00AD7BB1"/>
    <w:rsid w:val="00AE66BA"/>
    <w:rsid w:val="00B01997"/>
    <w:rsid w:val="00B13FD3"/>
    <w:rsid w:val="00B23EAC"/>
    <w:rsid w:val="00B624EE"/>
    <w:rsid w:val="00B665E1"/>
    <w:rsid w:val="00BA65CF"/>
    <w:rsid w:val="00BB5BEF"/>
    <w:rsid w:val="00BC1E79"/>
    <w:rsid w:val="00BD387A"/>
    <w:rsid w:val="00C21F82"/>
    <w:rsid w:val="00C240B4"/>
    <w:rsid w:val="00C54FFC"/>
    <w:rsid w:val="00CE08D2"/>
    <w:rsid w:val="00D13150"/>
    <w:rsid w:val="00D2361D"/>
    <w:rsid w:val="00D33B00"/>
    <w:rsid w:val="00D90B3B"/>
    <w:rsid w:val="00DD5AC5"/>
    <w:rsid w:val="00E25E94"/>
    <w:rsid w:val="00E33324"/>
    <w:rsid w:val="00E92AF3"/>
    <w:rsid w:val="00EA296C"/>
    <w:rsid w:val="00EC2075"/>
    <w:rsid w:val="00EE5756"/>
    <w:rsid w:val="00EE6746"/>
    <w:rsid w:val="00F0786F"/>
    <w:rsid w:val="00F1717F"/>
    <w:rsid w:val="00F864D3"/>
    <w:rsid w:val="00FB0111"/>
    <w:rsid w:val="00FB0FCC"/>
    <w:rsid w:val="00FB4F7E"/>
    <w:rsid w:val="00FD2705"/>
    <w:rsid w:val="00FE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CAF"/>
  </w:style>
  <w:style w:type="paragraph" w:styleId="2">
    <w:name w:val="heading 2"/>
    <w:basedOn w:val="a"/>
    <w:next w:val="a"/>
    <w:link w:val="20"/>
    <w:uiPriority w:val="9"/>
    <w:qFormat/>
    <w:rsid w:val="00B665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F81"/>
  </w:style>
  <w:style w:type="paragraph" w:styleId="a5">
    <w:name w:val="footer"/>
    <w:basedOn w:val="a"/>
    <w:link w:val="a6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F81"/>
  </w:style>
  <w:style w:type="character" w:customStyle="1" w:styleId="20">
    <w:name w:val="Заголовок 2 Знак"/>
    <w:basedOn w:val="a0"/>
    <w:link w:val="2"/>
    <w:uiPriority w:val="9"/>
    <w:rsid w:val="00B665E1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uiPriority w:val="59"/>
    <w:rsid w:val="00B665E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D23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CAF"/>
  </w:style>
  <w:style w:type="paragraph" w:styleId="2">
    <w:name w:val="heading 2"/>
    <w:basedOn w:val="a"/>
    <w:next w:val="a"/>
    <w:link w:val="20"/>
    <w:uiPriority w:val="9"/>
    <w:qFormat/>
    <w:rsid w:val="00B665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F81"/>
  </w:style>
  <w:style w:type="paragraph" w:styleId="a5">
    <w:name w:val="footer"/>
    <w:basedOn w:val="a"/>
    <w:link w:val="a6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F81"/>
  </w:style>
  <w:style w:type="character" w:customStyle="1" w:styleId="20">
    <w:name w:val="Заголовок 2 Знак"/>
    <w:basedOn w:val="a0"/>
    <w:link w:val="2"/>
    <w:uiPriority w:val="9"/>
    <w:rsid w:val="00B665E1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uiPriority w:val="59"/>
    <w:rsid w:val="00B665E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D23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0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BCC0D-CC7B-42A5-9240-5D63E5F63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ПРАВИЛ БЛАГОУСТРОЙСТВА ТЕРРИТОРИИ ГОРОДА ЕЛАБУГИ (В НОВОЙ РЕДАКЦИИ) (с изменениями на: 28.03.2017)</vt:lpstr>
    </vt:vector>
  </TitlesOfParts>
  <Company>SPecialiST RePack</Company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ПРАВИЛ БЛАГОУСТРОЙСТВА ТЕРРИТОРИИ ГОРОДА ЕЛАБУГИ (В НОВОЙ РЕДАКЦИИ) (с изменениями на: 28.03.2017)</dc:title>
  <dc:creator>Таня Алатырева</dc:creator>
  <cp:lastModifiedBy>Таня Алатырева</cp:lastModifiedBy>
  <cp:revision>2</cp:revision>
  <dcterms:created xsi:type="dcterms:W3CDTF">2022-07-19T11:23:00Z</dcterms:created>
  <dcterms:modified xsi:type="dcterms:W3CDTF">2022-07-19T11:23:00Z</dcterms:modified>
</cp:coreProperties>
</file>