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707" w:rsidRPr="00912707" w:rsidRDefault="00912707" w:rsidP="00912707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Arial" w:hAnsi="Arial" w:cs="Arial"/>
          <w:sz w:val="22"/>
          <w:szCs w:val="22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912707" w:rsidRPr="00912707" w:rsidTr="003E3DF0">
        <w:trPr>
          <w:trHeight w:val="1700"/>
        </w:trPr>
        <w:tc>
          <w:tcPr>
            <w:tcW w:w="4403" w:type="dxa"/>
          </w:tcPr>
          <w:p w:rsidR="00912707" w:rsidRPr="00912707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912707">
              <w:rPr>
                <w:sz w:val="28"/>
                <w:szCs w:val="28"/>
              </w:rPr>
              <w:t>СОВЕТ ТУМБАРЛИНСКОГО</w:t>
            </w:r>
          </w:p>
          <w:p w:rsidR="00912707" w:rsidRPr="00912707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912707">
              <w:rPr>
                <w:sz w:val="28"/>
                <w:szCs w:val="28"/>
              </w:rPr>
              <w:t>СЕЛЬСКОГО ПОСЕЛЕНИЯ БАВЛИНСКОГО</w:t>
            </w:r>
          </w:p>
          <w:p w:rsidR="00912707" w:rsidRPr="00912707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912707"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912707" w:rsidRPr="00912707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912707" w:rsidRPr="00912707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912707" w:rsidRPr="00912707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912707" w:rsidRPr="00912707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485" w:type="dxa"/>
          </w:tcPr>
          <w:p w:rsidR="00912707" w:rsidRPr="00912707" w:rsidRDefault="00912707" w:rsidP="00912707">
            <w:pPr>
              <w:spacing w:line="240" w:lineRule="auto"/>
              <w:ind w:hanging="79"/>
              <w:contextualSpacing/>
              <w:jc w:val="center"/>
              <w:rPr>
                <w:sz w:val="28"/>
                <w:szCs w:val="28"/>
              </w:rPr>
            </w:pPr>
            <w:r w:rsidRPr="00912707">
              <w:rPr>
                <w:sz w:val="28"/>
                <w:szCs w:val="28"/>
              </w:rPr>
              <w:t>ТАТАРСТАН РЕСПУБЛИКАСЫ БАУЛЫ МУНИЦИПАЛЬ</w:t>
            </w:r>
          </w:p>
          <w:p w:rsidR="00912707" w:rsidRPr="00912707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912707">
              <w:rPr>
                <w:sz w:val="28"/>
                <w:szCs w:val="28"/>
              </w:rPr>
              <w:t xml:space="preserve">РАЙОНЫ  </w:t>
            </w:r>
          </w:p>
          <w:p w:rsidR="00912707" w:rsidRPr="00912707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912707">
              <w:rPr>
                <w:sz w:val="28"/>
                <w:szCs w:val="28"/>
              </w:rPr>
              <w:t>ТОМБАРЛЫ АВЫЛ ЖИРЛЕГЕ СОВЕТЫ</w:t>
            </w:r>
          </w:p>
          <w:p w:rsidR="00912707" w:rsidRPr="00912707" w:rsidRDefault="00912707" w:rsidP="00912707">
            <w:pPr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</w:p>
        </w:tc>
      </w:tr>
      <w:tr w:rsidR="00912707" w:rsidRPr="00912707" w:rsidTr="003E3DF0">
        <w:trPr>
          <w:trHeight w:val="621"/>
        </w:trPr>
        <w:tc>
          <w:tcPr>
            <w:tcW w:w="9705" w:type="dxa"/>
            <w:gridSpan w:val="3"/>
          </w:tcPr>
          <w:p w:rsidR="00912707" w:rsidRPr="00912707" w:rsidRDefault="00912707" w:rsidP="00912707">
            <w:pPr>
              <w:pBdr>
                <w:bottom w:val="single" w:sz="18" w:space="1" w:color="auto"/>
                <w:between w:val="single" w:sz="2" w:space="1" w:color="auto"/>
              </w:pBdr>
              <w:tabs>
                <w:tab w:val="left" w:pos="5460"/>
              </w:tabs>
              <w:spacing w:line="240" w:lineRule="auto"/>
              <w:ind w:firstLine="0"/>
              <w:contextualSpacing/>
              <w:jc w:val="left"/>
              <w:rPr>
                <w:b/>
                <w:sz w:val="28"/>
                <w:szCs w:val="28"/>
              </w:rPr>
            </w:pPr>
            <w:r w:rsidRPr="00912707">
              <w:rPr>
                <w:b/>
                <w:sz w:val="28"/>
                <w:szCs w:val="28"/>
              </w:rPr>
              <w:t xml:space="preserve">          РЕШЕНИЕ                                                                      КАРАР</w:t>
            </w:r>
          </w:p>
        </w:tc>
      </w:tr>
      <w:tr w:rsidR="00912707" w:rsidRPr="00912707" w:rsidTr="003E3DF0">
        <w:trPr>
          <w:trHeight w:val="413"/>
        </w:trPr>
        <w:tc>
          <w:tcPr>
            <w:tcW w:w="9705" w:type="dxa"/>
            <w:gridSpan w:val="3"/>
            <w:vAlign w:val="bottom"/>
          </w:tcPr>
          <w:p w:rsidR="00912707" w:rsidRPr="00912707" w:rsidRDefault="00912707" w:rsidP="00912707">
            <w:pPr>
              <w:spacing w:line="240" w:lineRule="auto"/>
              <w:ind w:firstLine="0"/>
              <w:contextualSpacing/>
              <w:jc w:val="left"/>
              <w:rPr>
                <w:sz w:val="28"/>
                <w:szCs w:val="28"/>
              </w:rPr>
            </w:pPr>
            <w:r w:rsidRPr="00912707">
              <w:rPr>
                <w:sz w:val="28"/>
                <w:szCs w:val="28"/>
              </w:rPr>
              <w:t xml:space="preserve">      ____________ 2022г.                </w:t>
            </w:r>
            <w:proofErr w:type="spellStart"/>
            <w:r w:rsidRPr="00912707">
              <w:rPr>
                <w:sz w:val="28"/>
                <w:szCs w:val="28"/>
              </w:rPr>
              <w:t>с.Татарская</w:t>
            </w:r>
            <w:proofErr w:type="spellEnd"/>
            <w:r w:rsidRPr="00912707">
              <w:rPr>
                <w:sz w:val="28"/>
                <w:szCs w:val="28"/>
              </w:rPr>
              <w:t xml:space="preserve"> </w:t>
            </w:r>
            <w:proofErr w:type="spellStart"/>
            <w:r w:rsidRPr="00912707">
              <w:rPr>
                <w:sz w:val="28"/>
                <w:szCs w:val="28"/>
              </w:rPr>
              <w:t>Тумбарла</w:t>
            </w:r>
            <w:proofErr w:type="spellEnd"/>
            <w:r w:rsidRPr="00912707">
              <w:rPr>
                <w:sz w:val="28"/>
                <w:szCs w:val="28"/>
              </w:rPr>
              <w:t xml:space="preserve">               № __</w:t>
            </w:r>
          </w:p>
          <w:p w:rsidR="00912707" w:rsidRPr="00912707" w:rsidRDefault="00912707" w:rsidP="00912707">
            <w:pP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912707" w:rsidRDefault="00912707" w:rsidP="002C18E3">
      <w:pPr>
        <w:spacing w:line="240" w:lineRule="auto"/>
        <w:ind w:firstLine="0"/>
        <w:rPr>
          <w:sz w:val="28"/>
          <w:szCs w:val="28"/>
        </w:rPr>
      </w:pPr>
    </w:p>
    <w:p w:rsidR="002C18E3" w:rsidRPr="002C18E3" w:rsidRDefault="002C18E3" w:rsidP="002C18E3">
      <w:pPr>
        <w:spacing w:line="240" w:lineRule="auto"/>
        <w:ind w:firstLine="0"/>
        <w:rPr>
          <w:sz w:val="28"/>
          <w:szCs w:val="28"/>
        </w:rPr>
      </w:pPr>
      <w:r w:rsidRPr="002C18E3">
        <w:rPr>
          <w:sz w:val="28"/>
          <w:szCs w:val="28"/>
        </w:rPr>
        <w:t>О внесении изменений в Положени</w:t>
      </w:r>
      <w:r>
        <w:rPr>
          <w:sz w:val="28"/>
          <w:szCs w:val="28"/>
        </w:rPr>
        <w:t>е</w:t>
      </w:r>
      <w:r w:rsidRPr="002C18E3">
        <w:rPr>
          <w:sz w:val="28"/>
          <w:szCs w:val="28"/>
        </w:rPr>
        <w:t xml:space="preserve"> о порядке</w:t>
      </w:r>
    </w:p>
    <w:p w:rsidR="002C18E3" w:rsidRPr="002C18E3" w:rsidRDefault="002C18E3" w:rsidP="002C18E3">
      <w:pPr>
        <w:spacing w:line="240" w:lineRule="auto"/>
        <w:ind w:firstLine="0"/>
        <w:rPr>
          <w:sz w:val="28"/>
          <w:szCs w:val="28"/>
        </w:rPr>
      </w:pPr>
      <w:r w:rsidRPr="002C18E3">
        <w:rPr>
          <w:sz w:val="28"/>
          <w:szCs w:val="28"/>
        </w:rPr>
        <w:t>проведения публичных слушаний,</w:t>
      </w:r>
    </w:p>
    <w:p w:rsidR="002C18E3" w:rsidRPr="002C18E3" w:rsidRDefault="002C18E3" w:rsidP="002C18E3">
      <w:pPr>
        <w:spacing w:line="240" w:lineRule="auto"/>
        <w:ind w:firstLine="0"/>
        <w:rPr>
          <w:sz w:val="28"/>
          <w:szCs w:val="28"/>
        </w:rPr>
      </w:pPr>
      <w:r w:rsidRPr="002C18E3">
        <w:rPr>
          <w:sz w:val="28"/>
          <w:szCs w:val="28"/>
        </w:rPr>
        <w:t xml:space="preserve">общественных обсуждений в </w:t>
      </w:r>
    </w:p>
    <w:p w:rsidR="002C18E3" w:rsidRPr="002C18E3" w:rsidRDefault="00A2750B" w:rsidP="002C18E3">
      <w:pPr>
        <w:spacing w:line="24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Тумбарлинском</w:t>
      </w:r>
      <w:proofErr w:type="spellEnd"/>
      <w:r>
        <w:rPr>
          <w:sz w:val="28"/>
          <w:szCs w:val="28"/>
        </w:rPr>
        <w:t xml:space="preserve"> </w:t>
      </w:r>
      <w:r w:rsidR="002C18E3" w:rsidRPr="002C18E3">
        <w:rPr>
          <w:sz w:val="28"/>
          <w:szCs w:val="28"/>
        </w:rPr>
        <w:t xml:space="preserve">сельском поселении  </w:t>
      </w:r>
    </w:p>
    <w:p w:rsidR="002C18E3" w:rsidRPr="002C18E3" w:rsidRDefault="002C18E3" w:rsidP="002C18E3">
      <w:pPr>
        <w:spacing w:line="240" w:lineRule="auto"/>
        <w:ind w:firstLine="0"/>
        <w:rPr>
          <w:sz w:val="28"/>
          <w:szCs w:val="28"/>
        </w:rPr>
      </w:pPr>
      <w:r w:rsidRPr="002C18E3">
        <w:rPr>
          <w:sz w:val="28"/>
          <w:szCs w:val="28"/>
        </w:rPr>
        <w:t xml:space="preserve">Бавлинского муниципального района </w:t>
      </w:r>
    </w:p>
    <w:p w:rsidR="004112DD" w:rsidRDefault="002C18E3" w:rsidP="002C18E3">
      <w:pPr>
        <w:spacing w:line="240" w:lineRule="auto"/>
        <w:ind w:firstLine="0"/>
        <w:rPr>
          <w:sz w:val="28"/>
          <w:szCs w:val="28"/>
        </w:rPr>
      </w:pPr>
      <w:r w:rsidRPr="002C18E3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, утвержденное </w:t>
      </w:r>
    </w:p>
    <w:p w:rsidR="002C18E3" w:rsidRDefault="002C18E3" w:rsidP="002C18E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решением Совета </w:t>
      </w:r>
      <w:proofErr w:type="spellStart"/>
      <w:r w:rsidR="00A2750B">
        <w:rPr>
          <w:sz w:val="28"/>
          <w:szCs w:val="28"/>
        </w:rPr>
        <w:t>Тумбарлинского</w:t>
      </w:r>
      <w:proofErr w:type="spellEnd"/>
    </w:p>
    <w:p w:rsidR="002C18E3" w:rsidRDefault="002C18E3" w:rsidP="002C18E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Бавлинского </w:t>
      </w:r>
    </w:p>
    <w:p w:rsidR="002C18E3" w:rsidRDefault="00A2750B" w:rsidP="002C18E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муниципального района от 25.03.2020 №127</w:t>
      </w:r>
      <w:bookmarkStart w:id="0" w:name="_GoBack"/>
      <w:bookmarkEnd w:id="0"/>
    </w:p>
    <w:p w:rsidR="002C18E3" w:rsidRDefault="002C18E3" w:rsidP="002C18E3">
      <w:pPr>
        <w:spacing w:line="240" w:lineRule="auto"/>
        <w:ind w:firstLine="0"/>
        <w:rPr>
          <w:sz w:val="28"/>
          <w:szCs w:val="28"/>
        </w:rPr>
      </w:pPr>
    </w:p>
    <w:p w:rsidR="002C18E3" w:rsidRDefault="002C18E3" w:rsidP="00DF0AF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2C18E3">
        <w:rPr>
          <w:sz w:val="28"/>
          <w:szCs w:val="28"/>
        </w:rPr>
        <w:t xml:space="preserve">Федеральным законом от 11 июня 2021 года </w:t>
      </w:r>
      <w:r>
        <w:rPr>
          <w:sz w:val="28"/>
          <w:szCs w:val="28"/>
        </w:rPr>
        <w:t>№</w:t>
      </w:r>
      <w:r w:rsidRPr="002C18E3">
        <w:rPr>
          <w:sz w:val="28"/>
          <w:szCs w:val="28"/>
        </w:rPr>
        <w:t xml:space="preserve"> 191-ФЗ </w:t>
      </w:r>
      <w:r>
        <w:rPr>
          <w:sz w:val="28"/>
          <w:szCs w:val="28"/>
        </w:rPr>
        <w:t>«</w:t>
      </w:r>
      <w:r w:rsidRPr="002C18E3">
        <w:rPr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sz w:val="28"/>
          <w:szCs w:val="28"/>
        </w:rPr>
        <w:t xml:space="preserve">» </w:t>
      </w:r>
      <w:r w:rsidR="00DF0AFF">
        <w:rPr>
          <w:sz w:val="28"/>
          <w:szCs w:val="28"/>
        </w:rPr>
        <w:t xml:space="preserve">Совет </w:t>
      </w:r>
      <w:proofErr w:type="spellStart"/>
      <w:r w:rsidR="00A2750B">
        <w:rPr>
          <w:sz w:val="28"/>
          <w:szCs w:val="28"/>
        </w:rPr>
        <w:t>Тумбарлинского</w:t>
      </w:r>
      <w:proofErr w:type="spellEnd"/>
      <w:r w:rsidR="00DF0AFF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DF0AFF" w:rsidRDefault="00DF0AFF" w:rsidP="00814FF4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 В</w:t>
      </w:r>
      <w:r w:rsidRPr="00DF0AFF">
        <w:rPr>
          <w:sz w:val="28"/>
          <w:szCs w:val="28"/>
        </w:rPr>
        <w:t>нес</w:t>
      </w:r>
      <w:r>
        <w:rPr>
          <w:sz w:val="28"/>
          <w:szCs w:val="28"/>
        </w:rPr>
        <w:t>т</w:t>
      </w:r>
      <w:r w:rsidRPr="00DF0AFF">
        <w:rPr>
          <w:sz w:val="28"/>
          <w:szCs w:val="28"/>
        </w:rPr>
        <w:t>и в Положение о порядке</w:t>
      </w:r>
      <w:r>
        <w:rPr>
          <w:sz w:val="28"/>
          <w:szCs w:val="28"/>
        </w:rPr>
        <w:t xml:space="preserve"> </w:t>
      </w:r>
      <w:r w:rsidRPr="00DF0AFF">
        <w:rPr>
          <w:sz w:val="28"/>
          <w:szCs w:val="28"/>
        </w:rPr>
        <w:t>проведения публичных слушаний,</w:t>
      </w:r>
      <w:r>
        <w:rPr>
          <w:sz w:val="28"/>
          <w:szCs w:val="28"/>
        </w:rPr>
        <w:t xml:space="preserve"> </w:t>
      </w:r>
      <w:r w:rsidRPr="00DF0AFF">
        <w:rPr>
          <w:sz w:val="28"/>
          <w:szCs w:val="28"/>
        </w:rPr>
        <w:t xml:space="preserve">общественных обсуждений в </w:t>
      </w:r>
      <w:proofErr w:type="spellStart"/>
      <w:r w:rsidR="00A2750B">
        <w:rPr>
          <w:sz w:val="28"/>
          <w:szCs w:val="28"/>
        </w:rPr>
        <w:t>Тумбарлинском</w:t>
      </w:r>
      <w:proofErr w:type="spellEnd"/>
      <w:r w:rsidR="00814FF4">
        <w:rPr>
          <w:sz w:val="28"/>
          <w:szCs w:val="28"/>
        </w:rPr>
        <w:t xml:space="preserve"> сельском поселении </w:t>
      </w:r>
      <w:r w:rsidRPr="00DF0AFF">
        <w:rPr>
          <w:sz w:val="28"/>
          <w:szCs w:val="28"/>
        </w:rPr>
        <w:t xml:space="preserve">Бавлинского муниципального района Республики Татарстан, утвержденное решением Совета </w:t>
      </w:r>
      <w:proofErr w:type="spellStart"/>
      <w:r w:rsidR="00A2750B">
        <w:rPr>
          <w:sz w:val="28"/>
          <w:szCs w:val="28"/>
        </w:rPr>
        <w:t>Тумбарлинского</w:t>
      </w:r>
      <w:proofErr w:type="spellEnd"/>
      <w:r w:rsidRPr="00DF0AFF">
        <w:rPr>
          <w:sz w:val="28"/>
          <w:szCs w:val="28"/>
        </w:rPr>
        <w:t xml:space="preserve"> сельского поселения Бавлинс</w:t>
      </w:r>
      <w:r w:rsidR="00A2750B">
        <w:rPr>
          <w:sz w:val="28"/>
          <w:szCs w:val="28"/>
        </w:rPr>
        <w:t>кого муниципального района от 25.03.2020 №127</w:t>
      </w:r>
      <w:r w:rsidRPr="00DF0A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Pr="00DF0AFF">
        <w:rPr>
          <w:sz w:val="28"/>
          <w:szCs w:val="28"/>
        </w:rPr>
        <w:t>изменени</w:t>
      </w:r>
      <w:r>
        <w:rPr>
          <w:sz w:val="28"/>
          <w:szCs w:val="28"/>
        </w:rPr>
        <w:t>я:</w:t>
      </w:r>
    </w:p>
    <w:p w:rsidR="00DF0AFF" w:rsidRDefault="00DF0AFF" w:rsidP="00DF0AFF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пункт 1.1.</w:t>
      </w:r>
      <w:r w:rsidR="00D62DD7">
        <w:rPr>
          <w:sz w:val="28"/>
          <w:szCs w:val="28"/>
        </w:rPr>
        <w:t xml:space="preserve"> статьи 6 </w:t>
      </w:r>
      <w:r>
        <w:rPr>
          <w:sz w:val="28"/>
          <w:szCs w:val="28"/>
        </w:rPr>
        <w:t>изложить в следующей редакции:</w:t>
      </w:r>
    </w:p>
    <w:p w:rsidR="00382399" w:rsidRDefault="00DF0AFF" w:rsidP="00DF0AF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«1.1. </w:t>
      </w:r>
      <w:r w:rsidRPr="00DF0AFF">
        <w:rPr>
          <w:sz w:val="28"/>
          <w:szCs w:val="28"/>
        </w:rPr>
        <w:t>Результаты публичных слушаний, включая мотивированное обоснование принятых решений, должны б</w:t>
      </w:r>
      <w:r w:rsidR="00382399">
        <w:rPr>
          <w:sz w:val="28"/>
          <w:szCs w:val="28"/>
        </w:rPr>
        <w:t>ыть опубликованы (обнародованы)</w:t>
      </w:r>
      <w:r w:rsidRPr="00DF0AFF">
        <w:rPr>
          <w:sz w:val="28"/>
          <w:szCs w:val="28"/>
        </w:rPr>
        <w:t xml:space="preserve"> </w:t>
      </w:r>
      <w:r w:rsidR="00382399">
        <w:rPr>
          <w:sz w:val="28"/>
          <w:szCs w:val="28"/>
        </w:rPr>
        <w:t>на информационном стенде и на</w:t>
      </w:r>
      <w:r w:rsidR="00382399" w:rsidRPr="00382399">
        <w:rPr>
          <w:sz w:val="28"/>
          <w:szCs w:val="28"/>
        </w:rPr>
        <w:t xml:space="preserve"> сайте </w:t>
      </w:r>
      <w:r w:rsidR="00382399">
        <w:rPr>
          <w:sz w:val="28"/>
          <w:szCs w:val="28"/>
        </w:rPr>
        <w:t xml:space="preserve">Бавлинского </w:t>
      </w:r>
      <w:r w:rsidR="00382399" w:rsidRPr="00382399">
        <w:rPr>
          <w:sz w:val="28"/>
          <w:szCs w:val="28"/>
        </w:rPr>
        <w:t>муниципального района</w:t>
      </w:r>
      <w:r w:rsidR="00382399">
        <w:rPr>
          <w:sz w:val="28"/>
          <w:szCs w:val="28"/>
        </w:rPr>
        <w:t>»;</w:t>
      </w:r>
    </w:p>
    <w:p w:rsidR="00A307DF" w:rsidRDefault="00BD1028" w:rsidP="00A307DF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A40B1A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</w:t>
      </w:r>
      <w:r w:rsidR="00A307DF">
        <w:rPr>
          <w:sz w:val="28"/>
          <w:szCs w:val="28"/>
        </w:rPr>
        <w:t>стать</w:t>
      </w:r>
      <w:r>
        <w:rPr>
          <w:sz w:val="28"/>
          <w:szCs w:val="28"/>
        </w:rPr>
        <w:t>и</w:t>
      </w:r>
      <w:r w:rsidR="00A307DF">
        <w:rPr>
          <w:sz w:val="28"/>
          <w:szCs w:val="28"/>
        </w:rPr>
        <w:t xml:space="preserve"> 7 дополнить </w:t>
      </w:r>
      <w:r>
        <w:rPr>
          <w:sz w:val="28"/>
          <w:szCs w:val="28"/>
        </w:rPr>
        <w:t xml:space="preserve">абзацем следующего </w:t>
      </w:r>
      <w:r w:rsidR="00A307DF">
        <w:rPr>
          <w:sz w:val="28"/>
          <w:szCs w:val="28"/>
        </w:rPr>
        <w:t>содержания:</w:t>
      </w:r>
    </w:p>
    <w:p w:rsidR="00A307DF" w:rsidRDefault="00A307DF" w:rsidP="00A307DF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</w:t>
      </w:r>
      <w:r w:rsidRPr="00D62DD7">
        <w:rPr>
          <w:sz w:val="28"/>
          <w:szCs w:val="28"/>
        </w:rPr>
        <w:t xml:space="preserve">Участники публичных слушаний вправе представить свои предложения и замечания по вынесенному на обсуждение проекту, в том числе посредством </w:t>
      </w:r>
      <w:r w:rsidRPr="00D62DD7">
        <w:rPr>
          <w:sz w:val="28"/>
          <w:szCs w:val="28"/>
        </w:rPr>
        <w:lastRenderedPageBreak/>
        <w:t>сайта</w:t>
      </w:r>
      <w:r w:rsidR="00BD1028">
        <w:rPr>
          <w:sz w:val="28"/>
          <w:szCs w:val="28"/>
        </w:rPr>
        <w:t xml:space="preserve"> </w:t>
      </w:r>
      <w:proofErr w:type="spellStart"/>
      <w:r w:rsidR="00A2750B" w:rsidRPr="00A2750B">
        <w:rPr>
          <w:sz w:val="28"/>
          <w:szCs w:val="28"/>
        </w:rPr>
        <w:t>Тумбарлинского</w:t>
      </w:r>
      <w:proofErr w:type="spellEnd"/>
      <w:r w:rsidR="00A2750B" w:rsidRPr="00A2750B">
        <w:rPr>
          <w:sz w:val="28"/>
          <w:szCs w:val="28"/>
        </w:rPr>
        <w:t xml:space="preserve"> сельского поселения</w:t>
      </w:r>
      <w:r w:rsidR="00BD1028" w:rsidRPr="00A2750B">
        <w:rPr>
          <w:sz w:val="28"/>
          <w:szCs w:val="28"/>
        </w:rPr>
        <w:t xml:space="preserve"> </w:t>
      </w:r>
      <w:r w:rsidR="00BD1028">
        <w:rPr>
          <w:sz w:val="28"/>
          <w:szCs w:val="28"/>
        </w:rPr>
        <w:t>Бавлинского муниципального района</w:t>
      </w:r>
      <w:r w:rsidRPr="00D62DD7">
        <w:rPr>
          <w:sz w:val="28"/>
          <w:szCs w:val="28"/>
        </w:rPr>
        <w:t>, как заблаговременно, так и в день проведения публичных слушаний.</w:t>
      </w:r>
    </w:p>
    <w:p w:rsidR="00A40B1A" w:rsidRPr="00A40B1A" w:rsidRDefault="00A40B1A" w:rsidP="00A40B1A">
      <w:pPr>
        <w:ind w:firstLine="708"/>
        <w:rPr>
          <w:sz w:val="28"/>
          <w:szCs w:val="28"/>
        </w:rPr>
      </w:pPr>
      <w:r w:rsidRPr="00A40B1A">
        <w:rPr>
          <w:sz w:val="28"/>
          <w:szCs w:val="28"/>
        </w:rPr>
        <w:t xml:space="preserve">В период размещения проекта, подлежащего рассмотрению и информационных материалов к нему и проведения экспозиции такого проекта участники </w:t>
      </w:r>
      <w:r w:rsidR="00B74D8A">
        <w:rPr>
          <w:sz w:val="28"/>
          <w:szCs w:val="28"/>
        </w:rPr>
        <w:t>публичных слушаний</w:t>
      </w:r>
      <w:r w:rsidRPr="00A40B1A">
        <w:rPr>
          <w:sz w:val="28"/>
          <w:szCs w:val="28"/>
        </w:rPr>
        <w:t>, имеют право вносить предложения и замечания, касающиеся такого проекта в следующих формах:</w:t>
      </w:r>
    </w:p>
    <w:p w:rsidR="00A40B1A" w:rsidRPr="00A40B1A" w:rsidRDefault="00A40B1A" w:rsidP="00A40B1A">
      <w:pPr>
        <w:ind w:firstLine="708"/>
        <w:rPr>
          <w:sz w:val="28"/>
          <w:szCs w:val="28"/>
        </w:rPr>
      </w:pPr>
      <w:r w:rsidRPr="00A40B1A">
        <w:rPr>
          <w:sz w:val="28"/>
          <w:szCs w:val="28"/>
        </w:rPr>
        <w:t xml:space="preserve">1) посредством интернет-приемной сайта </w:t>
      </w:r>
      <w:r w:rsidR="00B74D8A">
        <w:rPr>
          <w:sz w:val="28"/>
          <w:szCs w:val="28"/>
        </w:rPr>
        <w:t xml:space="preserve">Бавлинского </w:t>
      </w:r>
      <w:r w:rsidRPr="00A40B1A">
        <w:rPr>
          <w:sz w:val="28"/>
          <w:szCs w:val="28"/>
        </w:rPr>
        <w:t>муниципального района Республики Татарстан;</w:t>
      </w:r>
    </w:p>
    <w:p w:rsidR="00A40B1A" w:rsidRPr="00A40B1A" w:rsidRDefault="00A40B1A" w:rsidP="00A40B1A">
      <w:pPr>
        <w:ind w:firstLine="708"/>
        <w:rPr>
          <w:sz w:val="28"/>
          <w:szCs w:val="28"/>
        </w:rPr>
      </w:pPr>
      <w:r w:rsidRPr="00A40B1A">
        <w:rPr>
          <w:sz w:val="28"/>
          <w:szCs w:val="28"/>
        </w:rPr>
        <w:t xml:space="preserve">2) </w:t>
      </w:r>
      <w:r w:rsidR="00B74D8A" w:rsidRPr="00B74D8A">
        <w:rPr>
          <w:sz w:val="28"/>
          <w:szCs w:val="28"/>
        </w:rPr>
        <w:t>в письменной форме или в форме электронного документа в адрес организ</w:t>
      </w:r>
      <w:r w:rsidR="00B74D8A">
        <w:rPr>
          <w:sz w:val="28"/>
          <w:szCs w:val="28"/>
        </w:rPr>
        <w:t>атора общественных обсуждений;</w:t>
      </w:r>
    </w:p>
    <w:p w:rsidR="00382399" w:rsidRDefault="00A40B1A" w:rsidP="00A40B1A">
      <w:pPr>
        <w:ind w:firstLine="708"/>
        <w:rPr>
          <w:sz w:val="28"/>
          <w:szCs w:val="28"/>
        </w:rPr>
      </w:pPr>
      <w:r w:rsidRPr="00A40B1A">
        <w:rPr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  <w:r w:rsidR="00B74D8A">
        <w:rPr>
          <w:sz w:val="28"/>
          <w:szCs w:val="28"/>
        </w:rPr>
        <w:t>»;</w:t>
      </w:r>
    </w:p>
    <w:p w:rsidR="00AC2928" w:rsidRDefault="00AC2928" w:rsidP="00B74D8A">
      <w:pPr>
        <w:ind w:firstLine="708"/>
        <w:rPr>
          <w:sz w:val="28"/>
          <w:szCs w:val="28"/>
        </w:rPr>
      </w:pPr>
      <w:r w:rsidRPr="00AC2928">
        <w:rPr>
          <w:sz w:val="28"/>
          <w:szCs w:val="28"/>
        </w:rPr>
        <w:t xml:space="preserve">в Приложении № </w:t>
      </w:r>
      <w:r>
        <w:rPr>
          <w:sz w:val="28"/>
          <w:szCs w:val="28"/>
        </w:rPr>
        <w:t>5</w:t>
      </w:r>
      <w:r w:rsidRPr="00AC2928">
        <w:rPr>
          <w:sz w:val="28"/>
          <w:szCs w:val="28"/>
        </w:rPr>
        <w:t xml:space="preserve"> к Положению о порядке организации и проведения публичных слушаний в </w:t>
      </w:r>
      <w:proofErr w:type="spellStart"/>
      <w:r w:rsidR="00A2750B">
        <w:rPr>
          <w:sz w:val="28"/>
          <w:szCs w:val="28"/>
        </w:rPr>
        <w:t>Тумбарлинском</w:t>
      </w:r>
      <w:proofErr w:type="spellEnd"/>
      <w:r w:rsidRPr="00AC2928">
        <w:rPr>
          <w:sz w:val="28"/>
          <w:szCs w:val="28"/>
        </w:rPr>
        <w:t xml:space="preserve"> сельском поселении Бавлинского муниципального района Республики Татарстан после </w:t>
      </w:r>
      <w:r>
        <w:rPr>
          <w:sz w:val="28"/>
          <w:szCs w:val="28"/>
        </w:rPr>
        <w:t>слов «</w:t>
      </w:r>
      <w:r w:rsidRPr="00AC2928">
        <w:rPr>
          <w:sz w:val="28"/>
          <w:szCs w:val="28"/>
        </w:rPr>
        <w:t>письменной форме</w:t>
      </w:r>
      <w:r>
        <w:rPr>
          <w:sz w:val="28"/>
          <w:szCs w:val="28"/>
        </w:rPr>
        <w:t>» дополнить словами «</w:t>
      </w:r>
      <w:r w:rsidRPr="00AC2928">
        <w:rPr>
          <w:sz w:val="28"/>
          <w:szCs w:val="28"/>
        </w:rPr>
        <w:t>или</w:t>
      </w:r>
      <w:r w:rsidR="00132AA0">
        <w:rPr>
          <w:sz w:val="28"/>
          <w:szCs w:val="28"/>
        </w:rPr>
        <w:t xml:space="preserve"> в форме электронного документа»;</w:t>
      </w:r>
    </w:p>
    <w:p w:rsidR="00B74D8A" w:rsidRDefault="00C627A7" w:rsidP="00B74D8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74D8A" w:rsidRPr="00B74D8A">
        <w:rPr>
          <w:sz w:val="28"/>
          <w:szCs w:val="28"/>
        </w:rPr>
        <w:t>Приложени</w:t>
      </w:r>
      <w:r>
        <w:rPr>
          <w:sz w:val="28"/>
          <w:szCs w:val="28"/>
        </w:rPr>
        <w:t>и</w:t>
      </w:r>
      <w:r w:rsidR="00B74D8A" w:rsidRPr="00B74D8A">
        <w:rPr>
          <w:sz w:val="28"/>
          <w:szCs w:val="28"/>
        </w:rPr>
        <w:t xml:space="preserve"> № 6</w:t>
      </w:r>
      <w:r>
        <w:rPr>
          <w:sz w:val="28"/>
          <w:szCs w:val="28"/>
        </w:rPr>
        <w:t xml:space="preserve"> </w:t>
      </w:r>
      <w:r w:rsidR="00B74D8A" w:rsidRPr="00B74D8A">
        <w:rPr>
          <w:sz w:val="28"/>
          <w:szCs w:val="28"/>
        </w:rPr>
        <w:t xml:space="preserve">к Положению о порядке организации и проведения публичных слушаний в </w:t>
      </w:r>
      <w:proofErr w:type="spellStart"/>
      <w:r w:rsidR="00A2750B">
        <w:rPr>
          <w:sz w:val="28"/>
          <w:szCs w:val="28"/>
        </w:rPr>
        <w:t>Тумбарлинском</w:t>
      </w:r>
      <w:proofErr w:type="spellEnd"/>
      <w:r w:rsidR="00B74D8A" w:rsidRPr="00B74D8A">
        <w:rPr>
          <w:sz w:val="28"/>
          <w:szCs w:val="28"/>
        </w:rPr>
        <w:t xml:space="preserve"> сельском поселении Бавлинского муниципального района Республики Татарстан</w:t>
      </w:r>
      <w:r>
        <w:rPr>
          <w:sz w:val="28"/>
          <w:szCs w:val="28"/>
        </w:rPr>
        <w:t xml:space="preserve"> после абзаца «</w:t>
      </w:r>
      <w:r w:rsidRPr="00C627A7">
        <w:rPr>
          <w:sz w:val="28"/>
          <w:szCs w:val="28"/>
        </w:rPr>
        <w:t>Итоговый вариант решения вопроса местного значения</w:t>
      </w:r>
      <w:r>
        <w:rPr>
          <w:sz w:val="28"/>
          <w:szCs w:val="28"/>
        </w:rPr>
        <w:t>» дополнить абзацем следующего содержания:</w:t>
      </w:r>
    </w:p>
    <w:p w:rsidR="00C627A7" w:rsidRDefault="00C627A7" w:rsidP="00B74D8A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</w:t>
      </w:r>
      <w:r w:rsidR="004F4A72">
        <w:rPr>
          <w:sz w:val="28"/>
          <w:szCs w:val="28"/>
        </w:rPr>
        <w:t>М</w:t>
      </w:r>
      <w:r w:rsidRPr="00C627A7">
        <w:rPr>
          <w:sz w:val="28"/>
          <w:szCs w:val="28"/>
        </w:rPr>
        <w:t>отивированное обоснование принятых решений__</w:t>
      </w:r>
      <w:r w:rsidR="004F4A72">
        <w:rPr>
          <w:sz w:val="28"/>
          <w:szCs w:val="28"/>
        </w:rPr>
        <w:t>______________</w:t>
      </w:r>
      <w:r w:rsidRPr="00C627A7">
        <w:rPr>
          <w:sz w:val="28"/>
          <w:szCs w:val="28"/>
        </w:rPr>
        <w:t>__</w:t>
      </w:r>
      <w:r w:rsidR="004F4A72">
        <w:rPr>
          <w:sz w:val="28"/>
          <w:szCs w:val="28"/>
        </w:rPr>
        <w:t>»</w:t>
      </w:r>
      <w:r w:rsidR="0052482C">
        <w:rPr>
          <w:sz w:val="28"/>
          <w:szCs w:val="28"/>
        </w:rPr>
        <w:t>.</w:t>
      </w:r>
    </w:p>
    <w:p w:rsidR="0052482C" w:rsidRPr="0052482C" w:rsidRDefault="0052482C" w:rsidP="0052482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2482C">
        <w:rPr>
          <w:sz w:val="28"/>
          <w:szCs w:val="28"/>
        </w:rPr>
        <w:t>Опубликовать настоящее решение на официальном портале правовой информации правовой информации Республики Татарстан (http://www.pravo.tatarstan.ru) и на сайте Бавлинского муниципального района (http://www.bavly.tatarstan.ru).</w:t>
      </w:r>
    </w:p>
    <w:p w:rsidR="00382399" w:rsidRDefault="00814FF4" w:rsidP="0052482C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52482C" w:rsidRPr="0052482C">
        <w:rPr>
          <w:sz w:val="28"/>
          <w:szCs w:val="28"/>
        </w:rPr>
        <w:t xml:space="preserve">. </w:t>
      </w:r>
      <w:r>
        <w:rPr>
          <w:sz w:val="28"/>
          <w:szCs w:val="28"/>
        </w:rPr>
        <w:t>Контроль за исполнением настоящего решения оставляю за собой.</w:t>
      </w:r>
    </w:p>
    <w:p w:rsidR="00A2750B" w:rsidRDefault="00A2750B" w:rsidP="0052482C">
      <w:pPr>
        <w:ind w:firstLine="708"/>
        <w:rPr>
          <w:sz w:val="28"/>
          <w:szCs w:val="28"/>
        </w:rPr>
      </w:pPr>
    </w:p>
    <w:p w:rsidR="00A2750B" w:rsidRPr="00A2750B" w:rsidRDefault="00A2750B" w:rsidP="00A2750B">
      <w:pPr>
        <w:spacing w:line="240" w:lineRule="auto"/>
        <w:contextualSpacing/>
        <w:rPr>
          <w:sz w:val="28"/>
          <w:szCs w:val="28"/>
        </w:rPr>
      </w:pPr>
      <w:r w:rsidRPr="00A2750B">
        <w:rPr>
          <w:sz w:val="28"/>
          <w:szCs w:val="28"/>
        </w:rPr>
        <w:t xml:space="preserve">Глава, Председатель Совета </w:t>
      </w:r>
    </w:p>
    <w:p w:rsidR="00A2750B" w:rsidRPr="00A2750B" w:rsidRDefault="00A2750B" w:rsidP="00A2750B">
      <w:pPr>
        <w:spacing w:line="240" w:lineRule="auto"/>
        <w:contextualSpacing/>
        <w:rPr>
          <w:sz w:val="28"/>
          <w:szCs w:val="28"/>
        </w:rPr>
      </w:pPr>
      <w:proofErr w:type="spellStart"/>
      <w:r w:rsidRPr="00A2750B">
        <w:rPr>
          <w:sz w:val="28"/>
          <w:szCs w:val="28"/>
        </w:rPr>
        <w:t>Тумбарлинского</w:t>
      </w:r>
      <w:proofErr w:type="spellEnd"/>
      <w:r w:rsidRPr="00A2750B">
        <w:rPr>
          <w:sz w:val="28"/>
          <w:szCs w:val="28"/>
        </w:rPr>
        <w:t xml:space="preserve">  сельского поселения                          Э.И. </w:t>
      </w:r>
      <w:proofErr w:type="spellStart"/>
      <w:r w:rsidRPr="00A2750B">
        <w:rPr>
          <w:sz w:val="28"/>
          <w:szCs w:val="28"/>
        </w:rPr>
        <w:t>Ямалетдинов</w:t>
      </w:r>
      <w:proofErr w:type="spellEnd"/>
      <w:r w:rsidRPr="00A2750B">
        <w:rPr>
          <w:sz w:val="28"/>
          <w:szCs w:val="28"/>
        </w:rPr>
        <w:t xml:space="preserve"> </w:t>
      </w:r>
    </w:p>
    <w:p w:rsidR="00A2750B" w:rsidRDefault="00A2750B" w:rsidP="0052482C">
      <w:pPr>
        <w:ind w:firstLine="708"/>
        <w:rPr>
          <w:sz w:val="28"/>
          <w:szCs w:val="28"/>
        </w:rPr>
      </w:pPr>
    </w:p>
    <w:sectPr w:rsidR="00A2750B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8E3"/>
    <w:rsid w:val="00132AA0"/>
    <w:rsid w:val="00134FED"/>
    <w:rsid w:val="001606B5"/>
    <w:rsid w:val="002C18E3"/>
    <w:rsid w:val="00320811"/>
    <w:rsid w:val="00382399"/>
    <w:rsid w:val="004F4A72"/>
    <w:rsid w:val="0052482C"/>
    <w:rsid w:val="00746BC9"/>
    <w:rsid w:val="00814FF4"/>
    <w:rsid w:val="008C4C73"/>
    <w:rsid w:val="008D7507"/>
    <w:rsid w:val="00912707"/>
    <w:rsid w:val="009E3C5A"/>
    <w:rsid w:val="00A2750B"/>
    <w:rsid w:val="00A307DF"/>
    <w:rsid w:val="00A40B1A"/>
    <w:rsid w:val="00AC2928"/>
    <w:rsid w:val="00B74D8A"/>
    <w:rsid w:val="00BD1028"/>
    <w:rsid w:val="00BF3664"/>
    <w:rsid w:val="00C627A7"/>
    <w:rsid w:val="00C70DF9"/>
    <w:rsid w:val="00CC5B37"/>
    <w:rsid w:val="00D62DD7"/>
    <w:rsid w:val="00D66733"/>
    <w:rsid w:val="00DF0AFF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2022-05-13T11:31:00Z</dcterms:created>
  <dcterms:modified xsi:type="dcterms:W3CDTF">2022-05-13T11:31:00Z</dcterms:modified>
</cp:coreProperties>
</file>