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817"/>
        <w:gridCol w:w="4485"/>
      </w:tblGrid>
      <w:tr w:rsidR="003C5DB8" w:rsidRPr="003C5DB8" w:rsidTr="00BA6C91">
        <w:trPr>
          <w:trHeight w:val="1700"/>
        </w:trPr>
        <w:tc>
          <w:tcPr>
            <w:tcW w:w="4403"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DC0A1B">
              <w:rPr>
                <w:rFonts w:ascii="Times New Roman" w:hAnsi="Times New Roman" w:cs="Times New Roman"/>
                <w:sz w:val="28"/>
                <w:szCs w:val="28"/>
              </w:rPr>
              <w:t>ИСЕРГАПОВСКОГО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c>
          <w:tcPr>
            <w:tcW w:w="4485" w:type="dxa"/>
          </w:tcPr>
          <w:p w:rsidR="003C5DB8" w:rsidRPr="003C5DB8" w:rsidRDefault="003C5DB8" w:rsidP="003C5DB8">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3C5DB8" w:rsidRPr="003C5DB8" w:rsidRDefault="00DC0A1B" w:rsidP="003C5DB8">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ИСЕРГЭП</w:t>
            </w:r>
            <w:r w:rsidR="003C5DB8" w:rsidRPr="003C5DB8">
              <w:rPr>
                <w:rFonts w:ascii="Times New Roman" w:hAnsi="Times New Roman" w:cs="Times New Roman"/>
                <w:sz w:val="28"/>
                <w:szCs w:val="28"/>
              </w:rPr>
              <w:t xml:space="preserve"> АВЫЛ ЖИРЛЕГЕ СОВЕТЫ</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r w:rsidR="003C5DB8" w:rsidRPr="003C5DB8" w:rsidTr="00BA6C91">
        <w:trPr>
          <w:trHeight w:val="621"/>
        </w:trPr>
        <w:tc>
          <w:tcPr>
            <w:tcW w:w="9705" w:type="dxa"/>
            <w:gridSpan w:val="3"/>
          </w:tcPr>
          <w:p w:rsidR="003C5DB8" w:rsidRPr="003C5DB8" w:rsidRDefault="003C5DB8" w:rsidP="003C5DB8">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DC0A1B" w:rsidRDefault="00DC0A1B" w:rsidP="003C5DB8">
            <w:pPr>
              <w:widowControl/>
              <w:autoSpaceDE/>
              <w:autoSpaceDN/>
              <w:adjustRightInd/>
              <w:ind w:firstLine="0"/>
              <w:contextualSpacing/>
              <w:jc w:val="left"/>
              <w:rPr>
                <w:rFonts w:ascii="Times New Roman" w:hAnsi="Times New Roman" w:cs="Times New Roman"/>
                <w:b/>
                <w:sz w:val="28"/>
                <w:szCs w:val="28"/>
              </w:rPr>
            </w:pPr>
            <w:r>
              <w:rPr>
                <w:rFonts w:ascii="Times New Roman" w:hAnsi="Times New Roman" w:cs="Times New Roman"/>
                <w:b/>
                <w:sz w:val="28"/>
                <w:szCs w:val="28"/>
              </w:rPr>
              <w:t xml:space="preserve"> </w:t>
            </w:r>
          </w:p>
          <w:p w:rsidR="003C5DB8" w:rsidRPr="003C5DB8" w:rsidRDefault="00DC0A1B" w:rsidP="003C5DB8">
            <w:pPr>
              <w:widowControl/>
              <w:autoSpaceDE/>
              <w:autoSpaceDN/>
              <w:adjustRightInd/>
              <w:ind w:firstLine="0"/>
              <w:contextualSpacing/>
              <w:jc w:val="left"/>
              <w:rPr>
                <w:rFonts w:ascii="Times New Roman" w:hAnsi="Times New Roman" w:cs="Times New Roman"/>
                <w:b/>
                <w:sz w:val="28"/>
                <w:szCs w:val="28"/>
              </w:rPr>
            </w:pPr>
            <w:r>
              <w:rPr>
                <w:rFonts w:ascii="Times New Roman" w:hAnsi="Times New Roman" w:cs="Times New Roman"/>
                <w:b/>
                <w:sz w:val="28"/>
                <w:szCs w:val="28"/>
              </w:rPr>
              <w:t xml:space="preserve">    </w:t>
            </w:r>
            <w:r w:rsidR="003C5DB8" w:rsidRPr="003C5DB8">
              <w:rPr>
                <w:rFonts w:ascii="Times New Roman" w:hAnsi="Times New Roman" w:cs="Times New Roman"/>
                <w:b/>
                <w:sz w:val="28"/>
                <w:szCs w:val="28"/>
              </w:rPr>
              <w:t xml:space="preserve">РЕШЕНИЕ                                                                     </w:t>
            </w:r>
            <w:r w:rsidR="00800B7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C5DB8" w:rsidRPr="003C5DB8">
              <w:rPr>
                <w:rFonts w:ascii="Times New Roman" w:hAnsi="Times New Roman" w:cs="Times New Roman"/>
                <w:b/>
                <w:sz w:val="28"/>
                <w:szCs w:val="28"/>
              </w:rPr>
              <w:t xml:space="preserve"> КАРАР</w:t>
            </w:r>
          </w:p>
        </w:tc>
      </w:tr>
      <w:tr w:rsidR="003C5DB8" w:rsidRPr="003C5DB8" w:rsidTr="00BA6C91">
        <w:trPr>
          <w:trHeight w:val="413"/>
        </w:trPr>
        <w:tc>
          <w:tcPr>
            <w:tcW w:w="9705" w:type="dxa"/>
            <w:gridSpan w:val="3"/>
            <w:vAlign w:val="bottom"/>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bookmarkStart w:id="0" w:name="_GoBack"/>
            <w:bookmarkEnd w:id="0"/>
          </w:p>
        </w:tc>
      </w:tr>
    </w:tbl>
    <w:p w:rsidR="006910F6" w:rsidRDefault="006910F6">
      <w:pPr>
        <w:jc w:val="left"/>
        <w:rPr>
          <w:rFonts w:ascii="Times New Roman" w:hAnsi="Times New Roman" w:cs="Times New Roman"/>
          <w:bCs/>
          <w:sz w:val="28"/>
        </w:rPr>
      </w:pP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Об утверждении </w:t>
      </w:r>
      <w:r w:rsidR="00732C35" w:rsidRPr="00787D8F">
        <w:rPr>
          <w:rFonts w:ascii="Times New Roman" w:hAnsi="Times New Roman" w:cs="Times New Roman"/>
          <w:bCs/>
          <w:sz w:val="28"/>
        </w:rPr>
        <w:t>Положения о</w:t>
      </w:r>
      <w:r w:rsidRPr="00787D8F">
        <w:rPr>
          <w:rFonts w:ascii="Times New Roman" w:hAnsi="Times New Roman" w:cs="Times New Roman"/>
          <w:bCs/>
          <w:sz w:val="28"/>
        </w:rPr>
        <w:t xml:space="preserve">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DC0A1B" w:rsidP="00787D8F">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787D8F" w:rsidRPr="00787D8F">
        <w:rPr>
          <w:rFonts w:ascii="Times New Roman" w:hAnsi="Times New Roman" w:cs="Times New Roman"/>
          <w:bCs/>
          <w:sz w:val="28"/>
        </w:rPr>
        <w:t xml:space="preserve"> сельского поселения </w:t>
      </w:r>
    </w:p>
    <w:p w:rsidR="00787D8F" w:rsidRP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787D8F" w:rsidRPr="00787D8F" w:rsidRDefault="00787D8F" w:rsidP="00787D8F">
      <w:pPr>
        <w:spacing w:line="360" w:lineRule="auto"/>
        <w:ind w:firstLine="0"/>
        <w:contextualSpacing/>
        <w:rPr>
          <w:rFonts w:ascii="Times New Roman" w:hAnsi="Times New Roman" w:cs="Times New Roman"/>
          <w:bCs/>
          <w:sz w:val="28"/>
        </w:rPr>
      </w:pP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w:t>
      </w:r>
      <w:r w:rsidR="00DC0A1B">
        <w:rPr>
          <w:rFonts w:ascii="Times New Roman" w:hAnsi="Times New Roman" w:cs="Times New Roman"/>
          <w:bCs/>
          <w:sz w:val="28"/>
        </w:rPr>
        <w:t xml:space="preserve">Исергаповского </w:t>
      </w:r>
      <w:r>
        <w:rPr>
          <w:rFonts w:ascii="Times New Roman" w:hAnsi="Times New Roman" w:cs="Times New Roman"/>
          <w:bCs/>
          <w:sz w:val="28"/>
        </w:rPr>
        <w:t>сельского поселения</w:t>
      </w:r>
      <w:r w:rsidRPr="00787D8F">
        <w:rPr>
          <w:rFonts w:ascii="Times New Roman" w:hAnsi="Times New Roman" w:cs="Times New Roman"/>
          <w:bCs/>
          <w:sz w:val="28"/>
        </w:rPr>
        <w:t xml:space="preserve"> РЕШИЛ:</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sidR="00DC0A1B">
        <w:rPr>
          <w:rFonts w:ascii="Times New Roman" w:hAnsi="Times New Roman" w:cs="Times New Roman"/>
          <w:bCs/>
          <w:sz w:val="28"/>
        </w:rPr>
        <w:t>Исергаповского</w:t>
      </w:r>
      <w:r>
        <w:rPr>
          <w:rFonts w:ascii="Times New Roman" w:hAnsi="Times New Roman" w:cs="Times New Roman"/>
          <w:bCs/>
          <w:sz w:val="28"/>
        </w:rPr>
        <w:t xml:space="preserve"> </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87D8F" w:rsidRPr="00787D8F" w:rsidRDefault="00787D8F" w:rsidP="00787D8F">
      <w:pPr>
        <w:spacing w:line="360" w:lineRule="auto"/>
        <w:ind w:firstLine="708"/>
        <w:contextualSpacing/>
        <w:jc w:val="left"/>
        <w:rPr>
          <w:rFonts w:ascii="Times New Roman" w:hAnsi="Times New Roman" w:cs="Times New Roman"/>
          <w:bCs/>
          <w:sz w:val="28"/>
        </w:rPr>
      </w:pPr>
      <w:r w:rsidRPr="00787D8F">
        <w:rPr>
          <w:rFonts w:ascii="Times New Roman" w:hAnsi="Times New Roman" w:cs="Times New Roman"/>
          <w:bCs/>
          <w:sz w:val="28"/>
        </w:rPr>
        <w:t xml:space="preserve">3. Признать утратившим силу решение Совета </w:t>
      </w:r>
      <w:r w:rsidR="00DC0A1B">
        <w:rPr>
          <w:rFonts w:ascii="Times New Roman" w:hAnsi="Times New Roman" w:cs="Times New Roman"/>
          <w:bCs/>
          <w:sz w:val="28"/>
        </w:rPr>
        <w:t>Исергаповского</w:t>
      </w:r>
      <w:r>
        <w:rPr>
          <w:rFonts w:ascii="Times New Roman" w:hAnsi="Times New Roman" w:cs="Times New Roman"/>
          <w:bCs/>
          <w:sz w:val="28"/>
        </w:rPr>
        <w:t xml:space="preserve"> сельского поселения </w:t>
      </w:r>
      <w:r w:rsidRPr="00787D8F">
        <w:rPr>
          <w:rFonts w:ascii="Times New Roman" w:hAnsi="Times New Roman" w:cs="Times New Roman"/>
          <w:bCs/>
          <w:sz w:val="28"/>
        </w:rPr>
        <w:t xml:space="preserve"> от </w:t>
      </w:r>
      <w:r w:rsidR="00DC0A1B">
        <w:rPr>
          <w:rFonts w:ascii="Times New Roman" w:hAnsi="Times New Roman" w:cs="Times New Roman"/>
          <w:bCs/>
          <w:sz w:val="28"/>
        </w:rPr>
        <w:t>10.08.2018г. № 65</w:t>
      </w:r>
      <w:r>
        <w:rPr>
          <w:rFonts w:ascii="Times New Roman" w:hAnsi="Times New Roman" w:cs="Times New Roman"/>
          <w:bCs/>
          <w:sz w:val="28"/>
        </w:rPr>
        <w:t xml:space="preserve">  «</w:t>
      </w:r>
      <w:r w:rsidRPr="00787D8F">
        <w:rPr>
          <w:rFonts w:ascii="Times New Roman" w:hAnsi="Times New Roman" w:cs="Times New Roman"/>
          <w:bCs/>
          <w:sz w:val="28"/>
        </w:rPr>
        <w:t xml:space="preserve">Об </w:t>
      </w:r>
      <w:r>
        <w:rPr>
          <w:rFonts w:ascii="Times New Roman" w:hAnsi="Times New Roman" w:cs="Times New Roman"/>
          <w:bCs/>
          <w:sz w:val="28"/>
        </w:rPr>
        <w:t xml:space="preserve">утверждении Положения о порядке </w:t>
      </w:r>
      <w:r w:rsidRPr="00787D8F">
        <w:rPr>
          <w:rFonts w:ascii="Times New Roman" w:hAnsi="Times New Roman" w:cs="Times New Roman"/>
          <w:bCs/>
          <w:sz w:val="28"/>
        </w:rPr>
        <w:t xml:space="preserve">подготовки и проведения схода граждан в населенных пунктах, входящих в состав </w:t>
      </w:r>
      <w:r w:rsidR="00DC0A1B">
        <w:rPr>
          <w:rFonts w:ascii="Times New Roman" w:hAnsi="Times New Roman" w:cs="Times New Roman"/>
          <w:bCs/>
          <w:sz w:val="28"/>
        </w:rPr>
        <w:t>Исергаповского</w:t>
      </w:r>
      <w:r w:rsidRPr="00787D8F">
        <w:rPr>
          <w:rFonts w:ascii="Times New Roman" w:hAnsi="Times New Roman" w:cs="Times New Roman"/>
          <w:bCs/>
          <w:sz w:val="28"/>
        </w:rPr>
        <w:t xml:space="preserve"> сельского поселения Бавлинского муниципального района </w:t>
      </w:r>
    </w:p>
    <w:p w:rsidR="00787D8F" w:rsidRPr="00787D8F" w:rsidRDefault="00787D8F" w:rsidP="00787D8F">
      <w:pPr>
        <w:spacing w:line="360" w:lineRule="auto"/>
        <w:ind w:firstLine="0"/>
        <w:contextualSpacing/>
        <w:jc w:val="left"/>
        <w:rPr>
          <w:rFonts w:ascii="Times New Roman" w:hAnsi="Times New Roman" w:cs="Times New Roman"/>
          <w:bCs/>
          <w:sz w:val="28"/>
        </w:rPr>
      </w:pPr>
      <w:r w:rsidRPr="00787D8F">
        <w:rPr>
          <w:rFonts w:ascii="Times New Roman" w:hAnsi="Times New Roman" w:cs="Times New Roman"/>
          <w:bCs/>
          <w:sz w:val="28"/>
        </w:rPr>
        <w:t xml:space="preserve">Республики Татарстан»; </w:t>
      </w:r>
    </w:p>
    <w:p w:rsidR="00192FCC" w:rsidRPr="002B2FA0"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4</w:t>
      </w:r>
      <w:r w:rsidRPr="002B2FA0">
        <w:rPr>
          <w:rFonts w:ascii="Times New Roman" w:hAnsi="Times New Roman" w:cs="Times New Roman"/>
          <w:bCs/>
          <w:sz w:val="28"/>
        </w:rPr>
        <w:t xml:space="preserve">. Опубликовать настоящее решение на Официальном портале правовой информации Республики Татарстан (http://www.pravo.tatarstan.ru) и на сайте </w:t>
      </w:r>
      <w:r w:rsidRPr="002B2FA0">
        <w:rPr>
          <w:rFonts w:ascii="Times New Roman" w:hAnsi="Times New Roman" w:cs="Times New Roman"/>
          <w:bCs/>
          <w:sz w:val="28"/>
        </w:rPr>
        <w:lastRenderedPageBreak/>
        <w:t>Бавлинского муниципального района Республики Татарстан.</w:t>
      </w:r>
    </w:p>
    <w:p w:rsidR="00192FCC"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192FCC" w:rsidRDefault="00192FCC" w:rsidP="00192FCC">
      <w:pPr>
        <w:spacing w:line="360" w:lineRule="auto"/>
        <w:ind w:firstLine="708"/>
        <w:contextualSpacing/>
        <w:rPr>
          <w:rFonts w:ascii="Times New Roman" w:hAnsi="Times New Roman" w:cs="Times New Roman"/>
          <w:bCs/>
          <w:sz w:val="28"/>
        </w:rPr>
      </w:pPr>
    </w:p>
    <w:p w:rsidR="00192FCC" w:rsidRPr="002B2FA0" w:rsidRDefault="00192FCC" w:rsidP="00192FCC">
      <w:pPr>
        <w:spacing w:line="360" w:lineRule="auto"/>
        <w:ind w:firstLine="708"/>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6D6ADB" w:rsidRDefault="00DC0A1B" w:rsidP="002B2FA0">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2B2FA0"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А.А. Аглиуллин</w:t>
      </w:r>
    </w:p>
    <w:p w:rsidR="00787D8F" w:rsidRDefault="00787D8F"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DC0A1B" w:rsidRDefault="00DC0A1B"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Default="00DC0A1B"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Исергаповского</w:t>
      </w:r>
    </w:p>
    <w:p w:rsidR="00787D8F" w:rsidRP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сельского поселения</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от </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sidR="00DC0A1B">
        <w:rPr>
          <w:rFonts w:ascii="Times New Roman" w:hAnsi="Times New Roman" w:cs="Times New Roman"/>
          <w:b/>
          <w:bCs/>
          <w:sz w:val="28"/>
        </w:rPr>
        <w:t>Исергаповского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Настоящее Положение о порядке подготовки и проведения схода граждан                       в населенных пункта</w:t>
      </w:r>
      <w:r w:rsidR="00DC0A1B">
        <w:rPr>
          <w:rFonts w:ascii="Times New Roman" w:hAnsi="Times New Roman" w:cs="Times New Roman"/>
          <w:bCs/>
          <w:sz w:val="28"/>
        </w:rPr>
        <w:t xml:space="preserve">х, входящих в состав поселения Бавлинского </w:t>
      </w:r>
      <w:r w:rsidRPr="00787D8F">
        <w:rPr>
          <w:rFonts w:ascii="Times New Roman" w:hAnsi="Times New Roman" w:cs="Times New Roman"/>
          <w:bCs/>
          <w:sz w:val="28"/>
        </w:rPr>
        <w:t xml:space="preserve">муниципального района (городского округа)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DC0A1B">
        <w:rPr>
          <w:rFonts w:ascii="Times New Roman" w:hAnsi="Times New Roman" w:cs="Times New Roman"/>
          <w:bCs/>
          <w:sz w:val="28"/>
        </w:rPr>
        <w:t>Исергаповского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pStyle w:val="af9"/>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Исергаповское</w:t>
      </w:r>
      <w:r>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граждан, созываемый инициативной группой, назначается решением Совета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Совет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632C07">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DC0A1B" w:rsidRDefault="00DC0A1B" w:rsidP="00787D8F">
      <w:pPr>
        <w:pStyle w:val="af8"/>
        <w:spacing w:after="120"/>
        <w:ind w:firstLine="709"/>
        <w:jc w:val="right"/>
        <w:rPr>
          <w:rFonts w:ascii="Times New Roman" w:hAnsi="Times New Roman"/>
          <w:b/>
          <w:color w:val="262626"/>
          <w:sz w:val="24"/>
          <w:szCs w:val="24"/>
        </w:rPr>
      </w:pP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C0A1B">
        <w:rPr>
          <w:rFonts w:ascii="Times New Roman" w:hAnsi="Times New Roman"/>
          <w:color w:val="262626"/>
          <w:sz w:val="24"/>
          <w:szCs w:val="24"/>
        </w:rPr>
        <w:t>Исергаповского</w:t>
      </w:r>
      <w:r w:rsidR="00075DD4">
        <w:rPr>
          <w:rFonts w:ascii="Times New Roman" w:hAnsi="Times New Roman"/>
          <w:color w:val="262626"/>
          <w:sz w:val="24"/>
          <w:szCs w:val="24"/>
        </w:rPr>
        <w:t xml:space="preserve"> </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00787D8F"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DC0A1B">
        <w:rPr>
          <w:rFonts w:ascii="Times New Roman" w:hAnsi="Times New Roman"/>
          <w:color w:val="262626"/>
          <w:sz w:val="24"/>
          <w:szCs w:val="24"/>
        </w:rPr>
        <w:t>Исергаповского</w:t>
      </w:r>
      <w:r w:rsidR="00192FCC">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92FCC" w:rsidRPr="003C5DB8" w:rsidTr="00E20492">
        <w:trPr>
          <w:trHeight w:val="1700"/>
        </w:trPr>
        <w:tc>
          <w:tcPr>
            <w:tcW w:w="4403"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DC0A1B">
              <w:rPr>
                <w:rFonts w:ascii="Times New Roman" w:hAnsi="Times New Roman" w:cs="Times New Roman"/>
                <w:sz w:val="28"/>
                <w:szCs w:val="28"/>
              </w:rPr>
              <w:t>ИСЕРГАПОВСКОГО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92FCC" w:rsidRPr="003C5DB8" w:rsidRDefault="00192FCC"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92FCC" w:rsidRPr="003C5DB8" w:rsidRDefault="00DC0A1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ИСЕРГЭП</w:t>
            </w:r>
            <w:r w:rsidR="00192FCC" w:rsidRPr="003C5DB8">
              <w:rPr>
                <w:rFonts w:ascii="Times New Roman" w:hAnsi="Times New Roman" w:cs="Times New Roman"/>
                <w:sz w:val="28"/>
                <w:szCs w:val="28"/>
              </w:rPr>
              <w:t xml:space="preserve"> АВЫЛ ЖИРЛЕГЕ СОВЕТЫ</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r w:rsidR="00192FCC" w:rsidRPr="003C5DB8" w:rsidTr="00E20492">
        <w:trPr>
          <w:trHeight w:val="621"/>
        </w:trPr>
        <w:tc>
          <w:tcPr>
            <w:tcW w:w="9705" w:type="dxa"/>
            <w:gridSpan w:val="3"/>
          </w:tcPr>
          <w:p w:rsidR="00192FCC" w:rsidRPr="003C5DB8" w:rsidRDefault="00192FCC"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92FCC" w:rsidRPr="003C5DB8" w:rsidRDefault="00192FCC"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92FCC" w:rsidRPr="003C5DB8" w:rsidTr="00E20492">
        <w:trPr>
          <w:trHeight w:val="413"/>
        </w:trPr>
        <w:tc>
          <w:tcPr>
            <w:tcW w:w="9705" w:type="dxa"/>
            <w:gridSpan w:val="3"/>
            <w:vAlign w:val="bottom"/>
          </w:tcPr>
          <w:p w:rsidR="00192FCC" w:rsidRPr="003C5DB8" w:rsidRDefault="00192FCC"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Pr="003C5DB8">
              <w:rPr>
                <w:rFonts w:ascii="Times New Roman" w:hAnsi="Times New Roman" w:cs="Times New Roman"/>
                <w:sz w:val="28"/>
                <w:szCs w:val="28"/>
              </w:rPr>
              <w:t>с.</w:t>
            </w:r>
            <w:r w:rsidR="00DC0A1B">
              <w:rPr>
                <w:rFonts w:ascii="Times New Roman" w:hAnsi="Times New Roman" w:cs="Times New Roman"/>
                <w:sz w:val="28"/>
                <w:szCs w:val="28"/>
              </w:rPr>
              <w:t>Исергапово</w:t>
            </w:r>
            <w:r>
              <w:rPr>
                <w:rFonts w:ascii="Times New Roman" w:hAnsi="Times New Roman" w:cs="Times New Roman"/>
                <w:sz w:val="28"/>
                <w:szCs w:val="28"/>
              </w:rPr>
              <w:t xml:space="preserve">                № __</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B047A">
      <w:pPr>
        <w:ind w:firstLine="0"/>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92FCC">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w:t>
      </w:r>
      <w:r w:rsidR="00192FCC">
        <w:rPr>
          <w:rFonts w:ascii="Times New Roman" w:hAnsi="Times New Roman" w:cs="Times New Roman"/>
          <w:b/>
          <w:color w:val="262626"/>
          <w:sz w:val="28"/>
          <w:szCs w:val="28"/>
        </w:rPr>
        <w:t xml:space="preserve"> </w:t>
      </w:r>
      <w:r w:rsidR="00192FCC" w:rsidRPr="00192FCC">
        <w:rPr>
          <w:rFonts w:ascii="Times New Roman" w:hAnsi="Times New Roman" w:cs="Times New Roman"/>
          <w:b/>
          <w:color w:val="262626"/>
          <w:sz w:val="28"/>
          <w:szCs w:val="28"/>
          <w:u w:val="single"/>
        </w:rPr>
        <w:t>___________</w:t>
      </w:r>
      <w:r w:rsidR="00192FCC">
        <w:rPr>
          <w:rFonts w:ascii="Times New Roman" w:hAnsi="Times New Roman" w:cs="Times New Roman"/>
          <w:b/>
          <w:color w:val="262626"/>
          <w:sz w:val="28"/>
          <w:szCs w:val="28"/>
        </w:rPr>
        <w:t>_</w:t>
      </w:r>
      <w:r w:rsidR="00DC0A1B">
        <w:rPr>
          <w:rFonts w:ascii="Times New Roman" w:hAnsi="Times New Roman" w:cs="Times New Roman"/>
          <w:b/>
          <w:color w:val="262626"/>
          <w:sz w:val="28"/>
          <w:szCs w:val="28"/>
        </w:rPr>
        <w:t>Исергаповского</w:t>
      </w:r>
      <w:r w:rsidR="00192FCC">
        <w:rPr>
          <w:rFonts w:ascii="Times New Roman" w:hAnsi="Times New Roman" w:cs="Times New Roman"/>
          <w:b/>
          <w:color w:val="262626"/>
          <w:sz w:val="28"/>
          <w:szCs w:val="28"/>
        </w:rPr>
        <w:t xml:space="preserve">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Совет </w:t>
      </w:r>
      <w:r w:rsidR="00DC0A1B">
        <w:rPr>
          <w:rFonts w:ascii="Times New Roman" w:hAnsi="Times New Roman" w:cs="Times New Roman"/>
          <w:color w:val="262626"/>
          <w:sz w:val="28"/>
          <w:szCs w:val="28"/>
        </w:rPr>
        <w:t>Исергаповского</w:t>
      </w:r>
      <w:r w:rsidR="00192FCC">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населенном пункте _____</w:t>
      </w:r>
      <w:r w:rsidR="00192FCC">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192FCC">
        <w:rPr>
          <w:rFonts w:ascii="Times New Roman" w:hAnsi="Times New Roman" w:cs="Times New Roman"/>
          <w:color w:val="262626"/>
          <w:sz w:val="28"/>
          <w:szCs w:val="28"/>
        </w:rPr>
        <w:t xml:space="preserve">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______ </w:t>
      </w:r>
      <w:r w:rsidR="00DC0A1B">
        <w:rPr>
          <w:rFonts w:ascii="Times New Roman" w:hAnsi="Times New Roman" w:cs="Times New Roman"/>
          <w:color w:val="262626"/>
          <w:sz w:val="28"/>
          <w:szCs w:val="28"/>
        </w:rPr>
        <w:t>Исергаповского</w:t>
      </w:r>
      <w:r w:rsidR="00192FCC">
        <w:rPr>
          <w:rFonts w:ascii="Times New Roman" w:hAnsi="Times New Roman" w:cs="Times New Roman"/>
          <w:color w:val="262626"/>
          <w:sz w:val="28"/>
          <w:szCs w:val="28"/>
        </w:rPr>
        <w:t xml:space="preserve">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сайте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в информационно-телекоммуникационной сети «Интернет».</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DC0A1B" w:rsidP="007B047A">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7B047A"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А.А. Аглиуллин</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632C07" w:rsidRPr="00632C07" w:rsidTr="00E20492">
        <w:trPr>
          <w:trHeight w:val="1221"/>
        </w:trPr>
        <w:tc>
          <w:tcPr>
            <w:tcW w:w="4400" w:type="dxa"/>
          </w:tcPr>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ГЛАВА</w:t>
            </w:r>
          </w:p>
          <w:p w:rsidR="00632C07" w:rsidRPr="00632C07" w:rsidRDefault="00DC0A1B"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ИСЕРГАПОВСКОГО</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СЕЛЬСКОГО ПОСЕЛЕНИЯ</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sz w:val="20"/>
                <w:szCs w:val="20"/>
              </w:rPr>
            </w:pPr>
            <w:r w:rsidRPr="00632C07">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rPr>
              <w:t>ТАТАРСТАН РЕСПУБЛИКАСЫ</w:t>
            </w:r>
            <w:r w:rsidRPr="00632C07">
              <w:rPr>
                <w:rFonts w:ascii="Times New Roman" w:hAnsi="Times New Roman" w:cs="Times New Roman"/>
                <w:sz w:val="28"/>
                <w:szCs w:val="28"/>
                <w:lang w:val="ar-SA"/>
              </w:rPr>
              <w:t xml:space="preserve"> БАУЛЫ</w:t>
            </w:r>
            <w:r w:rsidRPr="00632C07">
              <w:rPr>
                <w:rFonts w:ascii="Times New Roman" w:hAnsi="Times New Roman" w:cs="Times New Roman"/>
                <w:sz w:val="28"/>
                <w:szCs w:val="28"/>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tt-RU"/>
              </w:rPr>
              <w:t>МУНИ</w:t>
            </w:r>
            <w:r w:rsidRPr="00632C07">
              <w:rPr>
                <w:rFonts w:ascii="Times New Roman" w:hAnsi="Times New Roman" w:cs="Times New Roman"/>
                <w:sz w:val="28"/>
                <w:szCs w:val="28"/>
              </w:rPr>
              <w:t>Ц</w:t>
            </w:r>
            <w:r w:rsidRPr="00632C07">
              <w:rPr>
                <w:rFonts w:ascii="Times New Roman" w:hAnsi="Times New Roman" w:cs="Times New Roman"/>
                <w:sz w:val="28"/>
                <w:szCs w:val="28"/>
                <w:lang w:val="tt-RU"/>
              </w:rPr>
              <w:t xml:space="preserve">ИПАЛЬ </w:t>
            </w:r>
            <w:r w:rsidRPr="00632C07">
              <w:rPr>
                <w:rFonts w:ascii="Times New Roman" w:hAnsi="Times New Roman" w:cs="Times New Roman"/>
                <w:sz w:val="28"/>
                <w:szCs w:val="28"/>
              </w:rPr>
              <w:t>РАЙОНЫ</w:t>
            </w:r>
          </w:p>
          <w:p w:rsidR="00632C07" w:rsidRPr="00632C07" w:rsidRDefault="00DC0A1B" w:rsidP="00632C0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ИСЕРГЭП</w:t>
            </w:r>
            <w:r w:rsidR="00632C07" w:rsidRPr="00632C07">
              <w:rPr>
                <w:rFonts w:ascii="Times New Roman" w:hAnsi="Times New Roman" w:cs="Times New Roman"/>
                <w:sz w:val="28"/>
                <w:szCs w:val="28"/>
              </w:rPr>
              <w:t xml:space="preserve">  АВЫЛ </w:t>
            </w:r>
            <w:r w:rsidR="00632C07" w:rsidRPr="00632C07">
              <w:rPr>
                <w:rFonts w:ascii="Times New Roman" w:hAnsi="Times New Roman" w:cs="Times New Roman"/>
                <w:sz w:val="28"/>
                <w:szCs w:val="28"/>
                <w:lang w:val="tt-RU"/>
              </w:rPr>
              <w:t>Җ</w:t>
            </w:r>
            <w:r w:rsidR="00632C07" w:rsidRPr="00632C07">
              <w:rPr>
                <w:rFonts w:ascii="Times New Roman" w:hAnsi="Times New Roman" w:cs="Times New Roman"/>
                <w:sz w:val="28"/>
                <w:szCs w:val="28"/>
              </w:rPr>
              <w:t>ИРЛЕГЕ</w:t>
            </w:r>
          </w:p>
          <w:p w:rsidR="00632C07" w:rsidRPr="00632C07" w:rsidRDefault="00632C07" w:rsidP="00632C07">
            <w:pPr>
              <w:widowControl/>
              <w:autoSpaceDE/>
              <w:autoSpaceDN/>
              <w:adjustRightInd/>
              <w:spacing w:before="23" w:after="23"/>
              <w:ind w:firstLine="0"/>
              <w:jc w:val="center"/>
              <w:rPr>
                <w:rFonts w:ascii="Times New Roman" w:hAnsi="Times New Roman" w:cs="Times New Roman"/>
                <w:sz w:val="26"/>
                <w:szCs w:val="28"/>
              </w:rPr>
            </w:pPr>
            <w:r w:rsidRPr="00632C07">
              <w:rPr>
                <w:rFonts w:ascii="Times New Roman" w:hAnsi="Times New Roman" w:cs="Times New Roman"/>
                <w:sz w:val="28"/>
                <w:szCs w:val="28"/>
              </w:rPr>
              <w:t>БАШЛЫГЫ</w:t>
            </w:r>
          </w:p>
        </w:tc>
      </w:tr>
      <w:tr w:rsidR="00632C07" w:rsidRPr="00632C07" w:rsidTr="00E20492">
        <w:trPr>
          <w:trHeight w:hRule="exact" w:val="387"/>
        </w:trPr>
        <w:tc>
          <w:tcPr>
            <w:tcW w:w="9771" w:type="dxa"/>
            <w:gridSpan w:val="4"/>
          </w:tcPr>
          <w:p w:rsidR="00632C07" w:rsidRPr="00632C07" w:rsidRDefault="00632C07" w:rsidP="00632C07">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632C07" w:rsidRPr="00632C07" w:rsidRDefault="00632C07" w:rsidP="00632C07">
            <w:pPr>
              <w:widowControl/>
              <w:autoSpaceDE/>
              <w:autoSpaceDN/>
              <w:adjustRightInd/>
              <w:ind w:firstLine="0"/>
              <w:jc w:val="center"/>
              <w:rPr>
                <w:rFonts w:ascii="Times New Roman" w:hAnsi="Times New Roman" w:cs="Times New Roman"/>
                <w:sz w:val="2"/>
                <w:szCs w:val="20"/>
                <w:lang w:val="en-US"/>
              </w:rPr>
            </w:pPr>
          </w:p>
        </w:tc>
      </w:tr>
      <w:tr w:rsidR="00632C07" w:rsidRPr="00632C07" w:rsidTr="00E20492">
        <w:trPr>
          <w:trHeight w:val="413"/>
        </w:trPr>
        <w:tc>
          <w:tcPr>
            <w:tcW w:w="4850" w:type="dxa"/>
            <w:gridSpan w:val="2"/>
            <w:vAlign w:val="bottom"/>
          </w:tcPr>
          <w:p w:rsidR="00632C07" w:rsidRPr="00632C07" w:rsidRDefault="00632C07" w:rsidP="00632C07">
            <w:pPr>
              <w:widowControl/>
              <w:autoSpaceDE/>
              <w:autoSpaceDN/>
              <w:adjustRightInd/>
              <w:ind w:firstLine="0"/>
              <w:jc w:val="left"/>
              <w:rPr>
                <w:rFonts w:ascii="Times New Roman" w:hAnsi="Times New Roman" w:cs="Times New Roman"/>
                <w:b/>
                <w:sz w:val="28"/>
                <w:szCs w:val="28"/>
              </w:rPr>
            </w:pPr>
            <w:r w:rsidRPr="00632C07">
              <w:rPr>
                <w:rFonts w:ascii="Times New Roman" w:hAnsi="Times New Roman" w:cs="Times New Roman"/>
                <w:b/>
                <w:sz w:val="28"/>
                <w:szCs w:val="28"/>
              </w:rPr>
              <w:t xml:space="preserve">    ПОСТАНОВЛЕНИЕ</w:t>
            </w:r>
          </w:p>
        </w:tc>
        <w:tc>
          <w:tcPr>
            <w:tcW w:w="4921" w:type="dxa"/>
            <w:gridSpan w:val="2"/>
            <w:vAlign w:val="bottom"/>
          </w:tcPr>
          <w:p w:rsidR="00632C07" w:rsidRPr="00632C07" w:rsidRDefault="00632C07" w:rsidP="00632C07">
            <w:pPr>
              <w:widowControl/>
              <w:autoSpaceDE/>
              <w:autoSpaceDN/>
              <w:adjustRightInd/>
              <w:ind w:firstLine="0"/>
              <w:jc w:val="center"/>
              <w:rPr>
                <w:rFonts w:ascii="Times New Roman" w:hAnsi="Times New Roman" w:cs="Times New Roman"/>
                <w:b/>
                <w:sz w:val="28"/>
                <w:szCs w:val="28"/>
              </w:rPr>
            </w:pPr>
            <w:r w:rsidRPr="00632C07">
              <w:rPr>
                <w:rFonts w:ascii="Times New Roman" w:hAnsi="Times New Roman" w:cs="Times New Roman"/>
                <w:b/>
                <w:sz w:val="28"/>
                <w:szCs w:val="28"/>
              </w:rPr>
              <w:t xml:space="preserve">                                   КАРАР</w:t>
            </w:r>
          </w:p>
        </w:tc>
      </w:tr>
      <w:tr w:rsidR="00632C07" w:rsidRPr="00632C07" w:rsidTr="00E20492">
        <w:trPr>
          <w:trHeight w:val="413"/>
        </w:trPr>
        <w:tc>
          <w:tcPr>
            <w:tcW w:w="9771" w:type="dxa"/>
            <w:gridSpan w:val="4"/>
            <w:vAlign w:val="bottom"/>
          </w:tcPr>
          <w:p w:rsidR="00632C07" w:rsidRPr="00632C07" w:rsidRDefault="00632C07" w:rsidP="00632C07">
            <w:pPr>
              <w:widowControl/>
              <w:autoSpaceDE/>
              <w:autoSpaceDN/>
              <w:adjustRightInd/>
              <w:spacing w:line="120" w:lineRule="auto"/>
              <w:ind w:firstLine="0"/>
              <w:jc w:val="left"/>
              <w:rPr>
                <w:rFonts w:ascii="Times New Roman" w:hAnsi="Times New Roman" w:cs="Times New Roman"/>
                <w:sz w:val="28"/>
                <w:szCs w:val="28"/>
              </w:rPr>
            </w:pP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lang w:val="tt-RU"/>
              </w:rPr>
              <w:t xml:space="preserve">         </w:t>
            </w:r>
            <w:r>
              <w:rPr>
                <w:rFonts w:ascii="Times New Roman" w:hAnsi="Times New Roman" w:cs="Times New Roman"/>
                <w:sz w:val="28"/>
                <w:szCs w:val="28"/>
                <w:lang w:val="tt-RU"/>
              </w:rPr>
              <w:t>______________</w:t>
            </w:r>
            <w:r w:rsidRPr="00632C07">
              <w:rPr>
                <w:rFonts w:ascii="Times New Roman" w:hAnsi="Times New Roman" w:cs="Times New Roman"/>
                <w:sz w:val="28"/>
                <w:szCs w:val="28"/>
                <w:lang w:val="tt-RU"/>
              </w:rPr>
              <w:t xml:space="preserve"> г.</w:t>
            </w:r>
            <w:r w:rsidRPr="00632C07">
              <w:rPr>
                <w:rFonts w:ascii="Times New Roman" w:hAnsi="Times New Roman" w:cs="Times New Roman"/>
                <w:sz w:val="28"/>
                <w:szCs w:val="28"/>
              </w:rPr>
              <w:t xml:space="preserve">                     с.</w:t>
            </w:r>
            <w:r w:rsidR="00DC0A1B">
              <w:rPr>
                <w:rFonts w:ascii="Times New Roman" w:hAnsi="Times New Roman" w:cs="Times New Roman"/>
                <w:sz w:val="28"/>
                <w:szCs w:val="28"/>
              </w:rPr>
              <w:t>Исергапово</w:t>
            </w:r>
            <w:r>
              <w:rPr>
                <w:rFonts w:ascii="Times New Roman" w:hAnsi="Times New Roman" w:cs="Times New Roman"/>
                <w:sz w:val="28"/>
                <w:szCs w:val="28"/>
              </w:rPr>
              <w:t xml:space="preserve">                      №__</w:t>
            </w: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tc>
      </w:tr>
    </w:tbl>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 xml:space="preserve">населенном пункте  </w:t>
      </w:r>
      <w:r w:rsidR="00787D8F" w:rsidRPr="001024BE">
        <w:rPr>
          <w:rFonts w:ascii="Times New Roman" w:hAnsi="Times New Roman" w:cs="Times New Roman"/>
          <w:b/>
          <w:color w:val="262626"/>
          <w:sz w:val="28"/>
          <w:szCs w:val="28"/>
          <w:u w:val="single"/>
        </w:rPr>
        <w:t>______</w:t>
      </w:r>
      <w:r w:rsidR="00DC0A1B">
        <w:rPr>
          <w:rFonts w:ascii="Times New Roman" w:hAnsi="Times New Roman" w:cs="Times New Roman"/>
          <w:b/>
          <w:color w:val="262626"/>
          <w:sz w:val="28"/>
          <w:szCs w:val="28"/>
        </w:rPr>
        <w:t>Исергаповского</w:t>
      </w:r>
      <w:r w:rsidR="00192FCC">
        <w:rPr>
          <w:rFonts w:ascii="Times New Roman" w:hAnsi="Times New Roman" w:cs="Times New Roman"/>
          <w:b/>
          <w:color w:val="262626"/>
          <w:sz w:val="28"/>
          <w:szCs w:val="28"/>
        </w:rPr>
        <w:t xml:space="preserve">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C0A1B">
        <w:rPr>
          <w:rFonts w:ascii="Times New Roman" w:hAnsi="Times New Roman" w:cs="Times New Roman"/>
          <w:color w:val="262626"/>
          <w:sz w:val="28"/>
          <w:szCs w:val="28"/>
        </w:rPr>
        <w:t>Исергаповского</w:t>
      </w:r>
      <w:r w:rsidR="00192FCC">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«Тумбарлинское сельское____ поселение»</w:t>
      </w:r>
      <w:r w:rsidRPr="00787D8F">
        <w:rPr>
          <w:rFonts w:ascii="Times New Roman" w:hAnsi="Times New Roman" w:cs="Times New Roman"/>
          <w:color w:val="262626"/>
          <w:sz w:val="28"/>
          <w:szCs w:val="28"/>
        </w:rPr>
        <w:t xml:space="preserve"> ______</w:t>
      </w:r>
      <w:r w:rsidR="007B047A">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_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средств самообложения граждан в </w:t>
      </w:r>
      <w:r w:rsidR="007B047A">
        <w:rPr>
          <w:rFonts w:ascii="Times New Roman" w:hAnsi="Times New Roman" w:cs="Times New Roman"/>
          <w:color w:val="262626"/>
          <w:sz w:val="28"/>
          <w:szCs w:val="28"/>
        </w:rPr>
        <w:t xml:space="preserve">_______ населенном пункте </w:t>
      </w:r>
      <w:r w:rsidR="007B047A" w:rsidRPr="007B047A">
        <w:rPr>
          <w:rFonts w:ascii="Times New Roman" w:hAnsi="Times New Roman" w:cs="Times New Roman"/>
          <w:color w:val="262626"/>
          <w:sz w:val="28"/>
          <w:szCs w:val="28"/>
          <w:u w:val="single"/>
        </w:rPr>
        <w:t xml:space="preserve">___ </w:t>
      </w:r>
      <w:r w:rsidR="00DC0A1B">
        <w:rPr>
          <w:rFonts w:ascii="Times New Roman" w:hAnsi="Times New Roman" w:cs="Times New Roman"/>
          <w:color w:val="262626"/>
          <w:sz w:val="28"/>
          <w:szCs w:val="28"/>
          <w:u w:val="single"/>
        </w:rPr>
        <w:t>Исергаповского</w:t>
      </w:r>
      <w:r w:rsidR="007B047A">
        <w:rPr>
          <w:rFonts w:ascii="Times New Roman" w:hAnsi="Times New Roman" w:cs="Times New Roman"/>
          <w:color w:val="262626"/>
          <w:sz w:val="28"/>
          <w:szCs w:val="28"/>
          <w:u w:val="single"/>
        </w:rPr>
        <w:t xml:space="preserve"> сельского </w:t>
      </w:r>
      <w:r w:rsidR="007B047A">
        <w:rPr>
          <w:rFonts w:ascii="Times New Roman" w:hAnsi="Times New Roman" w:cs="Times New Roman"/>
          <w:color w:val="262626"/>
          <w:sz w:val="28"/>
          <w:szCs w:val="28"/>
        </w:rPr>
        <w:t>поселения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________________________________________________________________________________________________________________________________________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 Обнародовать настоящее решение путем размещения на информационных стендах и на сайте</w:t>
      </w:r>
      <w:r w:rsidR="007B047A">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7B047A" w:rsidRDefault="007B047A" w:rsidP="007B047A">
      <w:pPr>
        <w:ind w:firstLine="0"/>
        <w:contextualSpacing/>
        <w:rPr>
          <w:rFonts w:ascii="Times New Roman" w:hAnsi="Times New Roman" w:cs="Times New Roman"/>
          <w:bCs/>
          <w:sz w:val="28"/>
        </w:rPr>
      </w:pPr>
      <w:r>
        <w:rPr>
          <w:rFonts w:ascii="Times New Roman" w:hAnsi="Times New Roman" w:cs="Times New Roman"/>
          <w:bCs/>
          <w:sz w:val="28"/>
        </w:rPr>
        <w:t>Глава</w:t>
      </w:r>
    </w:p>
    <w:p w:rsidR="007B047A" w:rsidRDefault="00DC0A1B" w:rsidP="007B047A">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7B047A"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А.А. Аглиуллин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632C07" w:rsidRDefault="00632C07" w:rsidP="00787D8F">
      <w:pPr>
        <w:spacing w:line="336" w:lineRule="auto"/>
        <w:ind w:firstLine="709"/>
        <w:jc w:val="center"/>
        <w:rPr>
          <w:rFonts w:ascii="Times New Roman" w:hAnsi="Times New Roman" w:cs="Times New Roman"/>
          <w:color w:val="262626"/>
          <w:sz w:val="28"/>
          <w:szCs w:val="28"/>
        </w:rPr>
      </w:pPr>
    </w:p>
    <w:p w:rsidR="00632C07" w:rsidRPr="00787D8F" w:rsidRDefault="00632C07" w:rsidP="00787D8F">
      <w:pPr>
        <w:spacing w:line="336" w:lineRule="auto"/>
        <w:ind w:firstLine="709"/>
        <w:jc w:val="center"/>
        <w:rPr>
          <w:rFonts w:ascii="Times New Roman" w:hAnsi="Times New Roman" w:cs="Times New Roman"/>
          <w:color w:val="262626"/>
          <w:sz w:val="28"/>
          <w:szCs w:val="28"/>
        </w:rPr>
      </w:pPr>
    </w:p>
    <w:p w:rsidR="00787D8F" w:rsidRDefault="00787D8F" w:rsidP="007B047A">
      <w:pPr>
        <w:spacing w:line="336" w:lineRule="auto"/>
        <w:ind w:firstLine="0"/>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1024BE" w:rsidRPr="00787D8F" w:rsidRDefault="001024BE"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7B047A" w:rsidRPr="003C5DB8" w:rsidTr="00E20492">
        <w:trPr>
          <w:trHeight w:val="1700"/>
        </w:trPr>
        <w:tc>
          <w:tcPr>
            <w:tcW w:w="4403"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DC0A1B">
              <w:rPr>
                <w:rFonts w:ascii="Times New Roman" w:hAnsi="Times New Roman" w:cs="Times New Roman"/>
                <w:sz w:val="28"/>
                <w:szCs w:val="28"/>
              </w:rPr>
              <w:t>ИСЕРГАПОВСКОГО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7B047A" w:rsidRPr="003C5DB8" w:rsidRDefault="007B047A"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7B047A" w:rsidRPr="003C5DB8" w:rsidRDefault="00DC0A1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ИСЕРГЭП </w:t>
            </w:r>
            <w:r w:rsidR="007B047A" w:rsidRPr="003C5DB8">
              <w:rPr>
                <w:rFonts w:ascii="Times New Roman" w:hAnsi="Times New Roman" w:cs="Times New Roman"/>
                <w:sz w:val="28"/>
                <w:szCs w:val="28"/>
              </w:rPr>
              <w:t xml:space="preserve"> АВЫЛ ЖИРЛЕГЕ СОВЕТЫ</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r w:rsidR="007B047A" w:rsidRPr="003C5DB8" w:rsidTr="00E20492">
        <w:trPr>
          <w:trHeight w:val="621"/>
        </w:trPr>
        <w:tc>
          <w:tcPr>
            <w:tcW w:w="9705" w:type="dxa"/>
            <w:gridSpan w:val="3"/>
          </w:tcPr>
          <w:p w:rsidR="007B047A" w:rsidRPr="003C5DB8" w:rsidRDefault="007B047A"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B047A" w:rsidRPr="003C5DB8" w:rsidRDefault="007B047A"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7B047A" w:rsidRPr="003C5DB8" w:rsidTr="00E20492">
        <w:trPr>
          <w:trHeight w:val="413"/>
        </w:trPr>
        <w:tc>
          <w:tcPr>
            <w:tcW w:w="9705" w:type="dxa"/>
            <w:gridSpan w:val="3"/>
            <w:vAlign w:val="bottom"/>
          </w:tcPr>
          <w:p w:rsidR="007B047A" w:rsidRPr="003C5DB8" w:rsidRDefault="007B047A"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Pr="003C5DB8">
              <w:rPr>
                <w:rFonts w:ascii="Times New Roman" w:hAnsi="Times New Roman" w:cs="Times New Roman"/>
                <w:sz w:val="28"/>
                <w:szCs w:val="28"/>
              </w:rPr>
              <w:t>с.</w:t>
            </w:r>
            <w:r w:rsidR="00DC0A1B">
              <w:rPr>
                <w:rFonts w:ascii="Times New Roman" w:hAnsi="Times New Roman" w:cs="Times New Roman"/>
                <w:sz w:val="28"/>
                <w:szCs w:val="28"/>
              </w:rPr>
              <w:t>Исергапово</w:t>
            </w:r>
            <w:r>
              <w:rPr>
                <w:rFonts w:ascii="Times New Roman" w:hAnsi="Times New Roman" w:cs="Times New Roman"/>
                <w:sz w:val="28"/>
                <w:szCs w:val="28"/>
              </w:rPr>
              <w:t xml:space="preserve">                № __</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 xml:space="preserve"> населенном пункте</w:t>
      </w:r>
      <w:r w:rsidR="007B047A">
        <w:rPr>
          <w:rFonts w:ascii="Times New Roman" w:hAnsi="Times New Roman" w:cs="Times New Roman"/>
          <w:b/>
          <w:color w:val="262626"/>
          <w:sz w:val="28"/>
          <w:szCs w:val="28"/>
        </w:rPr>
        <w:t>______</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w:t>
      </w:r>
      <w:r w:rsidR="00DC0A1B">
        <w:rPr>
          <w:rFonts w:ascii="Times New Roman" w:hAnsi="Times New Roman" w:cs="Times New Roman"/>
          <w:b/>
          <w:color w:val="262626"/>
          <w:sz w:val="28"/>
          <w:szCs w:val="28"/>
        </w:rPr>
        <w:t>Исергаповского</w:t>
      </w:r>
      <w:r w:rsidR="007B047A">
        <w:rPr>
          <w:rFonts w:ascii="Times New Roman" w:hAnsi="Times New Roman" w:cs="Times New Roman"/>
          <w:b/>
          <w:color w:val="262626"/>
          <w:sz w:val="28"/>
          <w:szCs w:val="28"/>
        </w:rPr>
        <w:t xml:space="preserve">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7B047A">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 (на части территории населенного пункта)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DC0A1B">
        <w:rPr>
          <w:rFonts w:ascii="Times New Roman" w:hAnsi="Times New Roman" w:cs="Times New Roman"/>
          <w:color w:val="262626"/>
          <w:sz w:val="28"/>
          <w:szCs w:val="28"/>
        </w:rPr>
        <w:t>Исергаповского</w:t>
      </w:r>
      <w:r w:rsidR="007B047A">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DC0A1B" w:rsidP="007B047A">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7B047A"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А.А. Аглиуллин</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Pr="00787D8F" w:rsidRDefault="007B047A"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1024BE" w:rsidRPr="00787D8F" w:rsidRDefault="001024BE"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sidR="0029382B">
        <w:rPr>
          <w:rFonts w:ascii="Times New Roman" w:hAnsi="Times New Roman"/>
          <w:color w:val="262626"/>
          <w:sz w:val="24"/>
          <w:szCs w:val="24"/>
        </w:rPr>
        <w:t xml:space="preserve">_ </w:t>
      </w:r>
      <w:r w:rsidR="00DC0A1B">
        <w:rPr>
          <w:rFonts w:ascii="Times New Roman" w:hAnsi="Times New Roman"/>
          <w:color w:val="262626"/>
          <w:sz w:val="24"/>
          <w:szCs w:val="24"/>
        </w:rPr>
        <w:t>Исергаповского</w:t>
      </w:r>
      <w:r w:rsidR="0029382B">
        <w:rPr>
          <w:rFonts w:ascii="Times New Roman" w:hAnsi="Times New Roman"/>
          <w:color w:val="262626"/>
          <w:sz w:val="24"/>
          <w:szCs w:val="24"/>
        </w:rPr>
        <w:t xml:space="preserve"> сельского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29382B" w:rsidRPr="0029382B" w:rsidTr="00E20492">
        <w:trPr>
          <w:trHeight w:val="1221"/>
        </w:trPr>
        <w:tc>
          <w:tcPr>
            <w:tcW w:w="4400" w:type="dxa"/>
          </w:tcPr>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ГЛАВА</w:t>
            </w:r>
          </w:p>
          <w:p w:rsidR="0029382B" w:rsidRPr="0029382B" w:rsidRDefault="00DC0A1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ИСЕРГАПОВСКОГО</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СЕЛЬСКОГО ПОСЕЛЕНИЯ</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sz w:val="20"/>
                <w:szCs w:val="20"/>
              </w:rPr>
            </w:pPr>
            <w:r w:rsidRPr="0029382B">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rPr>
              <w:t>ТАТАРСТАН РЕСПУБЛИКАСЫ</w:t>
            </w:r>
            <w:r w:rsidRPr="0029382B">
              <w:rPr>
                <w:rFonts w:ascii="Times New Roman" w:hAnsi="Times New Roman" w:cs="Times New Roman"/>
                <w:sz w:val="28"/>
                <w:szCs w:val="28"/>
                <w:lang w:val="ar-SA"/>
              </w:rPr>
              <w:t xml:space="preserve"> БАУЛЫ</w:t>
            </w:r>
            <w:r w:rsidRPr="0029382B">
              <w:rPr>
                <w:rFonts w:ascii="Times New Roman" w:hAnsi="Times New Roman" w:cs="Times New Roman"/>
                <w:sz w:val="28"/>
                <w:szCs w:val="28"/>
              </w:rPr>
              <w:t xml:space="preserve"> </w:t>
            </w:r>
          </w:p>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tt-RU"/>
              </w:rPr>
              <w:t>МУНИ</w:t>
            </w:r>
            <w:r w:rsidRPr="0029382B">
              <w:rPr>
                <w:rFonts w:ascii="Times New Roman" w:hAnsi="Times New Roman" w:cs="Times New Roman"/>
                <w:sz w:val="28"/>
                <w:szCs w:val="28"/>
              </w:rPr>
              <w:t>Ц</w:t>
            </w:r>
            <w:r w:rsidRPr="0029382B">
              <w:rPr>
                <w:rFonts w:ascii="Times New Roman" w:hAnsi="Times New Roman" w:cs="Times New Roman"/>
                <w:sz w:val="28"/>
                <w:szCs w:val="28"/>
                <w:lang w:val="tt-RU"/>
              </w:rPr>
              <w:t xml:space="preserve">ИПАЛЬ </w:t>
            </w:r>
            <w:r w:rsidRPr="0029382B">
              <w:rPr>
                <w:rFonts w:ascii="Times New Roman" w:hAnsi="Times New Roman" w:cs="Times New Roman"/>
                <w:sz w:val="28"/>
                <w:szCs w:val="28"/>
              </w:rPr>
              <w:t>РАЙОНЫ</w:t>
            </w:r>
          </w:p>
          <w:p w:rsidR="0029382B" w:rsidRPr="0029382B" w:rsidRDefault="00DC0A1B" w:rsidP="0029382B">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ИСЕРГЭП</w:t>
            </w:r>
            <w:r w:rsidR="0029382B" w:rsidRPr="0029382B">
              <w:rPr>
                <w:rFonts w:ascii="Times New Roman" w:hAnsi="Times New Roman" w:cs="Times New Roman"/>
                <w:sz w:val="28"/>
                <w:szCs w:val="28"/>
              </w:rPr>
              <w:t xml:space="preserve">  АВЫЛ </w:t>
            </w:r>
            <w:r w:rsidR="0029382B" w:rsidRPr="0029382B">
              <w:rPr>
                <w:rFonts w:ascii="Times New Roman" w:hAnsi="Times New Roman" w:cs="Times New Roman"/>
                <w:sz w:val="28"/>
                <w:szCs w:val="28"/>
                <w:lang w:val="tt-RU"/>
              </w:rPr>
              <w:t>Җ</w:t>
            </w:r>
            <w:r w:rsidR="0029382B" w:rsidRPr="0029382B">
              <w:rPr>
                <w:rFonts w:ascii="Times New Roman" w:hAnsi="Times New Roman" w:cs="Times New Roman"/>
                <w:sz w:val="28"/>
                <w:szCs w:val="28"/>
              </w:rPr>
              <w:t>ИРЛЕГЕ</w:t>
            </w:r>
          </w:p>
          <w:p w:rsidR="0029382B" w:rsidRPr="0029382B" w:rsidRDefault="0029382B" w:rsidP="0029382B">
            <w:pPr>
              <w:widowControl/>
              <w:autoSpaceDE/>
              <w:autoSpaceDN/>
              <w:adjustRightInd/>
              <w:spacing w:before="23" w:after="23"/>
              <w:ind w:firstLine="0"/>
              <w:jc w:val="center"/>
              <w:rPr>
                <w:rFonts w:ascii="Times New Roman" w:hAnsi="Times New Roman" w:cs="Times New Roman"/>
                <w:sz w:val="26"/>
                <w:szCs w:val="28"/>
              </w:rPr>
            </w:pPr>
            <w:r w:rsidRPr="0029382B">
              <w:rPr>
                <w:rFonts w:ascii="Times New Roman" w:hAnsi="Times New Roman" w:cs="Times New Roman"/>
                <w:sz w:val="28"/>
                <w:szCs w:val="28"/>
              </w:rPr>
              <w:t>БАШЛЫГЫ</w:t>
            </w:r>
          </w:p>
        </w:tc>
      </w:tr>
      <w:tr w:rsidR="0029382B" w:rsidRPr="0029382B" w:rsidTr="00E20492">
        <w:trPr>
          <w:trHeight w:hRule="exact" w:val="387"/>
        </w:trPr>
        <w:tc>
          <w:tcPr>
            <w:tcW w:w="9771" w:type="dxa"/>
            <w:gridSpan w:val="4"/>
          </w:tcPr>
          <w:p w:rsidR="0029382B" w:rsidRPr="0029382B" w:rsidRDefault="0029382B" w:rsidP="0029382B">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29382B" w:rsidRPr="0029382B" w:rsidRDefault="0029382B" w:rsidP="0029382B">
            <w:pPr>
              <w:widowControl/>
              <w:autoSpaceDE/>
              <w:autoSpaceDN/>
              <w:adjustRightInd/>
              <w:ind w:firstLine="0"/>
              <w:jc w:val="center"/>
              <w:rPr>
                <w:rFonts w:ascii="Times New Roman" w:hAnsi="Times New Roman" w:cs="Times New Roman"/>
                <w:sz w:val="2"/>
                <w:szCs w:val="20"/>
                <w:lang w:val="en-US"/>
              </w:rPr>
            </w:pPr>
          </w:p>
        </w:tc>
      </w:tr>
      <w:tr w:rsidR="0029382B" w:rsidRPr="0029382B" w:rsidTr="00E20492">
        <w:trPr>
          <w:trHeight w:val="413"/>
        </w:trPr>
        <w:tc>
          <w:tcPr>
            <w:tcW w:w="4850"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ПОСТАНОВЛЕНИЕ</w:t>
            </w:r>
          </w:p>
        </w:tc>
        <w:tc>
          <w:tcPr>
            <w:tcW w:w="4921"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 xml:space="preserve">                         КАРАР</w:t>
            </w:r>
          </w:p>
        </w:tc>
      </w:tr>
      <w:tr w:rsidR="0029382B" w:rsidRPr="0029382B" w:rsidTr="00E20492">
        <w:trPr>
          <w:trHeight w:val="413"/>
        </w:trPr>
        <w:tc>
          <w:tcPr>
            <w:tcW w:w="9771" w:type="dxa"/>
            <w:gridSpan w:val="4"/>
            <w:vAlign w:val="bottom"/>
          </w:tcPr>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p>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r w:rsidRPr="0029382B">
              <w:rPr>
                <w:rFonts w:ascii="Times New Roman" w:hAnsi="Times New Roman" w:cs="Times New Roman"/>
                <w:sz w:val="28"/>
                <w:szCs w:val="28"/>
              </w:rPr>
              <w:t xml:space="preserve">           </w:t>
            </w: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r w:rsidRPr="0029382B">
              <w:rPr>
                <w:rFonts w:ascii="Times New Roman" w:hAnsi="Times New Roman" w:cs="Times New Roman"/>
                <w:sz w:val="28"/>
                <w:szCs w:val="28"/>
                <w:u w:val="single"/>
              </w:rPr>
              <w:t>______________</w:t>
            </w:r>
            <w:r w:rsidRPr="0029382B">
              <w:rPr>
                <w:rFonts w:ascii="Times New Roman" w:hAnsi="Times New Roman" w:cs="Times New Roman"/>
                <w:sz w:val="28"/>
                <w:szCs w:val="28"/>
              </w:rPr>
              <w:t xml:space="preserve"> г.            с.</w:t>
            </w:r>
            <w:r w:rsidR="00DC0A1B">
              <w:rPr>
                <w:rFonts w:ascii="Times New Roman" w:hAnsi="Times New Roman" w:cs="Times New Roman"/>
                <w:sz w:val="28"/>
                <w:szCs w:val="28"/>
              </w:rPr>
              <w:t>Исергапово</w:t>
            </w:r>
            <w:r w:rsidRPr="0029382B">
              <w:rPr>
                <w:rFonts w:ascii="Times New Roman" w:hAnsi="Times New Roman" w:cs="Times New Roman"/>
                <w:sz w:val="28"/>
                <w:szCs w:val="28"/>
              </w:rPr>
              <w:t xml:space="preserve">          № </w:t>
            </w:r>
            <w:r>
              <w:rPr>
                <w:rFonts w:ascii="Times New Roman" w:hAnsi="Times New Roman" w:cs="Times New Roman"/>
                <w:sz w:val="28"/>
                <w:szCs w:val="28"/>
              </w:rPr>
              <w:t>__</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p>
        </w:tc>
      </w:tr>
    </w:tbl>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w:t>
      </w:r>
      <w:r w:rsidR="00DC0A1B">
        <w:rPr>
          <w:rFonts w:ascii="Times New Roman" w:hAnsi="Times New Roman" w:cs="Times New Roman"/>
          <w:b/>
          <w:color w:val="262626"/>
          <w:sz w:val="28"/>
          <w:szCs w:val="28"/>
        </w:rPr>
        <w:t>Исергаповского</w:t>
      </w:r>
      <w:r w:rsidR="0029382B">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C0A1B">
        <w:rPr>
          <w:rFonts w:ascii="Times New Roman" w:hAnsi="Times New Roman" w:cs="Times New Roman"/>
          <w:color w:val="262626"/>
          <w:sz w:val="28"/>
          <w:szCs w:val="28"/>
        </w:rPr>
        <w:t>Исергаповского</w:t>
      </w:r>
      <w:r w:rsidR="0029382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DC0A1B">
        <w:rPr>
          <w:rFonts w:ascii="Times New Roman" w:hAnsi="Times New Roman" w:cs="Times New Roman"/>
          <w:color w:val="262626"/>
          <w:sz w:val="28"/>
          <w:szCs w:val="28"/>
        </w:rPr>
        <w:t>Исергаповского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DC0A1B">
        <w:rPr>
          <w:rFonts w:ascii="Times New Roman" w:hAnsi="Times New Roman" w:cs="Times New Roman"/>
          <w:color w:val="262626"/>
          <w:sz w:val="28"/>
          <w:szCs w:val="28"/>
        </w:rPr>
        <w:t>Исергаповского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DC0A1B">
        <w:rPr>
          <w:rFonts w:ascii="Times New Roman" w:hAnsi="Times New Roman" w:cs="Times New Roman"/>
          <w:color w:val="262626"/>
          <w:sz w:val="28"/>
          <w:szCs w:val="28"/>
        </w:rPr>
        <w:t>Исергаповского</w:t>
      </w:r>
      <w:r w:rsidR="00632C07">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________________________________________________________________________________________________________________________________________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29382B" w:rsidP="0029382B">
      <w:pPr>
        <w:ind w:firstLine="0"/>
        <w:contextualSpacing/>
        <w:rPr>
          <w:rFonts w:ascii="Times New Roman" w:hAnsi="Times New Roman" w:cs="Times New Roman"/>
          <w:bCs/>
          <w:sz w:val="28"/>
        </w:rPr>
      </w:pPr>
      <w:r>
        <w:rPr>
          <w:rFonts w:ascii="Times New Roman" w:hAnsi="Times New Roman" w:cs="Times New Roman"/>
          <w:bCs/>
          <w:sz w:val="28"/>
        </w:rPr>
        <w:t>Глава</w:t>
      </w:r>
    </w:p>
    <w:p w:rsidR="0029382B" w:rsidRDefault="00DC0A1B" w:rsidP="0029382B">
      <w:pPr>
        <w:ind w:firstLine="0"/>
        <w:contextualSpacing/>
        <w:rPr>
          <w:rFonts w:ascii="Times New Roman" w:hAnsi="Times New Roman" w:cs="Times New Roman"/>
          <w:bCs/>
          <w:sz w:val="28"/>
        </w:rPr>
      </w:pPr>
      <w:r>
        <w:rPr>
          <w:rFonts w:ascii="Times New Roman" w:hAnsi="Times New Roman" w:cs="Times New Roman"/>
          <w:bCs/>
          <w:sz w:val="28"/>
        </w:rPr>
        <w:t>Исергаповского</w:t>
      </w:r>
      <w:r w:rsidR="0029382B"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 .А Аглиуллин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024BE" w:rsidRPr="003C5DB8" w:rsidTr="00E20492">
        <w:trPr>
          <w:trHeight w:val="1700"/>
        </w:trPr>
        <w:tc>
          <w:tcPr>
            <w:tcW w:w="4403"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DC0A1B">
              <w:rPr>
                <w:rFonts w:ascii="Times New Roman" w:hAnsi="Times New Roman" w:cs="Times New Roman"/>
                <w:sz w:val="28"/>
                <w:szCs w:val="28"/>
              </w:rPr>
              <w:t>ИСЕРГАПОВСКОГО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024BE" w:rsidRPr="003C5DB8" w:rsidRDefault="001024BE"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024BE" w:rsidRPr="003C5DB8" w:rsidRDefault="00DC0A1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ИСЕРГЭП </w:t>
            </w:r>
            <w:r w:rsidR="001024BE" w:rsidRPr="003C5DB8">
              <w:rPr>
                <w:rFonts w:ascii="Times New Roman" w:hAnsi="Times New Roman" w:cs="Times New Roman"/>
                <w:sz w:val="28"/>
                <w:szCs w:val="28"/>
              </w:rPr>
              <w:t>АВЫЛ ЖИРЛЕГЕ СОВЕТЫ</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r w:rsidR="001024BE" w:rsidRPr="003C5DB8" w:rsidTr="00E20492">
        <w:trPr>
          <w:trHeight w:val="621"/>
        </w:trPr>
        <w:tc>
          <w:tcPr>
            <w:tcW w:w="9705" w:type="dxa"/>
            <w:gridSpan w:val="3"/>
          </w:tcPr>
          <w:p w:rsidR="001024BE" w:rsidRPr="003C5DB8" w:rsidRDefault="001024BE"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024BE" w:rsidRPr="003C5DB8" w:rsidRDefault="001024BE"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024BE" w:rsidRPr="003C5DB8" w:rsidTr="00E20492">
        <w:trPr>
          <w:trHeight w:val="413"/>
        </w:trPr>
        <w:tc>
          <w:tcPr>
            <w:tcW w:w="9705" w:type="dxa"/>
            <w:gridSpan w:val="3"/>
            <w:vAlign w:val="bottom"/>
          </w:tcPr>
          <w:p w:rsidR="001024BE" w:rsidRPr="003C5DB8" w:rsidRDefault="001024BE"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_____________              </w:t>
            </w:r>
            <w:r w:rsidR="00DC0A1B">
              <w:rPr>
                <w:rFonts w:ascii="Times New Roman" w:hAnsi="Times New Roman" w:cs="Times New Roman"/>
                <w:sz w:val="28"/>
                <w:szCs w:val="28"/>
              </w:rPr>
              <w:t xml:space="preserve">с. Исергапово                                     </w:t>
            </w:r>
            <w:r>
              <w:rPr>
                <w:rFonts w:ascii="Times New Roman" w:hAnsi="Times New Roman" w:cs="Times New Roman"/>
                <w:sz w:val="28"/>
                <w:szCs w:val="28"/>
              </w:rPr>
              <w:t xml:space="preserve"> № __</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 </w:t>
      </w:r>
      <w:r w:rsidR="00DC0A1B">
        <w:rPr>
          <w:rFonts w:ascii="Times New Roman" w:hAnsi="Times New Roman" w:cs="Times New Roman"/>
          <w:b/>
          <w:color w:val="262626"/>
          <w:sz w:val="28"/>
          <w:szCs w:val="28"/>
        </w:rPr>
        <w:t>Исергаповского</w:t>
      </w:r>
      <w:r w:rsidR="001024BE">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Совет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 _____</w:t>
      </w:r>
      <w:r w:rsidR="001024BE">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 xml:space="preserve">населенном пункте _____ </w:t>
      </w:r>
      <w:r w:rsidR="00DC0A1B">
        <w:rPr>
          <w:rFonts w:ascii="Times New Roman" w:hAnsi="Times New Roman" w:cs="Times New Roman"/>
          <w:color w:val="262626"/>
          <w:sz w:val="28"/>
          <w:szCs w:val="28"/>
        </w:rPr>
        <w:t>Исергаповского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i/>
          <w:color w:val="262626"/>
          <w:sz w:val="28"/>
          <w:szCs w:val="28"/>
        </w:rPr>
      </w:pP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______ </w:t>
      </w:r>
      <w:r w:rsidR="00DC0A1B">
        <w:rPr>
          <w:rFonts w:ascii="Times New Roman" w:hAnsi="Times New Roman" w:cs="Times New Roman"/>
          <w:color w:val="262626"/>
          <w:sz w:val="28"/>
          <w:szCs w:val="28"/>
        </w:rPr>
        <w:t>Исергаповского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1024BE" w:rsidP="001024BE">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1024BE" w:rsidRDefault="00DC0A1B" w:rsidP="001024BE">
      <w:pPr>
        <w:ind w:firstLine="0"/>
        <w:contextualSpacing/>
        <w:rPr>
          <w:rFonts w:ascii="Times New Roman" w:hAnsi="Times New Roman" w:cs="Times New Roman"/>
          <w:sz w:val="28"/>
          <w:szCs w:val="28"/>
        </w:rPr>
      </w:pPr>
      <w:r>
        <w:rPr>
          <w:rFonts w:ascii="Times New Roman" w:hAnsi="Times New Roman" w:cs="Times New Roman"/>
          <w:bCs/>
          <w:sz w:val="28"/>
        </w:rPr>
        <w:t>Исергаповского</w:t>
      </w:r>
      <w:r w:rsidR="001024BE"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А.А. Аглиуллин</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1024BE" w:rsidRDefault="001024BE"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C0A1B">
        <w:rPr>
          <w:rFonts w:ascii="Times New Roman" w:hAnsi="Times New Roman"/>
          <w:color w:val="262626"/>
          <w:sz w:val="24"/>
          <w:szCs w:val="24"/>
        </w:rPr>
        <w:t>Исергаповского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C0A1B">
        <w:rPr>
          <w:rFonts w:ascii="Times New Roman" w:eastAsia="Calibri" w:hAnsi="Times New Roman" w:cs="Times New Roman"/>
          <w:color w:val="262626"/>
          <w:sz w:val="24"/>
          <w:szCs w:val="24"/>
          <w:lang w:eastAsia="en-US"/>
        </w:rPr>
        <w:t>Исергаповского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DC0A1B">
        <w:rPr>
          <w:rFonts w:ascii="Times New Roman" w:hAnsi="Times New Roman" w:cs="Times New Roman"/>
          <w:color w:val="262626"/>
          <w:sz w:val="21"/>
          <w:szCs w:val="21"/>
        </w:rPr>
        <w:t>Исергаповского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4038E6"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4038E6"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r w:rsidR="00787D8F" w:rsidRPr="007A7C78" w:rsidTr="00787D8F">
        <w:trPr>
          <w:trHeight w:val="938"/>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(на части территории населенного пункта)                     _________</w:t>
      </w:r>
      <w:r w:rsidR="00DC0A1B">
        <w:rPr>
          <w:rFonts w:ascii="Times New Roman" w:hAnsi="Times New Roman"/>
          <w:color w:val="262626"/>
          <w:sz w:val="28"/>
          <w:szCs w:val="28"/>
        </w:rPr>
        <w:t>Исергаповского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Pr="00787D8F" w:rsidRDefault="00075DD4"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075DD4">
        <w:rPr>
          <w:rFonts w:ascii="Times New Roman" w:hAnsi="Times New Roman"/>
          <w:color w:val="262626"/>
          <w:sz w:val="24"/>
          <w:szCs w:val="24"/>
        </w:rPr>
        <w:t xml:space="preserve">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sidR="001024BE">
        <w:rPr>
          <w:rFonts w:ascii="Times New Roman" w:hAnsi="Times New Roman"/>
          <w:color w:val="262626"/>
          <w:sz w:val="28"/>
          <w:szCs w:val="28"/>
        </w:rPr>
        <w:t>_</w:t>
      </w:r>
      <w:r w:rsidR="001024BE" w:rsidRPr="001024BE">
        <w:rPr>
          <w:rFonts w:ascii="Times New Roman" w:hAnsi="Times New Roman"/>
          <w:color w:val="262626"/>
          <w:sz w:val="28"/>
          <w:szCs w:val="28"/>
          <w:u w:val="single"/>
        </w:rPr>
        <w:t>__________</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 xml:space="preserve">та) </w:t>
      </w:r>
      <w:r w:rsidR="00DC0A1B">
        <w:rPr>
          <w:rFonts w:ascii="Times New Roman" w:hAnsi="Times New Roman"/>
          <w:color w:val="262626"/>
          <w:sz w:val="28"/>
          <w:szCs w:val="28"/>
        </w:rPr>
        <w:t>Исергаповского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024BE">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1024BE">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DC0A1B">
        <w:rPr>
          <w:rFonts w:ascii="Times New Roman" w:hAnsi="Times New Roman"/>
          <w:i/>
          <w:color w:val="262626"/>
          <w:sz w:val="28"/>
          <w:szCs w:val="28"/>
        </w:rPr>
        <w:t>Исергаповского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DC0A1B">
        <w:rPr>
          <w:rFonts w:ascii="Times New Roman" w:hAnsi="Times New Roman"/>
          <w:color w:val="262626"/>
          <w:sz w:val="28"/>
          <w:szCs w:val="28"/>
        </w:rPr>
        <w:t>Исергаповского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Pr="001024BE">
        <w:rPr>
          <w:rFonts w:ascii="Times New Roman" w:hAnsi="Times New Roman"/>
          <w:color w:val="262626"/>
          <w:sz w:val="28"/>
          <w:szCs w:val="28"/>
          <w:u w:val="single"/>
        </w:rPr>
        <w:t xml:space="preserve">_____ </w:t>
      </w:r>
      <w:r w:rsidRPr="00787D8F">
        <w:rPr>
          <w:rFonts w:ascii="Times New Roman" w:hAnsi="Times New Roman"/>
          <w:color w:val="262626"/>
          <w:sz w:val="28"/>
          <w:szCs w:val="28"/>
        </w:rPr>
        <w:t xml:space="preserve">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olor w:val="262626"/>
          <w:sz w:val="28"/>
          <w:szCs w:val="28"/>
        </w:rPr>
        <w:t>Исергаповского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DC0A1B">
        <w:rPr>
          <w:rFonts w:ascii="Times New Roman" w:hAnsi="Times New Roman"/>
          <w:color w:val="262626"/>
          <w:sz w:val="28"/>
          <w:szCs w:val="28"/>
        </w:rPr>
        <w:t>Исергаповского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Pr="0050438B">
        <w:rPr>
          <w:rFonts w:ascii="Times New Roman" w:hAnsi="Times New Roman"/>
          <w:color w:val="262626"/>
          <w:sz w:val="28"/>
          <w:szCs w:val="28"/>
          <w:u w:val="single"/>
        </w:rPr>
        <w:t xml:space="preserve">______ </w:t>
      </w:r>
      <w:r w:rsidRPr="00787D8F">
        <w:rPr>
          <w:rFonts w:ascii="Times New Roman" w:hAnsi="Times New Roman"/>
          <w:color w:val="262626"/>
          <w:sz w:val="28"/>
          <w:szCs w:val="28"/>
        </w:rPr>
        <w:t xml:space="preserve"> </w:t>
      </w:r>
      <w:r w:rsidR="00DC0A1B">
        <w:rPr>
          <w:rFonts w:ascii="Times New Roman" w:hAnsi="Times New Roman"/>
          <w:color w:val="262626"/>
          <w:sz w:val="28"/>
          <w:szCs w:val="28"/>
        </w:rPr>
        <w:t>Исергаповского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 xml:space="preserve">ленного пункта ______  </w:t>
      </w:r>
      <w:r w:rsidR="00DC0A1B">
        <w:rPr>
          <w:rFonts w:ascii="Times New Roman" w:hAnsi="Times New Roman"/>
          <w:color w:val="262626"/>
          <w:sz w:val="28"/>
          <w:szCs w:val="28"/>
        </w:rPr>
        <w:t>Исергаповского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C0A1B">
        <w:rPr>
          <w:rFonts w:ascii="Times New Roman" w:eastAsia="Calibri" w:hAnsi="Times New Roman" w:cs="Times New Roman"/>
          <w:color w:val="262626"/>
          <w:sz w:val="24"/>
          <w:szCs w:val="24"/>
          <w:lang w:eastAsia="en-US"/>
        </w:rPr>
        <w:t>Исергаповского</w:t>
      </w:r>
      <w:r w:rsidRPr="00075DD4">
        <w:rPr>
          <w:rFonts w:ascii="Times New Roman" w:eastAsia="Calibri" w:hAnsi="Times New Roman" w:cs="Times New Roman"/>
          <w:color w:val="262626"/>
          <w:sz w:val="24"/>
          <w:szCs w:val="24"/>
          <w:lang w:eastAsia="en-US"/>
        </w:rPr>
        <w:t xml:space="preserve">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_</w:t>
      </w:r>
      <w:r w:rsidRPr="0050438B">
        <w:rPr>
          <w:rFonts w:ascii="Times New Roman" w:hAnsi="Times New Roman" w:cs="Times New Roman"/>
          <w:color w:val="262626"/>
          <w:sz w:val="28"/>
          <w:u w:val="single"/>
        </w:rPr>
        <w:t>____</w:t>
      </w:r>
      <w:r w:rsidRPr="00787D8F">
        <w:rPr>
          <w:rFonts w:ascii="Times New Roman" w:hAnsi="Times New Roman" w:cs="Times New Roman"/>
          <w:color w:val="262626"/>
          <w:sz w:val="28"/>
        </w:rPr>
        <w:t>_</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«______» _________ 20__ года                                        __________________________________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DC0A1B">
        <w:rPr>
          <w:rFonts w:ascii="Times New Roman" w:hAnsi="Times New Roman" w:cs="Times New Roman"/>
          <w:color w:val="262626"/>
          <w:sz w:val="28"/>
        </w:rPr>
        <w:t>Исергаповского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rFonts w:ascii="Times New Roman" w:hAnsi="Times New Roman" w:cs="Times New Roman"/>
          <w:color w:val="262626"/>
          <w:sz w:val="28"/>
        </w:rPr>
        <w:br/>
        <w:t xml:space="preserve">      -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 xml:space="preserve">Секретари </w:t>
      </w:r>
    </w:p>
    <w:p w:rsidR="00787D8F" w:rsidRPr="00787D8F" w:rsidRDefault="00787D8F" w:rsidP="00787D8F">
      <w:pPr>
        <w:tabs>
          <w:tab w:val="center" w:pos="708"/>
          <w:tab w:val="center" w:pos="7079"/>
        </w:tabs>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C0A1B">
        <w:rPr>
          <w:rFonts w:ascii="Times New Roman" w:eastAsia="Calibri" w:hAnsi="Times New Roman" w:cs="Times New Roman"/>
          <w:color w:val="262626"/>
          <w:sz w:val="24"/>
          <w:szCs w:val="24"/>
          <w:lang w:eastAsia="en-US"/>
        </w:rPr>
        <w:t>Исергаповского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DC0A1B">
        <w:rPr>
          <w:rFonts w:ascii="Times New Roman" w:eastAsia="Calibri" w:hAnsi="Times New Roman" w:cs="Times New Roman"/>
          <w:color w:val="262626"/>
          <w:sz w:val="28"/>
          <w:szCs w:val="28"/>
        </w:rPr>
        <w:t>Исергаповского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C0A1B">
        <w:rPr>
          <w:rFonts w:ascii="Times New Roman" w:eastAsia="Calibri" w:hAnsi="Times New Roman" w:cs="Times New Roman"/>
          <w:color w:val="262626"/>
          <w:sz w:val="24"/>
          <w:szCs w:val="24"/>
          <w:lang w:eastAsia="en-US"/>
        </w:rPr>
        <w:t>Исергаповского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i/>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голосования по итогам первого, второго - ___ (т.д.) этапов схода граждан в населенном пункте _</w:t>
      </w:r>
      <w:r w:rsidRPr="0050438B">
        <w:rPr>
          <w:rFonts w:ascii="Times New Roman" w:hAnsi="Times New Roman" w:cs="Times New Roman"/>
          <w:color w:val="262626"/>
          <w:sz w:val="28"/>
          <w:u w:val="single"/>
        </w:rPr>
        <w:t>_________</w:t>
      </w:r>
      <w:r w:rsidRPr="00787D8F">
        <w:rPr>
          <w:rFonts w:ascii="Times New Roman" w:hAnsi="Times New Roman" w:cs="Times New Roman"/>
          <w:color w:val="262626"/>
          <w:sz w:val="28"/>
        </w:rPr>
        <w:t xml:space="preserve">____ </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s="Times New Roman"/>
          <w:bCs/>
          <w:color w:val="262626"/>
          <w:sz w:val="28"/>
          <w:szCs w:val="28"/>
        </w:rPr>
        <w:t>Исергаповского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50438B" w:rsidRPr="00787D8F" w:rsidRDefault="0050438B"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 xml:space="preserve">входящих в состав </w:t>
      </w:r>
      <w:r w:rsidR="00DC0A1B">
        <w:rPr>
          <w:rFonts w:ascii="Times New Roman" w:hAnsi="Times New Roman"/>
          <w:color w:val="262626"/>
          <w:sz w:val="24"/>
          <w:szCs w:val="24"/>
        </w:rPr>
        <w:t>Исергаповского</w:t>
      </w:r>
      <w:r w:rsidR="00075DD4"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Pr="0050438B">
        <w:rPr>
          <w:rFonts w:ascii="Times New Roman" w:hAnsi="Times New Roman" w:cs="Times New Roman"/>
          <w:color w:val="262626"/>
          <w:sz w:val="28"/>
          <w:u w:val="single"/>
        </w:rPr>
        <w:t>_____</w:t>
      </w:r>
      <w:r w:rsidRPr="00787D8F">
        <w:rPr>
          <w:rFonts w:ascii="Times New Roman" w:hAnsi="Times New Roman" w:cs="Times New Roman"/>
          <w:color w:val="262626"/>
          <w:sz w:val="28"/>
        </w:rPr>
        <w:t xml:space="preserve"> </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keepNext/>
        <w:keepLines/>
        <w:ind w:firstLine="709"/>
        <w:outlineLvl w:val="0"/>
        <w:rPr>
          <w:rFonts w:ascii="Times New Roman" w:hAnsi="Times New Roman" w:cs="Times New Roman"/>
          <w:b/>
          <w:color w:val="262626"/>
          <w:sz w:val="28"/>
          <w:szCs w:val="20"/>
        </w:rPr>
      </w:pPr>
      <w:r w:rsidRPr="00787D8F">
        <w:rPr>
          <w:rFonts w:ascii="Times New Roman" w:hAnsi="Times New Roman" w:cs="Times New Roman"/>
          <w:b/>
          <w:color w:val="262626"/>
          <w:sz w:val="28"/>
          <w:szCs w:val="20"/>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s="Times New Roman"/>
          <w:color w:val="262626"/>
          <w:sz w:val="28"/>
        </w:rPr>
        <w:t>Исергаповского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b/>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DC0A1B">
        <w:rPr>
          <w:rFonts w:ascii="Times New Roman" w:hAnsi="Times New Roman" w:cs="Times New Roman"/>
          <w:bCs/>
          <w:color w:val="262626"/>
          <w:sz w:val="28"/>
          <w:szCs w:val="28"/>
        </w:rPr>
        <w:t>Исергаповского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8"/>
          <w:szCs w:val="28"/>
        </w:rPr>
        <w:tab/>
      </w: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C0A1B">
        <w:rPr>
          <w:rFonts w:ascii="Times New Roman" w:eastAsia="Calibri" w:hAnsi="Times New Roman" w:cs="Times New Roman"/>
          <w:color w:val="262626"/>
          <w:sz w:val="24"/>
          <w:szCs w:val="24"/>
          <w:lang w:eastAsia="en-US"/>
        </w:rPr>
        <w:t>Исергаповского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О  введении  самообложения  граждан в 20</w:t>
      </w:r>
      <w:r w:rsidRPr="0050438B">
        <w:rPr>
          <w:rFonts w:ascii="Times New Roman" w:eastAsia="Calibri" w:hAnsi="Times New Roman" w:cs="Times New Roman"/>
          <w:color w:val="262626"/>
          <w:sz w:val="28"/>
          <w:szCs w:val="28"/>
          <w:u w:val="single"/>
        </w:rPr>
        <w:t>__</w:t>
      </w:r>
      <w:r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в населенном пункте </w:t>
      </w:r>
      <w:r w:rsidR="0050438B">
        <w:rPr>
          <w:rFonts w:ascii="Times New Roman" w:eastAsia="Calibri" w:hAnsi="Times New Roman" w:cs="Times New Roman"/>
          <w:color w:val="262626"/>
          <w:sz w:val="28"/>
          <w:szCs w:val="28"/>
        </w:rPr>
        <w:t>__________</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 xml:space="preserve">от _____________20__г.                                                                                     №___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50438B">
        <w:rPr>
          <w:rFonts w:ascii="Times New Roman" w:eastAsia="Calibri" w:hAnsi="Times New Roman" w:cs="Times New Roman"/>
          <w:color w:val="262626"/>
          <w:sz w:val="28"/>
          <w:szCs w:val="28"/>
        </w:rPr>
        <w:t>______</w:t>
      </w:r>
      <w:r w:rsidRPr="00787D8F">
        <w:rPr>
          <w:rFonts w:ascii="Times New Roman" w:eastAsia="Calibri" w:hAnsi="Times New Roman" w:cs="Times New Roman"/>
          <w:color w:val="262626"/>
          <w:sz w:val="28"/>
          <w:szCs w:val="28"/>
        </w:rPr>
        <w:t xml:space="preserve"> (на части территории населенного пункта)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b/>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DC0A1B">
        <w:rPr>
          <w:rFonts w:ascii="Times New Roman" w:eastAsia="Calibri" w:hAnsi="Times New Roman" w:cs="Times New Roman"/>
          <w:color w:val="262626"/>
          <w:sz w:val="28"/>
          <w:szCs w:val="28"/>
        </w:rPr>
        <w:t>Исергаповского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strike/>
          <w:color w:val="262626"/>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w:t>
      </w:r>
      <w:r w:rsidR="00652824">
        <w:rPr>
          <w:rFonts w:ascii="Times New Roman" w:hAnsi="Times New Roman" w:cs="Times New Roman"/>
          <w:color w:val="262626"/>
          <w:sz w:val="28"/>
          <w:szCs w:val="28"/>
        </w:rPr>
        <w:t>стендах</w:t>
      </w:r>
      <w:r w:rsidR="0050438B">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50438B">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 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___________     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C0A1B">
        <w:rPr>
          <w:rFonts w:ascii="Times New Roman" w:hAnsi="Times New Roman"/>
          <w:color w:val="262626"/>
          <w:sz w:val="24"/>
          <w:szCs w:val="24"/>
        </w:rPr>
        <w:t>Исергаповского</w:t>
      </w:r>
      <w:r w:rsidR="00075DD4">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50438B" w:rsidRDefault="00787D8F" w:rsidP="0050438B">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схода  граждан в населенном пункте                                                        </w:t>
      </w:r>
      <w:r w:rsidR="0050438B" w:rsidRPr="0050438B">
        <w:rPr>
          <w:rFonts w:ascii="Times New Roman" w:eastAsia="Calibri" w:hAnsi="Times New Roman" w:cs="Times New Roman"/>
          <w:color w:val="262626"/>
          <w:sz w:val="28"/>
          <w:szCs w:val="28"/>
          <w:u w:val="single"/>
        </w:rPr>
        <w:t>____________</w:t>
      </w:r>
      <w:r w:rsidR="0050438B">
        <w:rPr>
          <w:rFonts w:ascii="Times New Roman" w:eastAsia="Calibri" w:hAnsi="Times New Roman" w:cs="Times New Roman"/>
          <w:color w:val="262626"/>
          <w:sz w:val="28"/>
          <w:szCs w:val="28"/>
        </w:rPr>
        <w:t>_</w:t>
      </w:r>
      <w:r w:rsidRPr="00787D8F">
        <w:rPr>
          <w:rFonts w:ascii="Times New Roman" w:eastAsia="Calibri" w:hAnsi="Times New Roman" w:cs="Times New Roman"/>
          <w:color w:val="262626"/>
          <w:sz w:val="28"/>
          <w:szCs w:val="28"/>
        </w:rPr>
        <w:t xml:space="preserve">(на части территории населенного пункта) </w:t>
      </w:r>
      <w:r w:rsidR="0050438B">
        <w:rPr>
          <w:rFonts w:ascii="Times New Roman" w:eastAsia="Calibri" w:hAnsi="Times New Roman" w:cs="Times New Roman"/>
          <w:color w:val="262626"/>
          <w:sz w:val="28"/>
          <w:szCs w:val="28"/>
        </w:rPr>
        <w:t xml:space="preserve"> </w:t>
      </w:r>
      <w:r w:rsidR="00DC0A1B">
        <w:rPr>
          <w:rFonts w:ascii="Times New Roman" w:eastAsia="Calibri" w:hAnsi="Times New Roman" w:cs="Times New Roman"/>
          <w:color w:val="262626"/>
          <w:sz w:val="28"/>
          <w:szCs w:val="28"/>
        </w:rPr>
        <w:t>Исергаповского</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от _____________20__г.                                                                                   №___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_</w:t>
      </w:r>
      <w:r w:rsidR="0050438B" w:rsidRPr="0050438B">
        <w:rPr>
          <w:rFonts w:ascii="Times New Roman" w:hAnsi="Times New Roman" w:cs="Times New Roman"/>
          <w:color w:val="262626"/>
          <w:sz w:val="28"/>
          <w:szCs w:val="28"/>
          <w:u w:val="single"/>
        </w:rPr>
        <w:t>________</w:t>
      </w:r>
      <w:r w:rsidRPr="00787D8F">
        <w:rPr>
          <w:rFonts w:ascii="Times New Roman" w:hAnsi="Times New Roman" w:cs="Times New Roman"/>
          <w:color w:val="262626"/>
          <w:sz w:val="28"/>
          <w:szCs w:val="28"/>
        </w:rPr>
        <w:t xml:space="preserve"> (части территории населенного пункта)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hAnsi="Times New Roman" w:cs="Times New Roman"/>
          <w:i/>
          <w:color w:val="262626"/>
          <w:sz w:val="28"/>
          <w:szCs w:val="28"/>
        </w:rPr>
      </w:pPr>
      <w:r w:rsidRPr="00787D8F">
        <w:rPr>
          <w:rFonts w:ascii="Times New Roman" w:hAnsi="Times New Roman" w:cs="Times New Roman"/>
          <w:i/>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50438B">
        <w:rPr>
          <w:rFonts w:ascii="Times New Roman" w:hAnsi="Times New Roman" w:cs="Times New Roman"/>
          <w:color w:val="262626"/>
          <w:sz w:val="28"/>
          <w:szCs w:val="28"/>
        </w:rPr>
        <w:t>___________</w:t>
      </w:r>
      <w:r w:rsidRPr="00787D8F">
        <w:rPr>
          <w:rFonts w:ascii="Times New Roman" w:hAnsi="Times New Roman" w:cs="Times New Roman"/>
          <w:color w:val="262626"/>
          <w:sz w:val="28"/>
          <w:szCs w:val="28"/>
        </w:rPr>
        <w:t xml:space="preserve"> (на части территории  населенного пункта) </w:t>
      </w:r>
      <w:r w:rsidR="00DC0A1B">
        <w:rPr>
          <w:rFonts w:ascii="Times New Roman" w:hAnsi="Times New Roman" w:cs="Times New Roman"/>
          <w:color w:val="262626"/>
          <w:sz w:val="28"/>
          <w:szCs w:val="28"/>
        </w:rPr>
        <w:t>Исергаповского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_________</w:t>
      </w:r>
      <w:r w:rsidRPr="00787D8F">
        <w:rPr>
          <w:rFonts w:ascii="Times New Roman" w:hAnsi="Times New Roman" w:cs="Times New Roman"/>
          <w:color w:val="262626"/>
          <w:sz w:val="28"/>
          <w:szCs w:val="28"/>
        </w:rPr>
        <w:t xml:space="preserve"> (на части территории населенного пункта) </w:t>
      </w:r>
      <w:r w:rsidR="00DC0A1B">
        <w:rPr>
          <w:rFonts w:ascii="Times New Roman" w:hAnsi="Times New Roman" w:cs="Times New Roman"/>
          <w:color w:val="262626"/>
          <w:sz w:val="28"/>
          <w:szCs w:val="28"/>
        </w:rPr>
        <w:t>Исергаповского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w:t>
      </w:r>
      <w:r w:rsidR="00652824" w:rsidRPr="00787D8F">
        <w:rPr>
          <w:rFonts w:ascii="Times New Roman" w:hAnsi="Times New Roman" w:cs="Times New Roman"/>
          <w:color w:val="262626"/>
          <w:sz w:val="28"/>
          <w:szCs w:val="28"/>
        </w:rPr>
        <w:t>стендах</w:t>
      </w:r>
      <w:r w:rsidRPr="00787D8F">
        <w:rPr>
          <w:rFonts w:ascii="Times New Roman" w:hAnsi="Times New Roman" w:cs="Times New Roman"/>
          <w:color w:val="262626"/>
          <w:sz w:val="28"/>
          <w:szCs w:val="28"/>
        </w:rPr>
        <w:t xml:space="preserve"> </w:t>
      </w:r>
      <w:r w:rsidR="00DC0A1B">
        <w:rPr>
          <w:rFonts w:ascii="Times New Roman" w:hAnsi="Times New Roman" w:cs="Times New Roman"/>
          <w:color w:val="262626"/>
          <w:sz w:val="28"/>
          <w:szCs w:val="28"/>
        </w:rPr>
        <w:t>Исергаповского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DC0A1B">
        <w:rPr>
          <w:rFonts w:ascii="Times New Roman" w:eastAsia="Calibri" w:hAnsi="Times New Roman" w:cs="Times New Roman"/>
          <w:color w:val="262626"/>
          <w:sz w:val="28"/>
          <w:szCs w:val="28"/>
        </w:rPr>
        <w:t>Исергаповского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____________________________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CB22F4">
      <w:headerReference w:type="even" r:id="rId9"/>
      <w:headerReference w:type="default" r:id="rId10"/>
      <w:type w:val="continuous"/>
      <w:pgSz w:w="11906" w:h="16838" w:code="9"/>
      <w:pgMar w:top="851"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6C" w:rsidRDefault="00B15A6C">
      <w:r>
        <w:separator/>
      </w:r>
    </w:p>
  </w:endnote>
  <w:endnote w:type="continuationSeparator" w:id="0">
    <w:p w:rsidR="00B15A6C" w:rsidRDefault="00B1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6C" w:rsidRDefault="00B15A6C">
      <w:r>
        <w:separator/>
      </w:r>
    </w:p>
  </w:footnote>
  <w:footnote w:type="continuationSeparator" w:id="0">
    <w:p w:rsidR="00B15A6C" w:rsidRDefault="00B15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D8F" w:rsidRDefault="00787D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652824">
      <w:rPr>
        <w:rStyle w:val="aa"/>
        <w:rFonts w:ascii="Times New Roman" w:hAnsi="Times New Roman" w:cs="Times New Roman"/>
        <w:noProof/>
        <w:sz w:val="20"/>
      </w:rPr>
      <w:t>2</w:t>
    </w:r>
    <w:r>
      <w:rPr>
        <w:rStyle w:val="aa"/>
        <w:rFonts w:ascii="Times New Roman" w:hAnsi="Times New Roman" w:cs="Times New Roman"/>
        <w:sz w:val="20"/>
      </w:rPr>
      <w:fldChar w:fldCharType="end"/>
    </w:r>
  </w:p>
  <w:p w:rsidR="00787D8F" w:rsidRDefault="00787D8F">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101C9"/>
    <w:rsid w:val="00020CDA"/>
    <w:rsid w:val="0004091F"/>
    <w:rsid w:val="000500A3"/>
    <w:rsid w:val="0005018B"/>
    <w:rsid w:val="00051601"/>
    <w:rsid w:val="00056587"/>
    <w:rsid w:val="00062890"/>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1075"/>
    <w:rsid w:val="001C477A"/>
    <w:rsid w:val="001D01CB"/>
    <w:rsid w:val="001D64D9"/>
    <w:rsid w:val="001E0B29"/>
    <w:rsid w:val="001E0C72"/>
    <w:rsid w:val="002034FE"/>
    <w:rsid w:val="00204537"/>
    <w:rsid w:val="00217B7E"/>
    <w:rsid w:val="00223DF3"/>
    <w:rsid w:val="00225443"/>
    <w:rsid w:val="00237252"/>
    <w:rsid w:val="00243C73"/>
    <w:rsid w:val="002516AC"/>
    <w:rsid w:val="00252B71"/>
    <w:rsid w:val="0025357A"/>
    <w:rsid w:val="00254DB0"/>
    <w:rsid w:val="00271430"/>
    <w:rsid w:val="00283821"/>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F0CD6"/>
    <w:rsid w:val="00306201"/>
    <w:rsid w:val="0031703C"/>
    <w:rsid w:val="00323A2A"/>
    <w:rsid w:val="0033008A"/>
    <w:rsid w:val="00341A03"/>
    <w:rsid w:val="00352731"/>
    <w:rsid w:val="003553FD"/>
    <w:rsid w:val="00356A03"/>
    <w:rsid w:val="00361BA7"/>
    <w:rsid w:val="00362D17"/>
    <w:rsid w:val="003702EB"/>
    <w:rsid w:val="00381821"/>
    <w:rsid w:val="00392AB5"/>
    <w:rsid w:val="003A10B8"/>
    <w:rsid w:val="003A37C8"/>
    <w:rsid w:val="003A4F7D"/>
    <w:rsid w:val="003A7E75"/>
    <w:rsid w:val="003B7D2B"/>
    <w:rsid w:val="003C5DB8"/>
    <w:rsid w:val="003D77D2"/>
    <w:rsid w:val="003E0BAD"/>
    <w:rsid w:val="003E555E"/>
    <w:rsid w:val="003F57DA"/>
    <w:rsid w:val="0040120C"/>
    <w:rsid w:val="004038E6"/>
    <w:rsid w:val="004135AC"/>
    <w:rsid w:val="00423855"/>
    <w:rsid w:val="0043715E"/>
    <w:rsid w:val="0043715F"/>
    <w:rsid w:val="004435D3"/>
    <w:rsid w:val="0045429A"/>
    <w:rsid w:val="00457380"/>
    <w:rsid w:val="00461D47"/>
    <w:rsid w:val="00462FEE"/>
    <w:rsid w:val="00464A3A"/>
    <w:rsid w:val="00465423"/>
    <w:rsid w:val="00471FF6"/>
    <w:rsid w:val="00486020"/>
    <w:rsid w:val="00494465"/>
    <w:rsid w:val="004B4FE2"/>
    <w:rsid w:val="004B4FFA"/>
    <w:rsid w:val="004D7848"/>
    <w:rsid w:val="004E5998"/>
    <w:rsid w:val="004F15B1"/>
    <w:rsid w:val="0050438B"/>
    <w:rsid w:val="00507B16"/>
    <w:rsid w:val="005173F5"/>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68D9"/>
    <w:rsid w:val="005E40A4"/>
    <w:rsid w:val="005E5C8D"/>
    <w:rsid w:val="00612C2B"/>
    <w:rsid w:val="00613994"/>
    <w:rsid w:val="00632C07"/>
    <w:rsid w:val="00634284"/>
    <w:rsid w:val="00636FA3"/>
    <w:rsid w:val="00637F5F"/>
    <w:rsid w:val="00643464"/>
    <w:rsid w:val="006475EC"/>
    <w:rsid w:val="00652824"/>
    <w:rsid w:val="006577F4"/>
    <w:rsid w:val="006777B1"/>
    <w:rsid w:val="006910F6"/>
    <w:rsid w:val="006918AF"/>
    <w:rsid w:val="0069333F"/>
    <w:rsid w:val="006A0C02"/>
    <w:rsid w:val="006A0CAF"/>
    <w:rsid w:val="006B240C"/>
    <w:rsid w:val="006C1B69"/>
    <w:rsid w:val="006C676B"/>
    <w:rsid w:val="006D2900"/>
    <w:rsid w:val="006D36B1"/>
    <w:rsid w:val="006D6ADB"/>
    <w:rsid w:val="006E4823"/>
    <w:rsid w:val="006F3B5E"/>
    <w:rsid w:val="006F5A2A"/>
    <w:rsid w:val="00704D14"/>
    <w:rsid w:val="00707E8D"/>
    <w:rsid w:val="00714FEE"/>
    <w:rsid w:val="007176B4"/>
    <w:rsid w:val="00717764"/>
    <w:rsid w:val="00727D0B"/>
    <w:rsid w:val="00732C35"/>
    <w:rsid w:val="0073617B"/>
    <w:rsid w:val="00737F34"/>
    <w:rsid w:val="00743E46"/>
    <w:rsid w:val="00744D2F"/>
    <w:rsid w:val="0074669F"/>
    <w:rsid w:val="00756345"/>
    <w:rsid w:val="0076072C"/>
    <w:rsid w:val="007740BC"/>
    <w:rsid w:val="00787D8F"/>
    <w:rsid w:val="0079088C"/>
    <w:rsid w:val="007922B6"/>
    <w:rsid w:val="00792F19"/>
    <w:rsid w:val="007961FC"/>
    <w:rsid w:val="007972EC"/>
    <w:rsid w:val="007B047A"/>
    <w:rsid w:val="007F0B9D"/>
    <w:rsid w:val="00800B7F"/>
    <w:rsid w:val="00800C99"/>
    <w:rsid w:val="00801E1C"/>
    <w:rsid w:val="008149EC"/>
    <w:rsid w:val="00834600"/>
    <w:rsid w:val="00834AFA"/>
    <w:rsid w:val="00844910"/>
    <w:rsid w:val="00844CAF"/>
    <w:rsid w:val="00844E41"/>
    <w:rsid w:val="00856034"/>
    <w:rsid w:val="008678D9"/>
    <w:rsid w:val="00872CC6"/>
    <w:rsid w:val="00874847"/>
    <w:rsid w:val="00880FA1"/>
    <w:rsid w:val="0088628D"/>
    <w:rsid w:val="00892633"/>
    <w:rsid w:val="00894543"/>
    <w:rsid w:val="008A33D4"/>
    <w:rsid w:val="008A68EC"/>
    <w:rsid w:val="008B5EDC"/>
    <w:rsid w:val="008B761A"/>
    <w:rsid w:val="008C49EB"/>
    <w:rsid w:val="008C648A"/>
    <w:rsid w:val="008D2B38"/>
    <w:rsid w:val="00900AB5"/>
    <w:rsid w:val="009032C4"/>
    <w:rsid w:val="00906174"/>
    <w:rsid w:val="009066A5"/>
    <w:rsid w:val="00915A1D"/>
    <w:rsid w:val="00917F16"/>
    <w:rsid w:val="009206A2"/>
    <w:rsid w:val="00923274"/>
    <w:rsid w:val="0093113C"/>
    <w:rsid w:val="009516BD"/>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11A2A"/>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F35BB"/>
    <w:rsid w:val="00B00BA6"/>
    <w:rsid w:val="00B029C6"/>
    <w:rsid w:val="00B05265"/>
    <w:rsid w:val="00B139D8"/>
    <w:rsid w:val="00B14180"/>
    <w:rsid w:val="00B15A6C"/>
    <w:rsid w:val="00B17557"/>
    <w:rsid w:val="00B233B4"/>
    <w:rsid w:val="00B346CC"/>
    <w:rsid w:val="00B521AB"/>
    <w:rsid w:val="00B53F8C"/>
    <w:rsid w:val="00B60A5A"/>
    <w:rsid w:val="00B62193"/>
    <w:rsid w:val="00B73842"/>
    <w:rsid w:val="00B764E9"/>
    <w:rsid w:val="00B8537C"/>
    <w:rsid w:val="00B8540B"/>
    <w:rsid w:val="00B9420A"/>
    <w:rsid w:val="00BA1904"/>
    <w:rsid w:val="00BA6C91"/>
    <w:rsid w:val="00BA73EF"/>
    <w:rsid w:val="00BB3F92"/>
    <w:rsid w:val="00BD0693"/>
    <w:rsid w:val="00C06A85"/>
    <w:rsid w:val="00C071CA"/>
    <w:rsid w:val="00C13626"/>
    <w:rsid w:val="00C16BB6"/>
    <w:rsid w:val="00C23FEA"/>
    <w:rsid w:val="00C24C90"/>
    <w:rsid w:val="00C255F8"/>
    <w:rsid w:val="00C4296D"/>
    <w:rsid w:val="00C42F51"/>
    <w:rsid w:val="00C46511"/>
    <w:rsid w:val="00C85EC5"/>
    <w:rsid w:val="00C93B10"/>
    <w:rsid w:val="00CB22F4"/>
    <w:rsid w:val="00CB3877"/>
    <w:rsid w:val="00CC144E"/>
    <w:rsid w:val="00CC384B"/>
    <w:rsid w:val="00CE0175"/>
    <w:rsid w:val="00CF6510"/>
    <w:rsid w:val="00D000B2"/>
    <w:rsid w:val="00D01503"/>
    <w:rsid w:val="00D0766B"/>
    <w:rsid w:val="00D2069E"/>
    <w:rsid w:val="00D35C19"/>
    <w:rsid w:val="00D46220"/>
    <w:rsid w:val="00D47009"/>
    <w:rsid w:val="00D6131B"/>
    <w:rsid w:val="00D63B91"/>
    <w:rsid w:val="00D64688"/>
    <w:rsid w:val="00D67CF2"/>
    <w:rsid w:val="00D81DEB"/>
    <w:rsid w:val="00D84933"/>
    <w:rsid w:val="00DA3BDA"/>
    <w:rsid w:val="00DB560E"/>
    <w:rsid w:val="00DC0A1B"/>
    <w:rsid w:val="00DC1AFD"/>
    <w:rsid w:val="00DD0A73"/>
    <w:rsid w:val="00DD2238"/>
    <w:rsid w:val="00DE3B48"/>
    <w:rsid w:val="00DE4506"/>
    <w:rsid w:val="00DF0E13"/>
    <w:rsid w:val="00DF340D"/>
    <w:rsid w:val="00DF48ED"/>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32F3-EDDB-4625-88C6-A605281B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13230</Words>
  <Characters>75411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2022-02-22T07:42:00Z</cp:lastPrinted>
  <dcterms:created xsi:type="dcterms:W3CDTF">2022-03-28T07:36:00Z</dcterms:created>
  <dcterms:modified xsi:type="dcterms:W3CDTF">2022-03-28T07:36:00Z</dcterms:modified>
</cp:coreProperties>
</file>