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42" w:rsidRPr="00180642" w:rsidRDefault="00180642" w:rsidP="00180642">
      <w:pPr>
        <w:jc w:val="right"/>
        <w:rPr>
          <w:sz w:val="24"/>
        </w:rPr>
      </w:pPr>
      <w:bookmarkStart w:id="0" w:name="_GoBack"/>
      <w:bookmarkEnd w:id="0"/>
      <w:r w:rsidRPr="00180642">
        <w:rPr>
          <w:sz w:val="24"/>
        </w:rPr>
        <w:t>ПРОЕКТ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E5782">
        <w:trPr>
          <w:jc w:val="center"/>
        </w:trPr>
        <w:tc>
          <w:tcPr>
            <w:tcW w:w="4696" w:type="dxa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E5782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E5782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E5782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Default="00CE5782" w:rsidP="00CE5782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E5782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CE5782" w:rsidP="003056D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056D4">
              <w:rPr>
                <w:sz w:val="28"/>
                <w:szCs w:val="28"/>
              </w:rPr>
              <w:t xml:space="preserve"> </w:t>
            </w:r>
          </w:p>
        </w:tc>
      </w:tr>
    </w:tbl>
    <w:p w:rsidR="00180642" w:rsidRPr="00180642" w:rsidRDefault="00180642" w:rsidP="00180642">
      <w:pPr>
        <w:spacing w:line="240" w:lineRule="auto"/>
        <w:ind w:firstLine="0"/>
        <w:jc w:val="left"/>
        <w:rPr>
          <w:rFonts w:eastAsia="Calibri"/>
          <w:bCs/>
          <w:sz w:val="28"/>
          <w:szCs w:val="26"/>
          <w:lang w:eastAsia="en-US"/>
        </w:rPr>
      </w:pPr>
      <w:r w:rsidRPr="00180642">
        <w:rPr>
          <w:rFonts w:eastAsia="Calibri"/>
          <w:bCs/>
          <w:sz w:val="28"/>
          <w:szCs w:val="26"/>
          <w:lang w:eastAsia="en-US"/>
        </w:rPr>
        <w:t xml:space="preserve">Об отсутствии необходимости </w:t>
      </w:r>
    </w:p>
    <w:p w:rsidR="00180642" w:rsidRPr="00180642" w:rsidRDefault="00180642" w:rsidP="00180642">
      <w:pPr>
        <w:spacing w:line="240" w:lineRule="auto"/>
        <w:ind w:firstLine="0"/>
        <w:jc w:val="left"/>
        <w:rPr>
          <w:rFonts w:eastAsia="Calibri"/>
          <w:sz w:val="28"/>
          <w:szCs w:val="26"/>
          <w:lang w:eastAsia="en-US"/>
        </w:rPr>
      </w:pPr>
      <w:r w:rsidRPr="00180642">
        <w:rPr>
          <w:rFonts w:eastAsia="Calibri"/>
          <w:bCs/>
          <w:sz w:val="28"/>
          <w:szCs w:val="26"/>
          <w:lang w:eastAsia="en-US"/>
        </w:rPr>
        <w:t>подготовки</w:t>
      </w:r>
      <w:r>
        <w:rPr>
          <w:rFonts w:eastAsia="Calibri"/>
          <w:bCs/>
          <w:sz w:val="28"/>
          <w:szCs w:val="26"/>
          <w:lang w:eastAsia="en-US"/>
        </w:rPr>
        <w:t xml:space="preserve"> </w:t>
      </w:r>
      <w:r w:rsidRPr="00180642">
        <w:rPr>
          <w:rFonts w:eastAsia="Calibri"/>
          <w:bCs/>
          <w:sz w:val="28"/>
          <w:szCs w:val="26"/>
          <w:lang w:eastAsia="en-US"/>
        </w:rPr>
        <w:t xml:space="preserve">генерального плана </w:t>
      </w:r>
    </w:p>
    <w:p w:rsidR="00180642" w:rsidRPr="00180642" w:rsidRDefault="00180642" w:rsidP="00180642">
      <w:pPr>
        <w:spacing w:line="240" w:lineRule="auto"/>
        <w:ind w:firstLine="0"/>
        <w:jc w:val="left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 xml:space="preserve">Новозареченского </w:t>
      </w:r>
      <w:r w:rsidRPr="00180642">
        <w:rPr>
          <w:rFonts w:eastAsia="Calibri"/>
          <w:sz w:val="28"/>
          <w:szCs w:val="26"/>
          <w:lang w:eastAsia="en-US"/>
        </w:rPr>
        <w:t xml:space="preserve">сельского поселения </w:t>
      </w:r>
    </w:p>
    <w:p w:rsidR="00180642" w:rsidRPr="00180642" w:rsidRDefault="00180642" w:rsidP="00180642">
      <w:pPr>
        <w:spacing w:line="240" w:lineRule="auto"/>
        <w:ind w:firstLine="0"/>
        <w:jc w:val="left"/>
        <w:rPr>
          <w:rFonts w:eastAsia="Calibri"/>
          <w:sz w:val="28"/>
          <w:szCs w:val="26"/>
          <w:lang w:eastAsia="en-US"/>
        </w:rPr>
      </w:pPr>
      <w:r w:rsidRPr="00180642">
        <w:rPr>
          <w:rFonts w:eastAsia="Calibri"/>
          <w:sz w:val="28"/>
          <w:szCs w:val="26"/>
          <w:lang w:eastAsia="en-US"/>
        </w:rPr>
        <w:t>Бавлинского</w:t>
      </w:r>
      <w:r>
        <w:rPr>
          <w:rFonts w:eastAsia="Calibri"/>
          <w:sz w:val="28"/>
          <w:szCs w:val="26"/>
          <w:lang w:eastAsia="en-US"/>
        </w:rPr>
        <w:t xml:space="preserve"> </w:t>
      </w:r>
      <w:r w:rsidRPr="00180642">
        <w:rPr>
          <w:rFonts w:eastAsia="Calibri"/>
          <w:sz w:val="28"/>
          <w:szCs w:val="26"/>
          <w:lang w:eastAsia="en-US"/>
        </w:rPr>
        <w:t>муниципального района</w:t>
      </w:r>
    </w:p>
    <w:p w:rsidR="00180642" w:rsidRPr="00180642" w:rsidRDefault="00180642" w:rsidP="00180642">
      <w:pPr>
        <w:spacing w:line="240" w:lineRule="auto"/>
        <w:ind w:firstLine="0"/>
        <w:jc w:val="left"/>
        <w:rPr>
          <w:rFonts w:eastAsia="Calibri"/>
          <w:sz w:val="28"/>
          <w:szCs w:val="26"/>
          <w:lang w:eastAsia="en-US"/>
        </w:rPr>
      </w:pPr>
      <w:r w:rsidRPr="00180642">
        <w:rPr>
          <w:rFonts w:eastAsia="Calibri"/>
          <w:sz w:val="28"/>
          <w:szCs w:val="26"/>
          <w:lang w:eastAsia="en-US"/>
        </w:rPr>
        <w:t>Республики Татарстан</w:t>
      </w:r>
    </w:p>
    <w:p w:rsidR="00180642" w:rsidRPr="00180642" w:rsidRDefault="00180642" w:rsidP="00180642">
      <w:pPr>
        <w:spacing w:line="276" w:lineRule="auto"/>
        <w:ind w:firstLine="0"/>
        <w:jc w:val="left"/>
        <w:rPr>
          <w:rFonts w:eastAsia="Calibri"/>
          <w:sz w:val="4"/>
          <w:szCs w:val="26"/>
          <w:lang w:eastAsia="en-US"/>
        </w:rPr>
      </w:pPr>
      <w:r w:rsidRPr="00180642">
        <w:rPr>
          <w:rFonts w:eastAsia="Calibri"/>
          <w:sz w:val="28"/>
          <w:szCs w:val="26"/>
          <w:lang w:eastAsia="en-US"/>
        </w:rPr>
        <w:t> </w:t>
      </w:r>
    </w:p>
    <w:p w:rsidR="00180642" w:rsidRDefault="00180642" w:rsidP="00180642">
      <w:pPr>
        <w:ind w:firstLine="851"/>
        <w:rPr>
          <w:rFonts w:eastAsia="Calibri"/>
          <w:sz w:val="28"/>
          <w:szCs w:val="26"/>
          <w:lang w:eastAsia="en-US"/>
        </w:rPr>
      </w:pPr>
      <w:r w:rsidRPr="00180642">
        <w:rPr>
          <w:rFonts w:eastAsia="Calibri"/>
          <w:sz w:val="28"/>
          <w:szCs w:val="26"/>
          <w:lang w:eastAsia="en-US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>
        <w:rPr>
          <w:rFonts w:eastAsia="Calibri"/>
          <w:sz w:val="28"/>
          <w:szCs w:val="26"/>
          <w:lang w:eastAsia="en-US"/>
        </w:rPr>
        <w:t>Новозареченского</w:t>
      </w:r>
      <w:proofErr w:type="spellEnd"/>
      <w:r w:rsidRPr="00180642">
        <w:rPr>
          <w:rFonts w:eastAsia="Calibri"/>
          <w:sz w:val="28"/>
          <w:szCs w:val="26"/>
          <w:lang w:eastAsia="en-US"/>
        </w:rPr>
        <w:t xml:space="preserve"> сельского поселения Бавлинского</w:t>
      </w:r>
      <w:r>
        <w:rPr>
          <w:rFonts w:eastAsia="Calibri"/>
          <w:sz w:val="28"/>
          <w:szCs w:val="26"/>
          <w:lang w:eastAsia="en-US"/>
        </w:rPr>
        <w:t xml:space="preserve"> </w:t>
      </w:r>
      <w:r w:rsidRPr="00180642">
        <w:rPr>
          <w:rFonts w:eastAsia="Calibri"/>
          <w:sz w:val="28"/>
          <w:szCs w:val="26"/>
          <w:lang w:eastAsia="en-US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развития, схемами территориального планирования Республики Татарстан и Бавлинского</w:t>
      </w:r>
      <w:r>
        <w:rPr>
          <w:rFonts w:eastAsia="Calibri"/>
          <w:sz w:val="28"/>
          <w:szCs w:val="26"/>
          <w:lang w:eastAsia="en-US"/>
        </w:rPr>
        <w:t xml:space="preserve"> </w:t>
      </w:r>
      <w:r w:rsidRPr="00180642">
        <w:rPr>
          <w:rFonts w:eastAsia="Calibri"/>
          <w:sz w:val="28"/>
          <w:szCs w:val="26"/>
          <w:lang w:eastAsia="en-US"/>
        </w:rPr>
        <w:t xml:space="preserve">муниципального района не предусмотрено размещение объектов федерального, регионального и местного значения, Совет </w:t>
      </w:r>
      <w:proofErr w:type="spellStart"/>
      <w:r>
        <w:rPr>
          <w:rFonts w:eastAsia="Calibri"/>
          <w:sz w:val="28"/>
          <w:szCs w:val="26"/>
          <w:lang w:eastAsia="en-US"/>
        </w:rPr>
        <w:t>Новозареченского</w:t>
      </w:r>
      <w:proofErr w:type="spellEnd"/>
      <w:r w:rsidRPr="00180642">
        <w:rPr>
          <w:rFonts w:eastAsia="Calibri"/>
          <w:sz w:val="28"/>
          <w:szCs w:val="26"/>
          <w:lang w:eastAsia="en-US"/>
        </w:rPr>
        <w:t xml:space="preserve"> сельского поселения Бавлинского</w:t>
      </w:r>
      <w:r>
        <w:rPr>
          <w:rFonts w:eastAsia="Calibri"/>
          <w:sz w:val="28"/>
          <w:szCs w:val="26"/>
          <w:lang w:eastAsia="en-US"/>
        </w:rPr>
        <w:t xml:space="preserve"> </w:t>
      </w:r>
      <w:r w:rsidRPr="00180642">
        <w:rPr>
          <w:rFonts w:eastAsia="Calibri"/>
          <w:bCs/>
          <w:sz w:val="28"/>
          <w:szCs w:val="26"/>
          <w:lang w:eastAsia="en-US"/>
        </w:rPr>
        <w:t xml:space="preserve">муниципального района Республики Татарстан </w:t>
      </w:r>
      <w:r w:rsidRPr="00180642">
        <w:rPr>
          <w:rFonts w:eastAsia="Calibri"/>
          <w:b/>
          <w:bCs/>
          <w:sz w:val="28"/>
          <w:szCs w:val="26"/>
          <w:lang w:eastAsia="en-US"/>
        </w:rPr>
        <w:t>РЕШИЛ</w:t>
      </w:r>
      <w:r w:rsidRPr="00180642">
        <w:rPr>
          <w:rFonts w:eastAsia="Calibri"/>
          <w:bCs/>
          <w:sz w:val="28"/>
          <w:szCs w:val="26"/>
          <w:lang w:eastAsia="en-US"/>
        </w:rPr>
        <w:t>:</w:t>
      </w:r>
    </w:p>
    <w:p w:rsidR="00180642" w:rsidRDefault="00180642" w:rsidP="00180642">
      <w:pPr>
        <w:ind w:firstLine="851"/>
        <w:rPr>
          <w:rFonts w:eastAsia="Calibri"/>
          <w:sz w:val="28"/>
          <w:szCs w:val="26"/>
          <w:lang w:eastAsia="en-US"/>
        </w:rPr>
      </w:pPr>
      <w:r w:rsidRPr="00180642">
        <w:rPr>
          <w:rFonts w:eastAsia="Calibri"/>
          <w:sz w:val="28"/>
          <w:szCs w:val="26"/>
          <w:lang w:eastAsia="en-US"/>
        </w:rPr>
        <w:t xml:space="preserve">1. Признать отсутствие необходимости в разработке генерального плана </w:t>
      </w:r>
      <w:proofErr w:type="spellStart"/>
      <w:r>
        <w:rPr>
          <w:rFonts w:eastAsia="Calibri"/>
          <w:sz w:val="28"/>
          <w:szCs w:val="26"/>
          <w:lang w:eastAsia="en-US"/>
        </w:rPr>
        <w:t>Новозареченского</w:t>
      </w:r>
      <w:proofErr w:type="spellEnd"/>
      <w:r w:rsidRPr="00180642">
        <w:rPr>
          <w:rFonts w:eastAsia="Calibri"/>
          <w:sz w:val="28"/>
          <w:szCs w:val="26"/>
          <w:lang w:eastAsia="en-US"/>
        </w:rPr>
        <w:t xml:space="preserve"> сельского поселения Бавлинского</w:t>
      </w:r>
      <w:r>
        <w:rPr>
          <w:rFonts w:eastAsia="Calibri"/>
          <w:sz w:val="28"/>
          <w:szCs w:val="26"/>
          <w:lang w:eastAsia="en-US"/>
        </w:rPr>
        <w:t xml:space="preserve"> </w:t>
      </w:r>
      <w:r w:rsidRPr="00180642">
        <w:rPr>
          <w:rFonts w:eastAsia="Calibri"/>
          <w:sz w:val="28"/>
          <w:szCs w:val="26"/>
          <w:lang w:eastAsia="en-US"/>
        </w:rPr>
        <w:t>муниципального района Республики Татарстан до 01.01.2023 года.</w:t>
      </w:r>
    </w:p>
    <w:p w:rsidR="00180642" w:rsidRDefault="00180642" w:rsidP="00180642">
      <w:pPr>
        <w:ind w:firstLine="851"/>
        <w:rPr>
          <w:rFonts w:eastAsia="Calibri"/>
          <w:sz w:val="28"/>
          <w:szCs w:val="26"/>
          <w:lang w:eastAsia="en-US"/>
        </w:rPr>
      </w:pPr>
      <w:r>
        <w:rPr>
          <w:sz w:val="28"/>
          <w:szCs w:val="28"/>
        </w:rPr>
        <w:t>2. О</w:t>
      </w:r>
      <w:r w:rsidRPr="002C58E6">
        <w:rPr>
          <w:sz w:val="28"/>
          <w:szCs w:val="28"/>
        </w:rPr>
        <w:t>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180642" w:rsidRPr="00180642" w:rsidRDefault="00180642" w:rsidP="00180642">
      <w:pPr>
        <w:ind w:firstLine="851"/>
        <w:rPr>
          <w:rFonts w:eastAsia="Calibri"/>
          <w:sz w:val="28"/>
          <w:szCs w:val="26"/>
          <w:lang w:eastAsia="en-US"/>
        </w:rPr>
      </w:pPr>
      <w:r>
        <w:rPr>
          <w:sz w:val="28"/>
          <w:szCs w:val="28"/>
        </w:rPr>
        <w:t xml:space="preserve">3. </w:t>
      </w:r>
      <w:proofErr w:type="gramStart"/>
      <w:r w:rsidRPr="002C58E6">
        <w:rPr>
          <w:sz w:val="28"/>
          <w:szCs w:val="28"/>
        </w:rPr>
        <w:t>Контроль за</w:t>
      </w:r>
      <w:proofErr w:type="gramEnd"/>
      <w:r w:rsidRPr="002C58E6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Pr="0018064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sectPr w:rsidR="00FB6B07" w:rsidRPr="0018064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80642"/>
    <w:rsid w:val="001A61E0"/>
    <w:rsid w:val="001D36C7"/>
    <w:rsid w:val="0022314E"/>
    <w:rsid w:val="002A7C36"/>
    <w:rsid w:val="002C58E6"/>
    <w:rsid w:val="003056D4"/>
    <w:rsid w:val="00320811"/>
    <w:rsid w:val="003507E5"/>
    <w:rsid w:val="00454334"/>
    <w:rsid w:val="00502490"/>
    <w:rsid w:val="005268F9"/>
    <w:rsid w:val="00610996"/>
    <w:rsid w:val="00665348"/>
    <w:rsid w:val="006D4F48"/>
    <w:rsid w:val="006F4C2F"/>
    <w:rsid w:val="00746BC9"/>
    <w:rsid w:val="00753040"/>
    <w:rsid w:val="00763204"/>
    <w:rsid w:val="007F7AEF"/>
    <w:rsid w:val="00811EAB"/>
    <w:rsid w:val="00897C79"/>
    <w:rsid w:val="008C4C73"/>
    <w:rsid w:val="0095016E"/>
    <w:rsid w:val="00962F43"/>
    <w:rsid w:val="00A9352B"/>
    <w:rsid w:val="00AF4E20"/>
    <w:rsid w:val="00BF3664"/>
    <w:rsid w:val="00C70DF9"/>
    <w:rsid w:val="00CE5782"/>
    <w:rsid w:val="00D01FE3"/>
    <w:rsid w:val="00D66733"/>
    <w:rsid w:val="00E23F2D"/>
    <w:rsid w:val="00E61D2A"/>
    <w:rsid w:val="00E75819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2022-03-18T08:25:00Z</cp:lastPrinted>
  <dcterms:created xsi:type="dcterms:W3CDTF">2022-03-21T13:06:00Z</dcterms:created>
  <dcterms:modified xsi:type="dcterms:W3CDTF">2022-03-21T13:06:00Z</dcterms:modified>
</cp:coreProperties>
</file>