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3A" w:rsidRPr="00A35F3A" w:rsidRDefault="00A35F3A" w:rsidP="00A35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696"/>
        <w:gridCol w:w="4426"/>
      </w:tblGrid>
      <w:tr w:rsidR="00A35F3A" w:rsidRPr="00A35F3A" w:rsidTr="007E61AD">
        <w:tc>
          <w:tcPr>
            <w:tcW w:w="2401" w:type="pct"/>
          </w:tcPr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>ПОПОВСКОГО</w:t>
            </w:r>
          </w:p>
          <w:p w:rsidR="00A35F3A" w:rsidRPr="00A35F3A" w:rsidRDefault="00A35F3A" w:rsidP="00A35F3A">
            <w:pPr>
              <w:jc w:val="center"/>
              <w:rPr>
                <w:rFonts w:ascii="Times New Roman" w:hAnsi="Times New Roman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53" w:type="pct"/>
          </w:tcPr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pct"/>
          </w:tcPr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A35F3A" w:rsidRPr="00A35F3A" w:rsidRDefault="00A35F3A" w:rsidP="00A35F3A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35F3A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A35F3A" w:rsidRPr="00A35F3A" w:rsidRDefault="00A35F3A" w:rsidP="00A35F3A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A35F3A">
              <w:rPr>
                <w:rFonts w:ascii="Times New Roman" w:hAnsi="Times New Roman"/>
                <w:sz w:val="28"/>
                <w:szCs w:val="28"/>
              </w:rPr>
              <w:t>Ц</w:t>
            </w:r>
            <w:r w:rsidRPr="00A35F3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A35F3A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A35F3A" w:rsidRPr="00A35F3A" w:rsidRDefault="00A35F3A" w:rsidP="00A35F3A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A35F3A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A35F3A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A35F3A" w:rsidRPr="00A35F3A" w:rsidRDefault="00A35F3A" w:rsidP="00A35F3A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35F3A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  <w:tr w:rsidR="00A35F3A" w:rsidRPr="00A35F3A" w:rsidTr="007E61AD">
        <w:tc>
          <w:tcPr>
            <w:tcW w:w="2401" w:type="pct"/>
          </w:tcPr>
          <w:p w:rsidR="00A35F3A" w:rsidRPr="00A35F3A" w:rsidRDefault="00A35F3A" w:rsidP="00A35F3A">
            <w:pPr>
              <w:jc w:val="center"/>
              <w:rPr>
                <w:rFonts w:ascii="Times New Roman" w:hAnsi="Times New Roman"/>
              </w:rPr>
            </w:pPr>
            <w:r w:rsidRPr="00A35F3A">
              <w:rPr>
                <w:rFonts w:ascii="Times New Roman" w:hAnsi="Times New Roman"/>
              </w:rPr>
              <w:t>ул. Центральная, д.13,</w:t>
            </w:r>
          </w:p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35F3A">
              <w:rPr>
                <w:rFonts w:ascii="Times New Roman" w:hAnsi="Times New Roman"/>
              </w:rPr>
              <w:t xml:space="preserve"> село Поповка, </w:t>
            </w:r>
            <w:r w:rsidRPr="00A35F3A">
              <w:rPr>
                <w:rFonts w:ascii="Times New Roman" w:hAnsi="Times New Roman"/>
                <w:lang w:val="tt-RU"/>
              </w:rPr>
              <w:t>423922</w:t>
            </w:r>
          </w:p>
        </w:tc>
        <w:tc>
          <w:tcPr>
            <w:tcW w:w="353" w:type="pct"/>
          </w:tcPr>
          <w:p w:rsidR="00A35F3A" w:rsidRPr="00A35F3A" w:rsidRDefault="00A35F3A" w:rsidP="00A3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pct"/>
          </w:tcPr>
          <w:p w:rsidR="00A35F3A" w:rsidRPr="00A35F3A" w:rsidRDefault="00A35F3A" w:rsidP="00A35F3A">
            <w:pPr>
              <w:ind w:left="-380" w:firstLine="380"/>
              <w:jc w:val="center"/>
              <w:rPr>
                <w:rFonts w:ascii="Times New Roman" w:hAnsi="Times New Roman"/>
                <w:lang w:val="tt-RU"/>
              </w:rPr>
            </w:pPr>
            <w:r w:rsidRPr="00A35F3A">
              <w:rPr>
                <w:rFonts w:ascii="Times New Roman" w:hAnsi="Times New Roman"/>
                <w:lang w:val="tt-RU"/>
              </w:rPr>
              <w:t>Үзәк ур., 13 нче йорт,</w:t>
            </w:r>
          </w:p>
          <w:p w:rsidR="00A35F3A" w:rsidRPr="00A35F3A" w:rsidRDefault="00A35F3A" w:rsidP="00A35F3A">
            <w:pPr>
              <w:spacing w:after="240"/>
              <w:ind w:left="-380" w:firstLine="38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35F3A">
              <w:rPr>
                <w:rFonts w:ascii="Times New Roman" w:hAnsi="Times New Roman"/>
                <w:lang w:val="tt-RU"/>
              </w:rPr>
              <w:t>Поповка авылы, 423922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9854"/>
      </w:tblGrid>
      <w:tr w:rsidR="00A35F3A" w:rsidRPr="00A35F3A" w:rsidTr="007E61AD">
        <w:trPr>
          <w:trHeight w:hRule="exact" w:val="387"/>
        </w:trPr>
        <w:tc>
          <w:tcPr>
            <w:tcW w:w="5000" w:type="pct"/>
          </w:tcPr>
          <w:p w:rsidR="00A35F3A" w:rsidRPr="00A35F3A" w:rsidRDefault="00A35F3A" w:rsidP="00A35F3A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(85569) 3-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41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37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ar-SA" w:eastAsia="ru-RU"/>
              </w:rPr>
              <w:t>акс: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(85569) 3-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41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16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Bav</w:t>
            </w:r>
            <w:proofErr w:type="spellEnd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сайт: 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bavly</w:t>
            </w:r>
            <w:proofErr w:type="spellEnd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35F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35F3A" w:rsidRPr="00A35F3A" w:rsidRDefault="00A35F3A" w:rsidP="00A35F3A">
            <w:pPr>
              <w:spacing w:beforeLines="24" w:before="57" w:afterLines="24" w:after="57" w:line="264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</w:tbl>
    <w:tbl>
      <w:tblPr>
        <w:tblW w:w="10139" w:type="dxa"/>
        <w:tblLayout w:type="fixed"/>
        <w:tblLook w:val="04A0" w:firstRow="1" w:lastRow="0" w:firstColumn="1" w:lastColumn="0" w:noHBand="0" w:noVBand="1"/>
      </w:tblPr>
      <w:tblGrid>
        <w:gridCol w:w="5070"/>
        <w:gridCol w:w="5069"/>
      </w:tblGrid>
      <w:tr w:rsidR="00A35F3A" w:rsidRPr="00A35F3A" w:rsidTr="007E61AD">
        <w:tc>
          <w:tcPr>
            <w:tcW w:w="5016" w:type="dxa"/>
            <w:vAlign w:val="center"/>
          </w:tcPr>
          <w:p w:rsidR="00A35F3A" w:rsidRPr="00A35F3A" w:rsidRDefault="00A35F3A" w:rsidP="00A35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35F3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5015" w:type="dxa"/>
            <w:vAlign w:val="center"/>
          </w:tcPr>
          <w:p w:rsidR="00A35F3A" w:rsidRPr="00A35F3A" w:rsidRDefault="00A35F3A" w:rsidP="00A35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35F3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КАРАР</w:t>
            </w:r>
          </w:p>
        </w:tc>
      </w:tr>
    </w:tbl>
    <w:p w:rsidR="005D16FF" w:rsidRPr="005D16FF" w:rsidRDefault="005D16FF" w:rsidP="005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5D16F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D16F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022 г.</w:t>
      </w:r>
      <w:r w:rsidRPr="005D1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№ </w:t>
      </w:r>
    </w:p>
    <w:p w:rsidR="005D16FF" w:rsidRPr="005D16FF" w:rsidRDefault="005D16FF" w:rsidP="005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</w:t>
      </w:r>
      <w:proofErr w:type="gramStart"/>
      <w:r w:rsidRPr="005D16F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5D16FF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Поповка</w:t>
      </w:r>
    </w:p>
    <w:p w:rsidR="005D16FF" w:rsidRPr="005D16FF" w:rsidRDefault="005D16FF" w:rsidP="005D16FF">
      <w:pPr>
        <w:spacing w:after="0"/>
        <w:rPr>
          <w:rFonts w:ascii="Calibri" w:eastAsia="Calibri" w:hAnsi="Calibri" w:cs="Times New Roman"/>
          <w:vanish/>
          <w:lang w:eastAsia="ru-RU"/>
        </w:rPr>
      </w:pPr>
    </w:p>
    <w:p w:rsidR="005D16FF" w:rsidRPr="005D16FF" w:rsidRDefault="005D16FF" w:rsidP="005D16FF">
      <w:pPr>
        <w:spacing w:after="0"/>
        <w:rPr>
          <w:rFonts w:ascii="Calibri" w:eastAsia="Calibri" w:hAnsi="Calibri" w:cs="Times New Roman"/>
          <w:vanish/>
          <w:lang w:eastAsia="ru-RU"/>
        </w:rPr>
      </w:pPr>
    </w:p>
    <w:p w:rsidR="005D16FF" w:rsidRPr="005D16FF" w:rsidRDefault="005D16FF" w:rsidP="005D16FF">
      <w:pPr>
        <w:spacing w:after="0" w:line="240" w:lineRule="auto"/>
        <w:rPr>
          <w:rFonts w:ascii="Times New Roman CYR" w:eastAsia="Calibri" w:hAnsi="Times New Roman CYR" w:cs="Times New Roman CYR"/>
        </w:rPr>
      </w:pP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5D2C80" w:rsidRDefault="005222E6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5D16FF">
        <w:rPr>
          <w:rFonts w:ascii="Times New Roman" w:hAnsi="Times New Roman" w:cs="Times New Roman"/>
          <w:sz w:val="26"/>
          <w:szCs w:val="26"/>
        </w:rPr>
        <w:t xml:space="preserve">Поповского </w:t>
      </w:r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</w:t>
      </w:r>
    </w:p>
    <w:p w:rsidR="00A35F3A" w:rsidRDefault="005D16FF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Поповского</w:t>
      </w:r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A35F3A" w:rsidRDefault="00207728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35F3A">
        <w:rPr>
          <w:rFonts w:ascii="Times New Roman" w:hAnsi="Times New Roman" w:cs="Times New Roman"/>
          <w:sz w:val="26"/>
          <w:szCs w:val="26"/>
        </w:rPr>
        <w:t>17.12.2021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A35F3A">
        <w:rPr>
          <w:rFonts w:ascii="Times New Roman" w:hAnsi="Times New Roman" w:cs="Times New Roman"/>
          <w:sz w:val="26"/>
          <w:szCs w:val="26"/>
        </w:rPr>
        <w:t xml:space="preserve"> 16 </w:t>
      </w:r>
      <w:r w:rsidR="005222E6" w:rsidRPr="00351472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</w:p>
    <w:p w:rsidR="00A35F3A" w:rsidRDefault="005222E6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перечня главных администраторов доходов</w:t>
      </w:r>
      <w:bookmarkStart w:id="0" w:name="_GoBack"/>
      <w:bookmarkEnd w:id="0"/>
    </w:p>
    <w:p w:rsidR="0082578D" w:rsidRPr="00351472" w:rsidRDefault="005222E6" w:rsidP="00A35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5D16FF">
        <w:rPr>
          <w:rFonts w:ascii="Times New Roman" w:hAnsi="Times New Roman" w:cs="Times New Roman"/>
          <w:sz w:val="26"/>
          <w:szCs w:val="26"/>
        </w:rPr>
        <w:t>Поповского</w:t>
      </w:r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F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5D16FF">
        <w:rPr>
          <w:rFonts w:ascii="Times New Roman" w:hAnsi="Times New Roman" w:cs="Times New Roman"/>
          <w:sz w:val="26"/>
          <w:szCs w:val="26"/>
        </w:rPr>
        <w:t>Поповского</w:t>
      </w:r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5222E6" w:rsidP="003F253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5147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51472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BA3A82" w:rsidRPr="003F2537" w:rsidRDefault="005222E6" w:rsidP="003F253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r w:rsidR="005D16FF">
        <w:rPr>
          <w:rFonts w:ascii="Times New Roman" w:hAnsi="Times New Roman" w:cs="Times New Roman"/>
          <w:sz w:val="26"/>
          <w:szCs w:val="26"/>
        </w:rPr>
        <w:t>Поповского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r w:rsidR="005D16FF">
        <w:rPr>
          <w:rFonts w:ascii="Times New Roman" w:hAnsi="Times New Roman" w:cs="Times New Roman"/>
          <w:sz w:val="26"/>
          <w:szCs w:val="26"/>
        </w:rPr>
        <w:t xml:space="preserve"> Поповского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A35F3A">
        <w:rPr>
          <w:rFonts w:ascii="Times New Roman" w:hAnsi="Times New Roman" w:cs="Times New Roman"/>
          <w:sz w:val="26"/>
          <w:szCs w:val="26"/>
        </w:rPr>
        <w:t>17.12.2021 №16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бюдже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та </w:t>
      </w:r>
      <w:r w:rsidR="005D16FF">
        <w:rPr>
          <w:rFonts w:ascii="Times New Roman" w:hAnsi="Times New Roman" w:cs="Times New Roman"/>
          <w:sz w:val="26"/>
          <w:szCs w:val="26"/>
        </w:rPr>
        <w:t>Поповского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F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351472" w:rsidRDefault="00351472" w:rsidP="00351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207728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2 02 40014 10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351472" w:rsidP="00207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из бюджетов муниципальных районов на осуществление части 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</w:tr>
      <w:tr w:rsidR="00351472" w:rsidRPr="00351472" w:rsidTr="000F6CE4">
        <w:tc>
          <w:tcPr>
            <w:tcW w:w="817" w:type="dxa"/>
          </w:tcPr>
          <w:p w:rsidR="00351472" w:rsidRPr="00351472" w:rsidRDefault="00351472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803 </w:t>
            </w:r>
          </w:p>
        </w:tc>
        <w:tc>
          <w:tcPr>
            <w:tcW w:w="2835" w:type="dxa"/>
          </w:tcPr>
          <w:p w:rsidR="00351472" w:rsidRPr="00351472" w:rsidRDefault="00207728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2 02 49999 10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351472" w:rsidP="00207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Прочие межбюджетные трансферты, передаваемые бюджетам 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="000F6CE4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0F6C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F253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»;</w:t>
            </w:r>
          </w:p>
        </w:tc>
      </w:tr>
    </w:tbl>
    <w:p w:rsidR="00BA3A82" w:rsidRPr="003F2537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3F2537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0F6CE4" w:rsidRDefault="000F6CE4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16FF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D16FF" w:rsidRDefault="005D16FF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16FF" w:rsidRDefault="005D16FF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16FF" w:rsidRDefault="005D16FF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16FF" w:rsidRDefault="005D16FF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16FF" w:rsidRDefault="005D16FF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6CE4" w:rsidRPr="000F6CE4" w:rsidRDefault="005D16FF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F6CE4">
        <w:rPr>
          <w:rFonts w:ascii="Times New Roman" w:hAnsi="Times New Roman" w:cs="Times New Roman"/>
          <w:sz w:val="26"/>
          <w:szCs w:val="26"/>
        </w:rPr>
        <w:t xml:space="preserve"> Руководитель</w:t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С.А.Попов</w:t>
      </w:r>
      <w:proofErr w:type="spellEnd"/>
      <w:r w:rsidR="000F6CE4" w:rsidRPr="000F6C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F6CE4"/>
    <w:rsid w:val="00207728"/>
    <w:rsid w:val="00287C94"/>
    <w:rsid w:val="00351472"/>
    <w:rsid w:val="003F2537"/>
    <w:rsid w:val="00445C9A"/>
    <w:rsid w:val="005222E6"/>
    <w:rsid w:val="005D16FF"/>
    <w:rsid w:val="005D2C80"/>
    <w:rsid w:val="00667CCE"/>
    <w:rsid w:val="0082578D"/>
    <w:rsid w:val="008F03B3"/>
    <w:rsid w:val="00A35F3A"/>
    <w:rsid w:val="00B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35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35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229B-74AC-46AE-938C-09795AAB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2022-03-21T08:26:00Z</dcterms:created>
  <dcterms:modified xsi:type="dcterms:W3CDTF">2022-03-21T08:26:00Z</dcterms:modified>
</cp:coreProperties>
</file>