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E838BE" w:rsidRPr="00E838BE" w:rsidTr="003033CC">
        <w:trPr>
          <w:trHeight w:val="1109"/>
        </w:trPr>
        <w:tc>
          <w:tcPr>
            <w:tcW w:w="4416" w:type="dxa"/>
            <w:hideMark/>
          </w:tcPr>
          <w:p w:rsidR="00E838BE" w:rsidRPr="00E838BE" w:rsidRDefault="00E838BE" w:rsidP="00E838BE">
            <w:pPr>
              <w:spacing w:line="276" w:lineRule="auto"/>
              <w:ind w:left="176" w:hanging="176"/>
              <w:rPr>
                <w:lang w:eastAsia="en-US"/>
              </w:rPr>
            </w:pPr>
            <w:r w:rsidRPr="00E838BE">
              <w:rPr>
                <w:lang w:eastAsia="en-US"/>
              </w:rPr>
              <w:t xml:space="preserve">                            СОВЕТ                </w:t>
            </w:r>
          </w:p>
          <w:p w:rsidR="00E838BE" w:rsidRPr="00E838BE" w:rsidRDefault="00E838BE" w:rsidP="00E838BE">
            <w:pPr>
              <w:spacing w:line="276" w:lineRule="auto"/>
              <w:jc w:val="center"/>
              <w:rPr>
                <w:lang w:eastAsia="en-US"/>
              </w:rPr>
            </w:pPr>
            <w:r w:rsidRPr="00E838BE">
              <w:rPr>
                <w:lang w:eastAsia="en-US"/>
              </w:rPr>
              <w:t>ПОПОВСКОГО</w:t>
            </w:r>
          </w:p>
          <w:p w:rsidR="00E838BE" w:rsidRPr="00E838BE" w:rsidRDefault="00E838BE" w:rsidP="00E838BE">
            <w:pPr>
              <w:spacing w:line="276" w:lineRule="auto"/>
              <w:jc w:val="center"/>
              <w:rPr>
                <w:lang w:eastAsia="en-US"/>
              </w:rPr>
            </w:pPr>
            <w:r w:rsidRPr="00E838BE">
              <w:rPr>
                <w:lang w:eastAsia="en-US"/>
              </w:rPr>
              <w:t xml:space="preserve"> СЕЛЬСКОГО ПОСЕЛЕНИЯ БАВЛИНСКОГО</w:t>
            </w:r>
          </w:p>
          <w:p w:rsidR="00E838BE" w:rsidRPr="00E838BE" w:rsidRDefault="00E838BE" w:rsidP="00E838BE">
            <w:pPr>
              <w:spacing w:line="276" w:lineRule="auto"/>
              <w:jc w:val="center"/>
              <w:rPr>
                <w:lang w:eastAsia="en-US"/>
              </w:rPr>
            </w:pPr>
            <w:r w:rsidRPr="00E838BE">
              <w:rPr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E838BE" w:rsidRPr="00E838BE" w:rsidRDefault="00E838BE" w:rsidP="00E838BE">
            <w:pPr>
              <w:spacing w:line="276" w:lineRule="auto"/>
              <w:jc w:val="center"/>
              <w:rPr>
                <w:lang w:eastAsia="en-US"/>
              </w:rPr>
            </w:pPr>
          </w:p>
          <w:p w:rsidR="00E838BE" w:rsidRPr="00E838BE" w:rsidRDefault="00E838BE" w:rsidP="00E838BE">
            <w:pPr>
              <w:spacing w:line="276" w:lineRule="auto"/>
              <w:jc w:val="center"/>
              <w:rPr>
                <w:lang w:eastAsia="en-US"/>
              </w:rPr>
            </w:pPr>
          </w:p>
          <w:p w:rsidR="00E838BE" w:rsidRPr="00E838BE" w:rsidRDefault="00E838BE" w:rsidP="00E838BE">
            <w:pPr>
              <w:spacing w:line="276" w:lineRule="auto"/>
              <w:jc w:val="center"/>
              <w:rPr>
                <w:lang w:eastAsia="en-US"/>
              </w:rPr>
            </w:pPr>
          </w:p>
          <w:p w:rsidR="00E838BE" w:rsidRPr="00E838BE" w:rsidRDefault="00E838BE" w:rsidP="00E838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15" w:type="dxa"/>
          </w:tcPr>
          <w:p w:rsidR="00E838BE" w:rsidRPr="00E838BE" w:rsidRDefault="00E838BE" w:rsidP="00E838BE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E838BE">
              <w:rPr>
                <w:lang w:eastAsia="en-US"/>
              </w:rPr>
              <w:t>ТАТАРСТАН РЕСПУБЛИКАСЫ БАУЛЫ</w:t>
            </w:r>
          </w:p>
          <w:p w:rsidR="00E838BE" w:rsidRPr="00E838BE" w:rsidRDefault="00E838BE" w:rsidP="00E838BE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E838BE">
              <w:rPr>
                <w:lang w:eastAsia="en-US"/>
              </w:rPr>
              <w:t xml:space="preserve"> МУНИЦИПАЛЬ РАЙОНЫ  </w:t>
            </w:r>
          </w:p>
          <w:p w:rsidR="00E838BE" w:rsidRPr="00E838BE" w:rsidRDefault="00E838BE" w:rsidP="00E838BE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E838BE">
              <w:rPr>
                <w:lang w:eastAsia="en-US"/>
              </w:rPr>
              <w:t>ПОПОВКА</w:t>
            </w:r>
          </w:p>
          <w:p w:rsidR="00E838BE" w:rsidRPr="00E838BE" w:rsidRDefault="00E838BE" w:rsidP="00E838BE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E838BE">
              <w:rPr>
                <w:lang w:eastAsia="en-US"/>
              </w:rPr>
              <w:t xml:space="preserve"> АВЫЛ ЖИРЛЕГЕ</w:t>
            </w:r>
          </w:p>
          <w:p w:rsidR="00E838BE" w:rsidRPr="00E838BE" w:rsidRDefault="00E838BE" w:rsidP="00E838BE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E838BE">
              <w:rPr>
                <w:lang w:eastAsia="en-US"/>
              </w:rPr>
              <w:t>СОВЕТЫ</w:t>
            </w:r>
          </w:p>
          <w:p w:rsidR="00E838BE" w:rsidRPr="00E838BE" w:rsidRDefault="00E838BE" w:rsidP="00E838B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838BE" w:rsidRPr="00E838BE" w:rsidRDefault="00E838BE" w:rsidP="00E838BE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38BE"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E838BE" w:rsidRPr="00E838BE" w:rsidTr="003033CC">
        <w:trPr>
          <w:trHeight w:val="413"/>
        </w:trPr>
        <w:tc>
          <w:tcPr>
            <w:tcW w:w="4850" w:type="dxa"/>
            <w:vAlign w:val="bottom"/>
            <w:hideMark/>
          </w:tcPr>
          <w:p w:rsidR="00E838BE" w:rsidRPr="00E838BE" w:rsidRDefault="00E838BE" w:rsidP="00E838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E838BE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E838BE" w:rsidRPr="00E838BE" w:rsidRDefault="00E838BE" w:rsidP="00E838B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38BE">
              <w:rPr>
                <w:sz w:val="28"/>
                <w:szCs w:val="28"/>
              </w:rPr>
              <w:t xml:space="preserve">         2022 г.</w:t>
            </w:r>
          </w:p>
        </w:tc>
        <w:tc>
          <w:tcPr>
            <w:tcW w:w="4850" w:type="dxa"/>
            <w:vAlign w:val="bottom"/>
            <w:hideMark/>
          </w:tcPr>
          <w:p w:rsidR="00E838BE" w:rsidRPr="00E838BE" w:rsidRDefault="00E838BE" w:rsidP="00E838B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838BE">
              <w:rPr>
                <w:b/>
                <w:sz w:val="28"/>
                <w:szCs w:val="28"/>
              </w:rPr>
              <w:t>КАРАР</w:t>
            </w:r>
          </w:p>
          <w:p w:rsidR="00E838BE" w:rsidRPr="00E838BE" w:rsidRDefault="00E838BE" w:rsidP="00E838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838BE">
              <w:rPr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E838BE" w:rsidRPr="00E838BE" w:rsidRDefault="00E838BE" w:rsidP="00E838BE">
      <w:pPr>
        <w:jc w:val="center"/>
        <w:rPr>
          <w:sz w:val="28"/>
          <w:szCs w:val="28"/>
        </w:rPr>
      </w:pPr>
      <w:r w:rsidRPr="00E838BE">
        <w:rPr>
          <w:sz w:val="28"/>
          <w:szCs w:val="28"/>
        </w:rPr>
        <w:t>с.Поповка</w:t>
      </w:r>
    </w:p>
    <w:p w:rsidR="00E838BE" w:rsidRDefault="00E838BE" w:rsidP="008810D9">
      <w:pPr>
        <w:rPr>
          <w:sz w:val="28"/>
          <w:szCs w:val="28"/>
        </w:rPr>
      </w:pPr>
    </w:p>
    <w:p w:rsidR="00B320E2" w:rsidRPr="008810D9" w:rsidRDefault="00B320E2" w:rsidP="008810D9">
      <w:pPr>
        <w:rPr>
          <w:color w:val="000000"/>
          <w:sz w:val="28"/>
          <w:szCs w:val="28"/>
        </w:rPr>
      </w:pPr>
      <w:r w:rsidRPr="00B624EE">
        <w:rPr>
          <w:sz w:val="28"/>
          <w:szCs w:val="28"/>
        </w:rPr>
        <w:t>О внесении изменений в решение С</w:t>
      </w:r>
      <w:r>
        <w:rPr>
          <w:sz w:val="28"/>
          <w:szCs w:val="28"/>
        </w:rPr>
        <w:t>овета</w:t>
      </w:r>
    </w:p>
    <w:p w:rsidR="00E838BE" w:rsidRDefault="00E838BE" w:rsidP="00E838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Поповского </w:t>
      </w:r>
      <w:r w:rsidR="00B320E2">
        <w:rPr>
          <w:sz w:val="28"/>
          <w:szCs w:val="28"/>
        </w:rPr>
        <w:t xml:space="preserve">сельского </w:t>
      </w:r>
      <w:r w:rsidR="00B320E2" w:rsidRPr="00B665E1">
        <w:rPr>
          <w:sz w:val="28"/>
          <w:szCs w:val="28"/>
        </w:rPr>
        <w:t xml:space="preserve">поселения </w:t>
      </w:r>
      <w:r w:rsidRPr="00B665E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10.08.2018г. </w:t>
      </w:r>
    </w:p>
    <w:p w:rsidR="00E838BE" w:rsidRDefault="00E838BE" w:rsidP="00E838BE">
      <w:pPr>
        <w:jc w:val="both"/>
        <w:rPr>
          <w:sz w:val="28"/>
          <w:szCs w:val="28"/>
        </w:rPr>
      </w:pPr>
      <w:r>
        <w:rPr>
          <w:sz w:val="28"/>
          <w:szCs w:val="28"/>
        </w:rPr>
        <w:t>№69 «</w:t>
      </w:r>
      <w:r w:rsidRPr="00B665E1">
        <w:rPr>
          <w:sz w:val="28"/>
          <w:szCs w:val="28"/>
        </w:rPr>
        <w:t>Об утверждении правил благоустройства,</w:t>
      </w:r>
    </w:p>
    <w:p w:rsidR="00E838BE" w:rsidRDefault="00E838BE" w:rsidP="00E838BE">
      <w:pPr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соблюдения чистоты </w:t>
      </w:r>
      <w:r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>и порядка на территории</w:t>
      </w:r>
    </w:p>
    <w:p w:rsidR="00E838BE" w:rsidRDefault="00E838BE" w:rsidP="00E838BE">
      <w:pPr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 муниципального образования «</w:t>
      </w:r>
      <w:proofErr w:type="gramStart"/>
      <w:r>
        <w:rPr>
          <w:sz w:val="28"/>
          <w:szCs w:val="28"/>
        </w:rPr>
        <w:t>Поповское</w:t>
      </w:r>
      <w:proofErr w:type="gramEnd"/>
    </w:p>
    <w:p w:rsidR="00E838BE" w:rsidRDefault="00E838BE" w:rsidP="00E83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сельское поселение» Бавлинского</w:t>
      </w:r>
      <w:r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>муниципального района</w:t>
      </w:r>
    </w:p>
    <w:p w:rsidR="00E838BE" w:rsidRDefault="00E838BE" w:rsidP="00E838BE">
      <w:pPr>
        <w:rPr>
          <w:color w:val="000000"/>
          <w:sz w:val="28"/>
          <w:szCs w:val="28"/>
        </w:rPr>
      </w:pPr>
      <w:r w:rsidRPr="00B665E1">
        <w:rPr>
          <w:sz w:val="28"/>
          <w:szCs w:val="28"/>
        </w:rPr>
        <w:t>Республики Татарстан</w:t>
      </w:r>
      <w:r w:rsidRPr="00733C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320E2" w:rsidRPr="00E838BE" w:rsidRDefault="00B320E2" w:rsidP="00E838BE">
      <w:pPr>
        <w:jc w:val="both"/>
        <w:rPr>
          <w:color w:val="000000"/>
          <w:sz w:val="28"/>
          <w:szCs w:val="28"/>
        </w:rPr>
      </w:pPr>
      <w:r w:rsidRPr="00B665E1">
        <w:rPr>
          <w:sz w:val="28"/>
          <w:szCs w:val="28"/>
        </w:rPr>
        <w:t xml:space="preserve"> </w:t>
      </w:r>
    </w:p>
    <w:p w:rsidR="00B320E2" w:rsidRPr="00E838BE" w:rsidRDefault="00B320E2" w:rsidP="00B320E2">
      <w:pPr>
        <w:spacing w:line="360" w:lineRule="auto"/>
        <w:ind w:firstLine="709"/>
        <w:jc w:val="both"/>
        <w:rPr>
          <w:rFonts w:eastAsia="Calibri"/>
          <w:b/>
          <w:sz w:val="28"/>
          <w:lang w:eastAsia="en-US"/>
        </w:rPr>
      </w:pPr>
      <w:r w:rsidRPr="006E2610">
        <w:rPr>
          <w:sz w:val="28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sz w:val="28"/>
        </w:rPr>
        <w:t>№</w:t>
      </w:r>
      <w:r w:rsidRPr="006E2610">
        <w:rPr>
          <w:sz w:val="28"/>
        </w:rPr>
        <w:t xml:space="preserve"> 14-П </w:t>
      </w:r>
      <w:r>
        <w:rPr>
          <w:sz w:val="28"/>
        </w:rPr>
        <w:t>«</w:t>
      </w:r>
      <w:r w:rsidRPr="006E2610">
        <w:rPr>
          <w:sz w:val="28"/>
        </w:rPr>
        <w:t xml:space="preserve">По делу о проверке конституционности пункта 2 статьи 209 Гражданского кодекса Российской </w:t>
      </w:r>
      <w:proofErr w:type="gramStart"/>
      <w:r w:rsidRPr="006E2610">
        <w:rPr>
          <w:sz w:val="28"/>
        </w:rPr>
        <w:t xml:space="preserve">Федерации, части 7 статьи 10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</w:rPr>
        <w:t>»</w:t>
      </w:r>
      <w:r w:rsidRPr="006E2610">
        <w:rPr>
          <w:sz w:val="28"/>
        </w:rPr>
        <w:t>, а также абзаца двадцать второго части 1 статьи 2, пункта 25 части 1 статьи 16 и пункта 3 части 2 статьи 45</w:t>
      </w:r>
      <w:r>
        <w:rPr>
          <w:sz w:val="28"/>
        </w:rPr>
        <w:t>.</w:t>
      </w:r>
      <w:r w:rsidRPr="006E2610">
        <w:rPr>
          <w:sz w:val="28"/>
        </w:rPr>
        <w:t xml:space="preserve">1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6E2610">
        <w:rPr>
          <w:sz w:val="28"/>
        </w:rPr>
        <w:t xml:space="preserve"> в связи с жалобами граждан Г.С.</w:t>
      </w:r>
      <w:r>
        <w:rPr>
          <w:sz w:val="28"/>
        </w:rPr>
        <w:t xml:space="preserve"> </w:t>
      </w:r>
      <w:proofErr w:type="spellStart"/>
      <w:r w:rsidRPr="006E2610">
        <w:rPr>
          <w:sz w:val="28"/>
        </w:rPr>
        <w:t>Дадашова</w:t>
      </w:r>
      <w:proofErr w:type="spellEnd"/>
      <w:r w:rsidRPr="006E2610">
        <w:rPr>
          <w:sz w:val="28"/>
        </w:rPr>
        <w:t>, И.Н.</w:t>
      </w:r>
      <w:r>
        <w:rPr>
          <w:sz w:val="28"/>
        </w:rPr>
        <w:t xml:space="preserve"> </w:t>
      </w:r>
      <w:proofErr w:type="spellStart"/>
      <w:r w:rsidRPr="006E2610">
        <w:rPr>
          <w:sz w:val="28"/>
        </w:rPr>
        <w:t>Касимова</w:t>
      </w:r>
      <w:proofErr w:type="spellEnd"/>
      <w:proofErr w:type="gramEnd"/>
      <w:r w:rsidRPr="006E2610">
        <w:rPr>
          <w:sz w:val="28"/>
        </w:rPr>
        <w:t xml:space="preserve"> и других</w:t>
      </w:r>
      <w:r>
        <w:rPr>
          <w:sz w:val="28"/>
        </w:rPr>
        <w:t xml:space="preserve">» </w:t>
      </w:r>
      <w:r w:rsidRPr="00B624EE">
        <w:rPr>
          <w:sz w:val="28"/>
        </w:rPr>
        <w:t>Совет</w:t>
      </w:r>
      <w:r>
        <w:rPr>
          <w:sz w:val="28"/>
        </w:rPr>
        <w:t xml:space="preserve"> </w:t>
      </w:r>
      <w:r w:rsidR="00E838BE">
        <w:rPr>
          <w:sz w:val="28"/>
        </w:rPr>
        <w:t>Поповского</w:t>
      </w:r>
      <w:r>
        <w:rPr>
          <w:sz w:val="28"/>
        </w:rPr>
        <w:t xml:space="preserve"> сельского поселения</w:t>
      </w:r>
      <w:r w:rsidRPr="00B624EE">
        <w:rPr>
          <w:sz w:val="28"/>
        </w:rPr>
        <w:t xml:space="preserve"> </w:t>
      </w:r>
      <w:r>
        <w:rPr>
          <w:sz w:val="28"/>
        </w:rPr>
        <w:t xml:space="preserve">Бавлинского муниципального района </w:t>
      </w:r>
      <w:r w:rsidRPr="00E838BE">
        <w:rPr>
          <w:rFonts w:eastAsia="Calibri"/>
          <w:b/>
          <w:sz w:val="28"/>
          <w:lang w:eastAsia="en-US"/>
        </w:rPr>
        <w:t xml:space="preserve">РЕШИЛ: </w:t>
      </w:r>
    </w:p>
    <w:p w:rsidR="00E838BE" w:rsidRDefault="00E838BE" w:rsidP="00E838BE">
      <w:pPr>
        <w:spacing w:line="360" w:lineRule="auto"/>
        <w:ind w:firstLine="709"/>
        <w:jc w:val="both"/>
        <w:rPr>
          <w:sz w:val="28"/>
          <w:szCs w:val="28"/>
        </w:rPr>
      </w:pPr>
      <w:r w:rsidRPr="00B624EE">
        <w:rPr>
          <w:sz w:val="28"/>
          <w:szCs w:val="28"/>
        </w:rPr>
        <w:t xml:space="preserve">1. </w:t>
      </w:r>
      <w:proofErr w:type="gramStart"/>
      <w:r w:rsidRPr="00B624EE">
        <w:rPr>
          <w:sz w:val="28"/>
          <w:szCs w:val="28"/>
        </w:rPr>
        <w:t>Внести в решение С</w:t>
      </w:r>
      <w:r>
        <w:rPr>
          <w:sz w:val="28"/>
          <w:szCs w:val="28"/>
        </w:rPr>
        <w:t xml:space="preserve">овета Поповского сельского </w:t>
      </w:r>
      <w:r w:rsidRPr="00B665E1">
        <w:rPr>
          <w:sz w:val="28"/>
          <w:szCs w:val="28"/>
        </w:rPr>
        <w:t xml:space="preserve">поселения от </w:t>
      </w:r>
      <w:r>
        <w:rPr>
          <w:sz w:val="28"/>
          <w:szCs w:val="28"/>
        </w:rPr>
        <w:t xml:space="preserve">10.08.2018г. №69 </w:t>
      </w:r>
      <w:r w:rsidRPr="00B665E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>
        <w:rPr>
          <w:sz w:val="28"/>
          <w:szCs w:val="28"/>
        </w:rPr>
        <w:t>Поповское</w:t>
      </w:r>
      <w:r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 xml:space="preserve">Республики Татарстан», (с изменениями, внесенными решениями </w:t>
      </w:r>
      <w:r w:rsidRPr="00B665E1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20.11.2018 №87, от 04.02.2019г. №95</w:t>
      </w:r>
      <w:r>
        <w:rPr>
          <w:sz w:val="28"/>
          <w:szCs w:val="28"/>
        </w:rPr>
        <w:t xml:space="preserve">, от 13.03.2020г. №122, от </w:t>
      </w:r>
      <w:bookmarkStart w:id="0" w:name="_GoBack"/>
      <w:r>
        <w:rPr>
          <w:sz w:val="28"/>
          <w:szCs w:val="28"/>
        </w:rPr>
        <w:t>18.02.2021г. №</w:t>
      </w:r>
      <w:bookmarkEnd w:id="0"/>
      <w:r>
        <w:rPr>
          <w:sz w:val="28"/>
          <w:szCs w:val="28"/>
        </w:rPr>
        <w:t>15)</w:t>
      </w:r>
      <w:r w:rsidRPr="006020BC">
        <w:rPr>
          <w:sz w:val="28"/>
          <w:szCs w:val="28"/>
        </w:rPr>
        <w:t>,</w:t>
      </w:r>
      <w:r w:rsidRPr="00B665E1">
        <w:rPr>
          <w:sz w:val="28"/>
          <w:szCs w:val="28"/>
        </w:rPr>
        <w:t xml:space="preserve"> следующие изменения:   </w:t>
      </w:r>
      <w:proofErr w:type="gramEnd"/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29 пункта 2.1. изложить в следующей редакции: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</w:t>
      </w:r>
      <w:r w:rsidRPr="002C75AE">
        <w:rPr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в)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 w:rsidRPr="00AD7BB1">
        <w:rPr>
          <w:sz w:val="28"/>
          <w:szCs w:val="28"/>
        </w:rPr>
        <w:t>подпункт г)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г) пункта 4.8. раздела 4 слова</w:t>
      </w:r>
      <w:r w:rsidRPr="00BB5BEF">
        <w:t xml:space="preserve"> </w:t>
      </w:r>
      <w:r w:rsidRPr="00BB5BEF">
        <w:rPr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sz w:val="28"/>
          <w:szCs w:val="28"/>
        </w:rPr>
        <w:t xml:space="preserve">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д) пункта 4.8</w:t>
      </w:r>
      <w:r w:rsidR="00B320E2">
        <w:rPr>
          <w:sz w:val="28"/>
          <w:szCs w:val="28"/>
        </w:rPr>
        <w:t>. раздела 4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з) пункта 4.8</w:t>
      </w:r>
      <w:r w:rsidR="00B320E2" w:rsidRPr="0078698E">
        <w:rPr>
          <w:sz w:val="28"/>
          <w:szCs w:val="28"/>
        </w:rPr>
        <w:t>. раздела 4 исключить</w:t>
      </w:r>
      <w:r w:rsidR="00B320E2">
        <w:rPr>
          <w:sz w:val="28"/>
          <w:szCs w:val="28"/>
        </w:rPr>
        <w:t>;</w:t>
      </w:r>
    </w:p>
    <w:p w:rsidR="00B320E2" w:rsidRDefault="00B320E2" w:rsidP="008815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н) пункта 5.5. раздела 5 </w:t>
      </w:r>
      <w:r w:rsidR="00881519">
        <w:rPr>
          <w:sz w:val="28"/>
          <w:szCs w:val="28"/>
        </w:rPr>
        <w:t>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35-41 пункта 10.1. раздела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10.1. раздела 10 дополнить абзацем следующего содержания:</w:t>
      </w:r>
    </w:p>
    <w:p w:rsidR="005D1FDC" w:rsidRDefault="00B320E2" w:rsidP="005D1FDC">
      <w:pPr>
        <w:spacing w:line="36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  <w:proofErr w:type="gramStart"/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sz w:val="28"/>
          <w:szCs w:val="28"/>
        </w:rPr>
        <w:t>№</w:t>
      </w:r>
      <w:r w:rsidRPr="00EE5756">
        <w:rPr>
          <w:sz w:val="28"/>
          <w:szCs w:val="28"/>
        </w:rPr>
        <w:t xml:space="preserve"> 9-ЗРТ </w:t>
      </w:r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sz w:val="28"/>
          <w:szCs w:val="28"/>
        </w:rPr>
        <w:t xml:space="preserve"> в области обращения с животными</w:t>
      </w:r>
      <w:r>
        <w:rPr>
          <w:sz w:val="28"/>
          <w:szCs w:val="28"/>
        </w:rPr>
        <w:t>»</w:t>
      </w:r>
      <w:r w:rsidR="005D1FDC">
        <w:rPr>
          <w:sz w:val="28"/>
          <w:szCs w:val="28"/>
        </w:rPr>
        <w:t>;</w:t>
      </w:r>
      <w:r w:rsidR="005D1FDC" w:rsidRPr="005D1FDC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B320E2" w:rsidRDefault="005D1FDC" w:rsidP="00E838BE">
      <w:pPr>
        <w:spacing w:line="360" w:lineRule="auto"/>
        <w:ind w:firstLine="709"/>
        <w:jc w:val="both"/>
        <w:rPr>
          <w:sz w:val="28"/>
          <w:szCs w:val="28"/>
        </w:rPr>
      </w:pPr>
      <w:r w:rsidRPr="008810D9">
        <w:rPr>
          <w:color w:val="000000"/>
          <w:sz w:val="28"/>
          <w:szCs w:val="28"/>
          <w:shd w:val="clear" w:color="auto" w:fill="FFFFFF"/>
        </w:rPr>
        <w:t>в абзаце 25 пункта 10.1 слова "продуктов животноводства" заменить словами "продукции животного происхождения"</w:t>
      </w:r>
      <w:r w:rsidR="008810D9">
        <w:rPr>
          <w:color w:val="000000"/>
          <w:sz w:val="28"/>
          <w:szCs w:val="28"/>
          <w:shd w:val="clear" w:color="auto" w:fill="FFFFFF"/>
        </w:rPr>
        <w:t>.</w:t>
      </w:r>
    </w:p>
    <w:p w:rsidR="00B320E2" w:rsidRPr="00B624EE" w:rsidRDefault="005D1FDC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Calibri" w:hAnsi="Calibri"/>
          <w:color w:val="000000"/>
          <w:shd w:val="clear" w:color="auto" w:fill="FFFFFF"/>
        </w:rPr>
        <w:t> </w:t>
      </w:r>
      <w:r w:rsidR="00B320E2">
        <w:rPr>
          <w:sz w:val="28"/>
          <w:szCs w:val="28"/>
        </w:rPr>
        <w:t>2</w:t>
      </w:r>
      <w:r w:rsidR="00B320E2" w:rsidRPr="00B624EE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="00B320E2">
        <w:rPr>
          <w:sz w:val="28"/>
          <w:szCs w:val="28"/>
        </w:rPr>
        <w:t xml:space="preserve"> </w:t>
      </w:r>
      <w:r w:rsidR="00B320E2" w:rsidRPr="008014EA">
        <w:rPr>
          <w:sz w:val="28"/>
          <w:szCs w:val="28"/>
        </w:rPr>
        <w:t>Бавлинского муниципального района</w:t>
      </w:r>
      <w:r w:rsidR="00B320E2" w:rsidRPr="00B624EE">
        <w:rPr>
          <w:sz w:val="28"/>
          <w:szCs w:val="28"/>
        </w:rPr>
        <w:t xml:space="preserve"> </w:t>
      </w:r>
    </w:p>
    <w:p w:rsidR="00E838BE" w:rsidRDefault="00E838BE" w:rsidP="00E838B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624EE">
        <w:rPr>
          <w:sz w:val="28"/>
          <w:szCs w:val="28"/>
        </w:rPr>
        <w:t xml:space="preserve">3. </w:t>
      </w:r>
      <w:proofErr w:type="gramStart"/>
      <w:r w:rsidRPr="00310AFE">
        <w:rPr>
          <w:sz w:val="28"/>
          <w:szCs w:val="28"/>
        </w:rPr>
        <w:t>Контроль за</w:t>
      </w:r>
      <w:proofErr w:type="gramEnd"/>
      <w:r w:rsidRPr="00310AFE">
        <w:rPr>
          <w:sz w:val="28"/>
          <w:szCs w:val="28"/>
        </w:rPr>
        <w:t xml:space="preserve"> исполнением настоящего решения </w:t>
      </w:r>
      <w:r w:rsidRPr="00955CE0">
        <w:rPr>
          <w:sz w:val="28"/>
          <w:szCs w:val="28"/>
        </w:rPr>
        <w:t xml:space="preserve">возложить на постоянную комиссию Совета </w:t>
      </w:r>
      <w:r>
        <w:rPr>
          <w:sz w:val="28"/>
          <w:szCs w:val="28"/>
        </w:rPr>
        <w:t>Поповского</w:t>
      </w:r>
      <w:r w:rsidRPr="00955CE0">
        <w:rPr>
          <w:sz w:val="28"/>
          <w:szCs w:val="28"/>
        </w:rPr>
        <w:t xml:space="preserve"> сельского поселения </w:t>
      </w:r>
      <w:r w:rsidRPr="00955CE0">
        <w:rPr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>
        <w:rPr>
          <w:color w:val="000000" w:themeColor="text1"/>
          <w:sz w:val="28"/>
          <w:szCs w:val="28"/>
        </w:rPr>
        <w:t>.</w:t>
      </w:r>
    </w:p>
    <w:p w:rsidR="00E838BE" w:rsidRPr="00F824B7" w:rsidRDefault="00E838BE" w:rsidP="00E838BE">
      <w:pPr>
        <w:autoSpaceDE w:val="0"/>
        <w:autoSpaceDN w:val="0"/>
        <w:spacing w:line="360" w:lineRule="auto"/>
        <w:ind w:firstLine="709"/>
        <w:jc w:val="both"/>
        <w:rPr>
          <w:sz w:val="12"/>
        </w:rPr>
      </w:pPr>
    </w:p>
    <w:p w:rsidR="00745A7D" w:rsidRPr="00F824B7" w:rsidRDefault="00745A7D" w:rsidP="00B320E2">
      <w:pPr>
        <w:autoSpaceDE w:val="0"/>
        <w:autoSpaceDN w:val="0"/>
        <w:spacing w:line="360" w:lineRule="auto"/>
        <w:ind w:firstLine="709"/>
        <w:jc w:val="both"/>
        <w:rPr>
          <w:sz w:val="12"/>
        </w:rPr>
      </w:pPr>
    </w:p>
    <w:p w:rsidR="00DF022F" w:rsidRDefault="00DF022F" w:rsidP="00DF022F">
      <w:pPr>
        <w:ind w:left="7230" w:firstLine="851"/>
        <w:jc w:val="right"/>
      </w:pPr>
    </w:p>
    <w:p w:rsidR="00E838BE" w:rsidRDefault="00E838BE" w:rsidP="00DF022F">
      <w:pPr>
        <w:ind w:left="7230" w:firstLine="851"/>
        <w:jc w:val="right"/>
      </w:pPr>
    </w:p>
    <w:p w:rsidR="00E838BE" w:rsidRDefault="00E838BE" w:rsidP="00DF022F">
      <w:pPr>
        <w:ind w:left="7230" w:firstLine="851"/>
        <w:jc w:val="right"/>
      </w:pPr>
    </w:p>
    <w:p w:rsidR="00E838BE" w:rsidRDefault="00E838BE" w:rsidP="00DF022F">
      <w:pPr>
        <w:ind w:left="7230" w:firstLine="851"/>
        <w:jc w:val="right"/>
      </w:pPr>
    </w:p>
    <w:p w:rsidR="00E838BE" w:rsidRDefault="00E838BE" w:rsidP="00DF022F">
      <w:pPr>
        <w:ind w:left="7230" w:firstLine="851"/>
        <w:jc w:val="right"/>
      </w:pPr>
    </w:p>
    <w:p w:rsidR="00E838BE" w:rsidRDefault="00E838BE" w:rsidP="00DF022F">
      <w:pPr>
        <w:ind w:left="7230" w:firstLine="851"/>
        <w:jc w:val="right"/>
      </w:pPr>
    </w:p>
    <w:p w:rsidR="00E838BE" w:rsidRDefault="00E838BE" w:rsidP="00DF022F">
      <w:pPr>
        <w:ind w:left="7230" w:firstLine="851"/>
        <w:jc w:val="right"/>
      </w:pPr>
    </w:p>
    <w:p w:rsidR="00B320E2" w:rsidRDefault="00B320E2" w:rsidP="00DF022F">
      <w:pPr>
        <w:ind w:left="7230" w:firstLine="851"/>
        <w:jc w:val="right"/>
      </w:pPr>
    </w:p>
    <w:p w:rsidR="00DF022F" w:rsidRDefault="00E838BE" w:rsidP="00DF022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022F">
        <w:rPr>
          <w:sz w:val="28"/>
          <w:szCs w:val="28"/>
        </w:rPr>
        <w:t>Глава, Председатель Совета</w:t>
      </w:r>
    </w:p>
    <w:p w:rsidR="0077220C" w:rsidRPr="00E838BE" w:rsidRDefault="00E838BE" w:rsidP="00784D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Поповского </w:t>
      </w:r>
      <w:r w:rsidR="00DF022F">
        <w:rPr>
          <w:sz w:val="28"/>
          <w:szCs w:val="28"/>
        </w:rPr>
        <w:t xml:space="preserve">сельского поселения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DF022F">
        <w:rPr>
          <w:sz w:val="28"/>
          <w:szCs w:val="28"/>
        </w:rPr>
        <w:t xml:space="preserve">   </w:t>
      </w:r>
      <w:r w:rsidR="000A1748">
        <w:rPr>
          <w:sz w:val="28"/>
          <w:szCs w:val="28"/>
        </w:rPr>
        <w:t xml:space="preserve">С.А. </w:t>
      </w:r>
      <w:r>
        <w:rPr>
          <w:sz w:val="28"/>
          <w:szCs w:val="28"/>
        </w:rPr>
        <w:t>Попов</w:t>
      </w:r>
    </w:p>
    <w:p w:rsidR="00CF37E5" w:rsidRDefault="00CF37E5" w:rsidP="00E63CA9">
      <w:pPr>
        <w:spacing w:line="360" w:lineRule="auto"/>
        <w:jc w:val="both"/>
        <w:rPr>
          <w:sz w:val="28"/>
          <w:szCs w:val="28"/>
        </w:rPr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B34175"/>
    <w:p w:rsidR="00CF37E5" w:rsidRPr="00722694" w:rsidRDefault="00CF37E5" w:rsidP="00722694">
      <w:pPr>
        <w:spacing w:line="360" w:lineRule="auto"/>
        <w:ind w:firstLine="708"/>
        <w:jc w:val="both"/>
        <w:rPr>
          <w:sz w:val="28"/>
          <w:szCs w:val="28"/>
        </w:rPr>
      </w:pPr>
    </w:p>
    <w:sectPr w:rsidR="00CF37E5" w:rsidRPr="00722694" w:rsidSect="00E838BE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E3" w:rsidRDefault="000338E3" w:rsidP="008A43F7">
      <w:r>
        <w:separator/>
      </w:r>
    </w:p>
  </w:endnote>
  <w:endnote w:type="continuationSeparator" w:id="0">
    <w:p w:rsidR="000338E3" w:rsidRDefault="000338E3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E3" w:rsidRDefault="000338E3" w:rsidP="008A43F7">
      <w:r>
        <w:separator/>
      </w:r>
    </w:p>
  </w:footnote>
  <w:footnote w:type="continuationSeparator" w:id="0">
    <w:p w:rsidR="000338E3" w:rsidRDefault="000338E3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 w:rsidP="00E838BE">
    <w:pPr>
      <w:pStyle w:val="a4"/>
    </w:pPr>
  </w:p>
  <w:p w:rsidR="00F354FA" w:rsidRDefault="00F35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338E3"/>
    <w:rsid w:val="00060041"/>
    <w:rsid w:val="00086435"/>
    <w:rsid w:val="0008759E"/>
    <w:rsid w:val="00097E70"/>
    <w:rsid w:val="000A1748"/>
    <w:rsid w:val="000B3C45"/>
    <w:rsid w:val="000D29EF"/>
    <w:rsid w:val="000E19A1"/>
    <w:rsid w:val="000E2FC0"/>
    <w:rsid w:val="000F25A4"/>
    <w:rsid w:val="00117027"/>
    <w:rsid w:val="001560F7"/>
    <w:rsid w:val="00162025"/>
    <w:rsid w:val="001643FF"/>
    <w:rsid w:val="0017484F"/>
    <w:rsid w:val="00183D09"/>
    <w:rsid w:val="00194C4F"/>
    <w:rsid w:val="001A3964"/>
    <w:rsid w:val="001A623D"/>
    <w:rsid w:val="001D449D"/>
    <w:rsid w:val="001D4F12"/>
    <w:rsid w:val="001F2B7D"/>
    <w:rsid w:val="00236042"/>
    <w:rsid w:val="0024235F"/>
    <w:rsid w:val="002569CE"/>
    <w:rsid w:val="0026123C"/>
    <w:rsid w:val="00266FD2"/>
    <w:rsid w:val="002C4A30"/>
    <w:rsid w:val="002D7D4D"/>
    <w:rsid w:val="002F6DFB"/>
    <w:rsid w:val="003232F2"/>
    <w:rsid w:val="00325EB4"/>
    <w:rsid w:val="00345EB8"/>
    <w:rsid w:val="0035372F"/>
    <w:rsid w:val="00376E25"/>
    <w:rsid w:val="00386ECF"/>
    <w:rsid w:val="003F4469"/>
    <w:rsid w:val="00402838"/>
    <w:rsid w:val="00407A37"/>
    <w:rsid w:val="0041319B"/>
    <w:rsid w:val="004132C2"/>
    <w:rsid w:val="00421C4F"/>
    <w:rsid w:val="00422D57"/>
    <w:rsid w:val="0042648B"/>
    <w:rsid w:val="004413D4"/>
    <w:rsid w:val="00442ACC"/>
    <w:rsid w:val="00450238"/>
    <w:rsid w:val="00457F93"/>
    <w:rsid w:val="0048025E"/>
    <w:rsid w:val="0049707D"/>
    <w:rsid w:val="004B3E49"/>
    <w:rsid w:val="004D3C25"/>
    <w:rsid w:val="004D4693"/>
    <w:rsid w:val="004E7674"/>
    <w:rsid w:val="00506B6F"/>
    <w:rsid w:val="00545B6A"/>
    <w:rsid w:val="0055100C"/>
    <w:rsid w:val="005622B1"/>
    <w:rsid w:val="0056243C"/>
    <w:rsid w:val="005829EE"/>
    <w:rsid w:val="00591182"/>
    <w:rsid w:val="005912AE"/>
    <w:rsid w:val="005B0E56"/>
    <w:rsid w:val="005B2B71"/>
    <w:rsid w:val="005C474B"/>
    <w:rsid w:val="005D1FDC"/>
    <w:rsid w:val="005D4DA7"/>
    <w:rsid w:val="005F5D85"/>
    <w:rsid w:val="00647AAB"/>
    <w:rsid w:val="00657605"/>
    <w:rsid w:val="00673E69"/>
    <w:rsid w:val="00697373"/>
    <w:rsid w:val="006A54E9"/>
    <w:rsid w:val="006F1DC0"/>
    <w:rsid w:val="00722694"/>
    <w:rsid w:val="00725A60"/>
    <w:rsid w:val="00727D40"/>
    <w:rsid w:val="00733C61"/>
    <w:rsid w:val="0074055D"/>
    <w:rsid w:val="00745A7D"/>
    <w:rsid w:val="00747294"/>
    <w:rsid w:val="0076150E"/>
    <w:rsid w:val="0077220C"/>
    <w:rsid w:val="00774160"/>
    <w:rsid w:val="00784D25"/>
    <w:rsid w:val="00797973"/>
    <w:rsid w:val="007A06E3"/>
    <w:rsid w:val="007A07E2"/>
    <w:rsid w:val="007D5D34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810D9"/>
    <w:rsid w:val="00881519"/>
    <w:rsid w:val="008A43F7"/>
    <w:rsid w:val="008B0B65"/>
    <w:rsid w:val="008B5444"/>
    <w:rsid w:val="008C01F1"/>
    <w:rsid w:val="008F3840"/>
    <w:rsid w:val="0090094D"/>
    <w:rsid w:val="009029A6"/>
    <w:rsid w:val="009072C6"/>
    <w:rsid w:val="00931919"/>
    <w:rsid w:val="00941C4D"/>
    <w:rsid w:val="00951358"/>
    <w:rsid w:val="00952299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641FC"/>
    <w:rsid w:val="00A80620"/>
    <w:rsid w:val="00A8701F"/>
    <w:rsid w:val="00A94B45"/>
    <w:rsid w:val="00AA5EDD"/>
    <w:rsid w:val="00AE3E6E"/>
    <w:rsid w:val="00AF6CFD"/>
    <w:rsid w:val="00B058F3"/>
    <w:rsid w:val="00B10184"/>
    <w:rsid w:val="00B320E2"/>
    <w:rsid w:val="00B34175"/>
    <w:rsid w:val="00B50581"/>
    <w:rsid w:val="00B50D1A"/>
    <w:rsid w:val="00B70638"/>
    <w:rsid w:val="00B8413E"/>
    <w:rsid w:val="00B91EFB"/>
    <w:rsid w:val="00BA157A"/>
    <w:rsid w:val="00BB196B"/>
    <w:rsid w:val="00BB57FB"/>
    <w:rsid w:val="00BD662C"/>
    <w:rsid w:val="00BF0E0F"/>
    <w:rsid w:val="00C0590B"/>
    <w:rsid w:val="00C24D98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F37E5"/>
    <w:rsid w:val="00D0299E"/>
    <w:rsid w:val="00D05E25"/>
    <w:rsid w:val="00D22352"/>
    <w:rsid w:val="00D3430E"/>
    <w:rsid w:val="00D4103D"/>
    <w:rsid w:val="00D456B3"/>
    <w:rsid w:val="00D53FC0"/>
    <w:rsid w:val="00D57FB3"/>
    <w:rsid w:val="00D663EE"/>
    <w:rsid w:val="00D6729A"/>
    <w:rsid w:val="00D86F8A"/>
    <w:rsid w:val="00DD01F5"/>
    <w:rsid w:val="00DD5521"/>
    <w:rsid w:val="00DE0E36"/>
    <w:rsid w:val="00DE3D64"/>
    <w:rsid w:val="00DF022F"/>
    <w:rsid w:val="00E02AED"/>
    <w:rsid w:val="00E10688"/>
    <w:rsid w:val="00E14C01"/>
    <w:rsid w:val="00E362DB"/>
    <w:rsid w:val="00E424A4"/>
    <w:rsid w:val="00E63CA9"/>
    <w:rsid w:val="00E80613"/>
    <w:rsid w:val="00E80B40"/>
    <w:rsid w:val="00E838BE"/>
    <w:rsid w:val="00EC1095"/>
    <w:rsid w:val="00F23CA1"/>
    <w:rsid w:val="00F354FA"/>
    <w:rsid w:val="00F47B51"/>
    <w:rsid w:val="00F653FB"/>
    <w:rsid w:val="00F9041A"/>
    <w:rsid w:val="00F974DB"/>
    <w:rsid w:val="00FA178C"/>
    <w:rsid w:val="00FB4ABB"/>
    <w:rsid w:val="00FB6D8D"/>
    <w:rsid w:val="00FC33B3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20DE-D596-446E-9C44-18402D02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2020-08-27T13:08:00Z</cp:lastPrinted>
  <dcterms:created xsi:type="dcterms:W3CDTF">2022-02-21T06:05:00Z</dcterms:created>
  <dcterms:modified xsi:type="dcterms:W3CDTF">2022-02-21T06:05:00Z</dcterms:modified>
</cp:coreProperties>
</file>