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92250" w:rsidTr="001F22CA">
        <w:trPr>
          <w:trHeight w:val="1221"/>
        </w:trPr>
        <w:tc>
          <w:tcPr>
            <w:tcW w:w="4400" w:type="dxa"/>
          </w:tcPr>
          <w:p w:rsidR="00D92250" w:rsidRDefault="00D92250" w:rsidP="001F22CA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D92250" w:rsidRDefault="00D92250" w:rsidP="001F22C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92250" w:rsidRDefault="00D92250" w:rsidP="001F22C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6A21AC94" wp14:editId="28E6873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2250" w:rsidRDefault="00D92250" w:rsidP="001F22C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D92250" w:rsidRDefault="00D92250" w:rsidP="001F22CA">
            <w:pPr>
              <w:jc w:val="center"/>
              <w:rPr>
                <w:sz w:val="24"/>
                <w:szCs w:val="24"/>
              </w:rPr>
            </w:pPr>
          </w:p>
          <w:p w:rsidR="00D92250" w:rsidRDefault="00D92250" w:rsidP="001F22C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D92250" w:rsidRDefault="00D92250" w:rsidP="001F22CA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  <w:p w:rsidR="00D92250" w:rsidRDefault="00D92250" w:rsidP="001F22CA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D92250" w:rsidRDefault="00D92250" w:rsidP="001F22CA">
            <w:pPr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D92250" w:rsidTr="001F22CA">
        <w:trPr>
          <w:trHeight w:hRule="exact" w:val="387"/>
        </w:trPr>
        <w:tc>
          <w:tcPr>
            <w:tcW w:w="9800" w:type="dxa"/>
            <w:gridSpan w:val="4"/>
          </w:tcPr>
          <w:p w:rsidR="00D92250" w:rsidRDefault="00D92250" w:rsidP="001F22C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D92250" w:rsidRDefault="00D92250" w:rsidP="001F22CA">
            <w:pPr>
              <w:jc w:val="center"/>
              <w:rPr>
                <w:sz w:val="2"/>
                <w:szCs w:val="20"/>
              </w:rPr>
            </w:pPr>
          </w:p>
        </w:tc>
      </w:tr>
      <w:tr w:rsidR="00D92250" w:rsidTr="001F22CA">
        <w:trPr>
          <w:trHeight w:val="413"/>
        </w:trPr>
        <w:tc>
          <w:tcPr>
            <w:tcW w:w="4850" w:type="dxa"/>
            <w:gridSpan w:val="2"/>
            <w:vAlign w:val="bottom"/>
          </w:tcPr>
          <w:p w:rsidR="00D92250" w:rsidRDefault="00D92250" w:rsidP="001F22CA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92250" w:rsidRDefault="00D92250" w:rsidP="001F22C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D92250" w:rsidTr="001F22CA">
        <w:trPr>
          <w:trHeight w:val="413"/>
        </w:trPr>
        <w:tc>
          <w:tcPr>
            <w:tcW w:w="9800" w:type="dxa"/>
            <w:gridSpan w:val="4"/>
            <w:vAlign w:val="bottom"/>
          </w:tcPr>
          <w:p w:rsidR="00D92250" w:rsidRDefault="00D92250" w:rsidP="001F22CA">
            <w:pPr>
              <w:spacing w:line="120" w:lineRule="auto"/>
              <w:rPr>
                <w:sz w:val="24"/>
                <w:szCs w:val="24"/>
              </w:rPr>
            </w:pPr>
          </w:p>
          <w:p w:rsidR="00D92250" w:rsidRDefault="00D92250" w:rsidP="001F22CA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D92250" w:rsidRDefault="00D92250" w:rsidP="001F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 20___г.            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авлы</w:t>
            </w:r>
            <w:proofErr w:type="spellEnd"/>
            <w:r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D92250" w:rsidRDefault="00D92250" w:rsidP="00D92250">
      <w:pPr>
        <w:jc w:val="both"/>
      </w:pPr>
    </w:p>
    <w:p w:rsidR="00D92250" w:rsidRDefault="00D92250" w:rsidP="00D92250"/>
    <w:p w:rsidR="00D92250" w:rsidRDefault="00D92250" w:rsidP="00D92250">
      <w:r>
        <w:t xml:space="preserve">Об утверждении </w:t>
      </w:r>
      <w:proofErr w:type="gramStart"/>
      <w:r>
        <w:t>Муниципальной</w:t>
      </w:r>
      <w:proofErr w:type="gramEnd"/>
    </w:p>
    <w:p w:rsidR="00D92250" w:rsidRDefault="00D92250" w:rsidP="00D92250">
      <w:r>
        <w:t>Программы «Устойчивое развитие</w:t>
      </w:r>
    </w:p>
    <w:p w:rsidR="00D92250" w:rsidRDefault="00D92250" w:rsidP="00D92250">
      <w:r>
        <w:t xml:space="preserve">личных подсобных хозяйств </w:t>
      </w:r>
      <w:proofErr w:type="spellStart"/>
      <w:r>
        <w:t>Бав</w:t>
      </w:r>
      <w:proofErr w:type="spellEnd"/>
      <w:r>
        <w:t>-</w:t>
      </w:r>
    </w:p>
    <w:p w:rsidR="00D92250" w:rsidRDefault="00D92250" w:rsidP="00D92250">
      <w:proofErr w:type="spellStart"/>
      <w:r>
        <w:t>линского</w:t>
      </w:r>
      <w:proofErr w:type="spellEnd"/>
      <w:r>
        <w:t xml:space="preserve"> муниципального района</w:t>
      </w:r>
    </w:p>
    <w:p w:rsidR="00D92250" w:rsidRDefault="00D92250" w:rsidP="00D92250">
      <w:r>
        <w:t>Республики Татарстан на 2022-</w:t>
      </w:r>
    </w:p>
    <w:p w:rsidR="00D92250" w:rsidRDefault="00D92250" w:rsidP="00D92250">
      <w:r>
        <w:t>2024 годы»</w:t>
      </w:r>
    </w:p>
    <w:p w:rsidR="00D92250" w:rsidRDefault="00D92250" w:rsidP="00D92250">
      <w:pPr>
        <w:autoSpaceDE w:val="0"/>
        <w:autoSpaceDN w:val="0"/>
        <w:adjustRightInd w:val="0"/>
      </w:pPr>
    </w:p>
    <w:p w:rsidR="00D92250" w:rsidRDefault="00D92250" w:rsidP="00D92250">
      <w:pPr>
        <w:spacing w:line="360" w:lineRule="auto"/>
        <w:ind w:firstLine="709"/>
        <w:jc w:val="both"/>
      </w:pPr>
      <w:proofErr w:type="gramStart"/>
      <w:r>
        <w:t>В соответствии с Законом Республики Татарстан от 30.11.2017 №85-ЗРТ «О бюджете Республики Татарстан на 2018 год и на плановый период 2019 и 2020 годов», постановлением Кабинета Министров Республики Татарстан от 26.01.2018 №42 «О мерах государственной поддержки агропромышленного комплекса за счет средств бюджета Республики Татарстан», в целях предоставления субсидий гражданам, ведущим личное подсобное хозяйство, и увеличения объемов производства животноводческой продукции за</w:t>
      </w:r>
      <w:proofErr w:type="gramEnd"/>
      <w:r>
        <w:t xml:space="preserve"> счет строительства мини-ферм молочного направления на территории Бавлинского муниципального района Исполнительный комитет Бавлинского муниципального района Республики Татарстан</w:t>
      </w:r>
    </w:p>
    <w:p w:rsidR="00D92250" w:rsidRDefault="00D92250" w:rsidP="00D92250">
      <w:pPr>
        <w:spacing w:line="360" w:lineRule="auto"/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D92250" w:rsidRDefault="00D92250" w:rsidP="00D92250">
      <w:pPr>
        <w:spacing w:line="360" w:lineRule="auto"/>
        <w:ind w:firstLine="709"/>
        <w:jc w:val="both"/>
      </w:pPr>
      <w:r>
        <w:t>1. Утвердить прилагаемые:</w:t>
      </w:r>
    </w:p>
    <w:p w:rsidR="00D92250" w:rsidRDefault="00D92250" w:rsidP="00D92250">
      <w:pPr>
        <w:spacing w:line="360" w:lineRule="auto"/>
        <w:ind w:firstLine="709"/>
        <w:jc w:val="both"/>
      </w:pPr>
      <w:r>
        <w:t>- Муниципальную программу «Устойчивое развитие личных подсобных хозяйств Бавлинского муниципального района Республики Татарстан на 2022-2024 годы» (далее – Программа).</w:t>
      </w:r>
    </w:p>
    <w:p w:rsidR="00D92250" w:rsidRDefault="00D92250" w:rsidP="00D92250">
      <w:pPr>
        <w:tabs>
          <w:tab w:val="left" w:pos="1134"/>
        </w:tabs>
        <w:spacing w:line="360" w:lineRule="auto"/>
        <w:ind w:firstLine="709"/>
        <w:jc w:val="both"/>
      </w:pPr>
      <w:r>
        <w:t xml:space="preserve">2. Исполнительному комитету Бавлинского муниципального района предусмотреть внебюджетные средства, спонсорские средства на приобретение строительных материалов (шлакоблоки, песок, гравий и т.д.) для возмещения части затрат по строительству мини-ферм молочного направления гражданам, </w:t>
      </w:r>
      <w:r>
        <w:lastRenderedPageBreak/>
        <w:t>ведущим личное подсобное хозяйство на территории сельских поселений Бавлинского муниципального района.</w:t>
      </w:r>
    </w:p>
    <w:p w:rsidR="00D92250" w:rsidRDefault="00D92250" w:rsidP="00D92250">
      <w:pPr>
        <w:tabs>
          <w:tab w:val="left" w:pos="1134"/>
        </w:tabs>
        <w:spacing w:line="360" w:lineRule="auto"/>
        <w:ind w:firstLine="709"/>
        <w:jc w:val="both"/>
      </w:pPr>
      <w:r>
        <w:t>3. Рекомендовать Главам сельских поселений, руководителям организаций и служб муниципального района, Управлению сельского хозяйства и продовольствия в Бавлинском муниципальном районе организовать мероприятия по реализации Программы.</w:t>
      </w:r>
    </w:p>
    <w:p w:rsidR="00D92250" w:rsidRDefault="00D92250" w:rsidP="00D92250">
      <w:pPr>
        <w:tabs>
          <w:tab w:val="left" w:pos="1134"/>
        </w:tabs>
        <w:spacing w:line="360" w:lineRule="auto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D92250" w:rsidRDefault="00D92250" w:rsidP="00D92250"/>
    <w:p w:rsidR="00D92250" w:rsidRDefault="00D92250" w:rsidP="00D92250"/>
    <w:p w:rsidR="00D92250" w:rsidRDefault="00D92250" w:rsidP="00D92250"/>
    <w:p w:rsidR="00D92250" w:rsidRDefault="00D92250" w:rsidP="00D92250"/>
    <w:p w:rsidR="00D92250" w:rsidRDefault="00D92250" w:rsidP="00D92250"/>
    <w:p w:rsidR="00D92250" w:rsidRDefault="00D92250" w:rsidP="00D92250">
      <w:r>
        <w:t xml:space="preserve">                    Руководитель </w:t>
      </w:r>
      <w:r>
        <w:tab/>
      </w:r>
    </w:p>
    <w:p w:rsidR="00D92250" w:rsidRDefault="00D92250" w:rsidP="00D92250">
      <w:r>
        <w:t xml:space="preserve">        Исполнительного комитета </w:t>
      </w:r>
    </w:p>
    <w:p w:rsidR="00D92250" w:rsidRDefault="00D92250" w:rsidP="00D92250">
      <w:r>
        <w:t>Бавлинского муниципального района</w:t>
      </w:r>
      <w:r>
        <w:tab/>
        <w:t xml:space="preserve">                                          И.И. </w:t>
      </w:r>
      <w:proofErr w:type="spellStart"/>
      <w:r>
        <w:t>Гузаиров</w:t>
      </w:r>
      <w:proofErr w:type="spellEnd"/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D92250" w:rsidRDefault="00D92250" w:rsidP="001A2F82">
      <w:pPr>
        <w:jc w:val="right"/>
        <w:rPr>
          <w:rFonts w:eastAsia="Calibri"/>
          <w:sz w:val="24"/>
          <w:szCs w:val="24"/>
        </w:rPr>
      </w:pPr>
    </w:p>
    <w:p w:rsidR="001A2F82" w:rsidRDefault="001A2F82" w:rsidP="001A2F82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УТВЕРЖДЕНА</w:t>
      </w:r>
    </w:p>
    <w:p w:rsidR="001A2F82" w:rsidRDefault="001A2F82" w:rsidP="001A2F82">
      <w:pPr>
        <w:tabs>
          <w:tab w:val="left" w:pos="7080"/>
        </w:tabs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постановлением</w:t>
      </w:r>
    </w:p>
    <w:p w:rsidR="001A2F82" w:rsidRDefault="001A2F82" w:rsidP="001A2F82">
      <w:pPr>
        <w:tabs>
          <w:tab w:val="left" w:pos="7080"/>
        </w:tabs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Исполнительного комитета</w:t>
      </w:r>
    </w:p>
    <w:p w:rsidR="001A2F82" w:rsidRDefault="001A2F82" w:rsidP="001A2F82">
      <w:pPr>
        <w:tabs>
          <w:tab w:val="left" w:pos="7080"/>
        </w:tabs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Бавлинского муниципального района</w:t>
      </w:r>
    </w:p>
    <w:p w:rsidR="001A2F82" w:rsidRDefault="001A2F82" w:rsidP="001A2F82">
      <w:pPr>
        <w:tabs>
          <w:tab w:val="left" w:pos="7080"/>
        </w:tabs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«____» _________20</w:t>
      </w:r>
      <w:r w:rsidR="00274F85">
        <w:rPr>
          <w:rFonts w:eastAsia="Calibri"/>
          <w:sz w:val="24"/>
          <w:szCs w:val="24"/>
        </w:rPr>
        <w:t>_____</w:t>
      </w:r>
      <w:r>
        <w:rPr>
          <w:rFonts w:eastAsia="Calibri"/>
          <w:sz w:val="24"/>
          <w:szCs w:val="24"/>
        </w:rPr>
        <w:t>г.  №_</w:t>
      </w:r>
      <w:r>
        <w:rPr>
          <w:rFonts w:eastAsia="Calibri"/>
          <w:sz w:val="24"/>
          <w:szCs w:val="24"/>
        </w:rPr>
        <w:softHyphen/>
        <w:t>_____</w:t>
      </w:r>
    </w:p>
    <w:p w:rsidR="001A2F82" w:rsidRDefault="001A2F82" w:rsidP="001A2F82">
      <w:pPr>
        <w:tabs>
          <w:tab w:val="left" w:pos="7080"/>
        </w:tabs>
        <w:jc w:val="right"/>
        <w:rPr>
          <w:rFonts w:eastAsia="Calibri"/>
          <w:sz w:val="26"/>
          <w:szCs w:val="26"/>
        </w:rPr>
      </w:pPr>
    </w:p>
    <w:p w:rsidR="001A2F82" w:rsidRDefault="001A2F82" w:rsidP="001A2F82">
      <w:pPr>
        <w:ind w:right="13"/>
        <w:jc w:val="center"/>
        <w:rPr>
          <w:b/>
        </w:rPr>
      </w:pPr>
    </w:p>
    <w:p w:rsidR="001A2F82" w:rsidRDefault="001A2F82" w:rsidP="001A2F82">
      <w:pPr>
        <w:ind w:right="13"/>
        <w:jc w:val="center"/>
        <w:rPr>
          <w:b/>
        </w:rPr>
      </w:pPr>
    </w:p>
    <w:p w:rsidR="00E263AA" w:rsidRDefault="00E263AA" w:rsidP="001A2F82">
      <w:pPr>
        <w:ind w:right="13"/>
        <w:jc w:val="center"/>
        <w:rPr>
          <w:b/>
        </w:rPr>
      </w:pPr>
    </w:p>
    <w:p w:rsidR="00E263AA" w:rsidRDefault="00E263AA" w:rsidP="001A2F82">
      <w:pPr>
        <w:ind w:right="13"/>
        <w:jc w:val="center"/>
        <w:rPr>
          <w:b/>
        </w:rPr>
      </w:pPr>
    </w:p>
    <w:p w:rsidR="00E263AA" w:rsidRDefault="00E263AA" w:rsidP="001A2F82">
      <w:pPr>
        <w:ind w:right="13"/>
        <w:jc w:val="center"/>
        <w:rPr>
          <w:b/>
        </w:rPr>
      </w:pPr>
    </w:p>
    <w:p w:rsidR="00E263AA" w:rsidRDefault="00E263AA" w:rsidP="001A2F82">
      <w:pPr>
        <w:ind w:right="13"/>
        <w:jc w:val="center"/>
        <w:rPr>
          <w:b/>
        </w:rPr>
      </w:pPr>
    </w:p>
    <w:p w:rsidR="00E263AA" w:rsidRDefault="00E263AA" w:rsidP="001A2F82">
      <w:pPr>
        <w:ind w:right="13"/>
        <w:jc w:val="center"/>
        <w:rPr>
          <w:b/>
        </w:rPr>
      </w:pPr>
    </w:p>
    <w:p w:rsidR="00E263AA" w:rsidRDefault="00E263AA" w:rsidP="001A2F82">
      <w:pPr>
        <w:ind w:right="13"/>
        <w:jc w:val="center"/>
        <w:rPr>
          <w:b/>
        </w:rPr>
      </w:pPr>
    </w:p>
    <w:p w:rsidR="00E263AA" w:rsidRDefault="00E263AA" w:rsidP="001A2F82">
      <w:pPr>
        <w:ind w:right="13"/>
        <w:jc w:val="center"/>
        <w:rPr>
          <w:b/>
        </w:rPr>
      </w:pPr>
    </w:p>
    <w:p w:rsidR="00E263AA" w:rsidRDefault="00E263AA" w:rsidP="001A2F82">
      <w:pPr>
        <w:ind w:right="13"/>
        <w:jc w:val="center"/>
        <w:rPr>
          <w:b/>
        </w:rPr>
      </w:pPr>
    </w:p>
    <w:p w:rsidR="00E263AA" w:rsidRDefault="00E263AA" w:rsidP="001A2F82">
      <w:pPr>
        <w:ind w:right="13"/>
        <w:jc w:val="center"/>
        <w:rPr>
          <w:b/>
        </w:rPr>
      </w:pPr>
    </w:p>
    <w:p w:rsidR="00E263AA" w:rsidRDefault="00E263AA" w:rsidP="001A2F82">
      <w:pPr>
        <w:ind w:right="13"/>
        <w:jc w:val="center"/>
        <w:rPr>
          <w:b/>
        </w:rPr>
      </w:pPr>
    </w:p>
    <w:p w:rsidR="00E263AA" w:rsidRDefault="00E263AA" w:rsidP="001A2F82">
      <w:pPr>
        <w:ind w:right="13"/>
        <w:jc w:val="center"/>
        <w:rPr>
          <w:b/>
        </w:rPr>
      </w:pPr>
    </w:p>
    <w:p w:rsidR="00E263AA" w:rsidRDefault="00E263AA" w:rsidP="001A2F82">
      <w:pPr>
        <w:ind w:right="13"/>
        <w:jc w:val="center"/>
        <w:rPr>
          <w:b/>
        </w:rPr>
      </w:pPr>
    </w:p>
    <w:p w:rsidR="001A2F82" w:rsidRDefault="001A2F82" w:rsidP="001A2F82">
      <w:pPr>
        <w:jc w:val="center"/>
        <w:rPr>
          <w:b/>
          <w:sz w:val="36"/>
        </w:rPr>
      </w:pPr>
      <w:r w:rsidRPr="001C5BD4">
        <w:rPr>
          <w:b/>
          <w:sz w:val="36"/>
        </w:rPr>
        <w:t>МУНИЦИПАЛЬНАЯ ПРОГРАММА</w:t>
      </w:r>
    </w:p>
    <w:p w:rsidR="0064036F" w:rsidRPr="001C5BD4" w:rsidRDefault="0064036F" w:rsidP="001A2F82">
      <w:pPr>
        <w:jc w:val="center"/>
        <w:rPr>
          <w:b/>
          <w:sz w:val="36"/>
        </w:rPr>
      </w:pPr>
    </w:p>
    <w:p w:rsidR="001A2F82" w:rsidRDefault="001A2F82" w:rsidP="001A2F82">
      <w:pPr>
        <w:jc w:val="center"/>
        <w:rPr>
          <w:b/>
        </w:rPr>
      </w:pPr>
      <w:r>
        <w:rPr>
          <w:b/>
          <w:spacing w:val="-2"/>
        </w:rPr>
        <w:t>«</w:t>
      </w:r>
      <w:r>
        <w:rPr>
          <w:b/>
          <w:spacing w:val="1"/>
        </w:rPr>
        <w:t>У</w:t>
      </w:r>
      <w:r>
        <w:rPr>
          <w:b/>
        </w:rPr>
        <w:t>с</w:t>
      </w:r>
      <w:r>
        <w:rPr>
          <w:b/>
          <w:spacing w:val="-3"/>
        </w:rPr>
        <w:t>т</w:t>
      </w:r>
      <w:r>
        <w:rPr>
          <w:b/>
          <w:spacing w:val="-1"/>
        </w:rPr>
        <w:t>о</w:t>
      </w:r>
      <w:r>
        <w:rPr>
          <w:b/>
          <w:spacing w:val="1"/>
        </w:rPr>
        <w:t>й</w:t>
      </w:r>
      <w:r>
        <w:rPr>
          <w:b/>
        </w:rPr>
        <w:t>ч</w:t>
      </w:r>
      <w:r>
        <w:rPr>
          <w:b/>
          <w:spacing w:val="1"/>
        </w:rPr>
        <w:t>и</w:t>
      </w:r>
      <w:r>
        <w:rPr>
          <w:b/>
          <w:spacing w:val="-3"/>
        </w:rPr>
        <w:t>в</w:t>
      </w:r>
      <w:r>
        <w:rPr>
          <w:b/>
          <w:spacing w:val="1"/>
        </w:rPr>
        <w:t>о</w:t>
      </w:r>
      <w:r>
        <w:rPr>
          <w:b/>
        </w:rPr>
        <w:t>е</w:t>
      </w:r>
      <w:r>
        <w:rPr>
          <w:b/>
          <w:spacing w:val="-3"/>
        </w:rPr>
        <w:t xml:space="preserve"> </w:t>
      </w:r>
      <w:r>
        <w:rPr>
          <w:b/>
          <w:spacing w:val="1"/>
        </w:rPr>
        <w:t>р</w:t>
      </w:r>
      <w:r>
        <w:rPr>
          <w:b/>
        </w:rPr>
        <w:t>аз</w:t>
      </w:r>
      <w:r>
        <w:rPr>
          <w:b/>
          <w:spacing w:val="-1"/>
        </w:rPr>
        <w:t>в</w:t>
      </w:r>
      <w:r>
        <w:rPr>
          <w:b/>
          <w:spacing w:val="1"/>
        </w:rPr>
        <w:t>и</w:t>
      </w:r>
      <w:r>
        <w:rPr>
          <w:b/>
          <w:spacing w:val="-3"/>
        </w:rPr>
        <w:t>т</w:t>
      </w:r>
      <w:r>
        <w:rPr>
          <w:b/>
          <w:spacing w:val="1"/>
        </w:rPr>
        <w:t>и</w:t>
      </w:r>
      <w:r>
        <w:rPr>
          <w:b/>
        </w:rPr>
        <w:t>е личных подсобных хозяйств</w:t>
      </w:r>
    </w:p>
    <w:p w:rsidR="001A2F82" w:rsidRDefault="001A2F82" w:rsidP="001A2F82">
      <w:pPr>
        <w:jc w:val="center"/>
        <w:rPr>
          <w:b/>
          <w:spacing w:val="1"/>
        </w:rPr>
      </w:pPr>
      <w:r>
        <w:rPr>
          <w:b/>
          <w:spacing w:val="1"/>
        </w:rPr>
        <w:t>Бавлинского муниципального района</w:t>
      </w:r>
    </w:p>
    <w:p w:rsidR="001A2F82" w:rsidRDefault="001A2F82" w:rsidP="001A2F82">
      <w:pPr>
        <w:jc w:val="center"/>
        <w:rPr>
          <w:b/>
          <w:spacing w:val="1"/>
        </w:rPr>
      </w:pPr>
      <w:r>
        <w:rPr>
          <w:b/>
          <w:spacing w:val="1"/>
        </w:rPr>
        <w:t xml:space="preserve">Республики Татарстан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  <w:spacing w:val="1"/>
        </w:rPr>
        <w:t>2</w:t>
      </w:r>
      <w:r>
        <w:rPr>
          <w:b/>
          <w:spacing w:val="-1"/>
        </w:rPr>
        <w:t>022</w:t>
      </w:r>
      <w:r>
        <w:rPr>
          <w:b/>
        </w:rPr>
        <w:t>-2024 годы»</w:t>
      </w:r>
    </w:p>
    <w:p w:rsidR="001A2F82" w:rsidRDefault="001A2F82" w:rsidP="001A2F82">
      <w:pPr>
        <w:jc w:val="center"/>
        <w:rPr>
          <w:b/>
          <w:sz w:val="10"/>
          <w:szCs w:val="10"/>
        </w:rPr>
      </w:pPr>
    </w:p>
    <w:p w:rsidR="001A2F82" w:rsidRDefault="001A2F82" w:rsidP="001A2F82">
      <w:pPr>
        <w:spacing w:line="360" w:lineRule="auto"/>
        <w:jc w:val="center"/>
        <w:rPr>
          <w:b/>
          <w:sz w:val="16"/>
          <w:szCs w:val="16"/>
        </w:rPr>
      </w:pPr>
    </w:p>
    <w:p w:rsidR="001A2F82" w:rsidRDefault="001A2F82" w:rsidP="001A2F82">
      <w:pPr>
        <w:jc w:val="center"/>
        <w:rPr>
          <w:b/>
          <w:sz w:val="16"/>
          <w:szCs w:val="16"/>
        </w:rPr>
      </w:pPr>
    </w:p>
    <w:p w:rsidR="00E263AA" w:rsidRDefault="00E263AA" w:rsidP="001A2F82">
      <w:pPr>
        <w:jc w:val="center"/>
        <w:rPr>
          <w:b/>
          <w:sz w:val="16"/>
          <w:szCs w:val="16"/>
        </w:rPr>
      </w:pPr>
    </w:p>
    <w:p w:rsidR="00E263AA" w:rsidRDefault="00E263AA" w:rsidP="001A2F82">
      <w:pPr>
        <w:jc w:val="center"/>
        <w:rPr>
          <w:b/>
          <w:sz w:val="16"/>
          <w:szCs w:val="16"/>
        </w:rPr>
      </w:pPr>
    </w:p>
    <w:p w:rsidR="00E263AA" w:rsidRDefault="00E263AA" w:rsidP="001A2F82">
      <w:pPr>
        <w:jc w:val="center"/>
        <w:rPr>
          <w:b/>
          <w:sz w:val="16"/>
          <w:szCs w:val="16"/>
        </w:rPr>
      </w:pPr>
    </w:p>
    <w:p w:rsidR="00E263AA" w:rsidRDefault="00E263AA" w:rsidP="00E263AA">
      <w:pPr>
        <w:jc w:val="center"/>
      </w:pPr>
    </w:p>
    <w:p w:rsidR="00E263AA" w:rsidRPr="00813C0C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E263AA" w:rsidRDefault="00E263AA" w:rsidP="00E263AA">
      <w:pPr>
        <w:jc w:val="center"/>
      </w:pPr>
    </w:p>
    <w:p w:rsidR="00B03EC2" w:rsidRPr="00813C0C" w:rsidRDefault="00B03EC2" w:rsidP="00E263AA">
      <w:pPr>
        <w:jc w:val="center"/>
      </w:pPr>
    </w:p>
    <w:p w:rsidR="00E263AA" w:rsidRDefault="00E263AA" w:rsidP="00E263AA">
      <w:pPr>
        <w:spacing w:line="276" w:lineRule="auto"/>
        <w:jc w:val="center"/>
        <w:rPr>
          <w:b/>
        </w:rPr>
      </w:pPr>
      <w:proofErr w:type="spellStart"/>
      <w:r w:rsidRPr="00334807">
        <w:t>г</w:t>
      </w:r>
      <w:proofErr w:type="gramStart"/>
      <w:r w:rsidRPr="00334807">
        <w:t>.Б</w:t>
      </w:r>
      <w:proofErr w:type="gramEnd"/>
      <w:r w:rsidRPr="00334807">
        <w:t>авлы</w:t>
      </w:r>
      <w:proofErr w:type="spellEnd"/>
      <w:r w:rsidRPr="00334807">
        <w:t xml:space="preserve"> </w:t>
      </w:r>
      <w:r>
        <w:t>–</w:t>
      </w:r>
      <w:r w:rsidRPr="00334807">
        <w:t xml:space="preserve"> 20</w:t>
      </w:r>
      <w:r>
        <w:t>21г.</w:t>
      </w:r>
      <w:r w:rsidRPr="00334807">
        <w:rPr>
          <w:b/>
        </w:rPr>
        <w:t xml:space="preserve"> </w:t>
      </w:r>
    </w:p>
    <w:p w:rsidR="001A2F82" w:rsidRDefault="001A2F82" w:rsidP="001A2F82">
      <w:pPr>
        <w:jc w:val="center"/>
        <w:rPr>
          <w:b/>
        </w:rPr>
      </w:pPr>
      <w:r>
        <w:rPr>
          <w:b/>
          <w:spacing w:val="-1"/>
          <w:lang w:val="en-US"/>
        </w:rPr>
        <w:t>I</w:t>
      </w:r>
      <w:r>
        <w:rPr>
          <w:b/>
          <w:spacing w:val="-1"/>
        </w:rPr>
        <w:t>. ПА</w:t>
      </w:r>
      <w:r>
        <w:rPr>
          <w:b/>
        </w:rPr>
        <w:t>С</w:t>
      </w:r>
      <w:r>
        <w:rPr>
          <w:b/>
          <w:spacing w:val="-1"/>
        </w:rPr>
        <w:t>ПО</w:t>
      </w:r>
      <w:r>
        <w:rPr>
          <w:b/>
        </w:rPr>
        <w:t>РТ ПРОГРАММЫ</w:t>
      </w:r>
    </w:p>
    <w:p w:rsidR="001A2F82" w:rsidRDefault="001A2F82" w:rsidP="001A2F82">
      <w:pPr>
        <w:jc w:val="center"/>
        <w:rPr>
          <w:sz w:val="10"/>
          <w:szCs w:val="10"/>
        </w:rPr>
      </w:pPr>
    </w:p>
    <w:p w:rsidR="001A2F82" w:rsidRDefault="001A2F82" w:rsidP="001A2F82">
      <w:pPr>
        <w:spacing w:line="200" w:lineRule="exact"/>
        <w:rPr>
          <w:sz w:val="20"/>
          <w:szCs w:val="20"/>
        </w:rPr>
      </w:pP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237"/>
      </w:tblGrid>
      <w:tr w:rsidR="001A2F82" w:rsidTr="00247565">
        <w:trPr>
          <w:trHeight w:hRule="exact" w:val="1365"/>
        </w:trPr>
        <w:tc>
          <w:tcPr>
            <w:tcW w:w="3260" w:type="dxa"/>
          </w:tcPr>
          <w:p w:rsidR="001A2F82" w:rsidRDefault="001A2F82" w:rsidP="001A2F82">
            <w:pPr>
              <w:ind w:left="57"/>
              <w:rPr>
                <w:spacing w:val="-1"/>
              </w:rPr>
            </w:pPr>
            <w:r>
              <w:rPr>
                <w:spacing w:val="-1"/>
              </w:rPr>
              <w:t xml:space="preserve">Наименование </w:t>
            </w:r>
          </w:p>
          <w:p w:rsidR="001A2F82" w:rsidRDefault="001A2F82" w:rsidP="001A2F82">
            <w:pPr>
              <w:ind w:left="57"/>
            </w:pPr>
            <w:r>
              <w:rPr>
                <w:spacing w:val="-1"/>
              </w:rPr>
              <w:t>Программы</w:t>
            </w:r>
          </w:p>
        </w:tc>
        <w:tc>
          <w:tcPr>
            <w:tcW w:w="6237" w:type="dxa"/>
          </w:tcPr>
          <w:p w:rsidR="00164DC6" w:rsidRDefault="001A2F82" w:rsidP="00247565">
            <w:pPr>
              <w:ind w:left="57" w:right="57"/>
              <w:jc w:val="both"/>
            </w:pPr>
            <w:r>
              <w:t>Муниципальная про</w:t>
            </w:r>
            <w:r>
              <w:rPr>
                <w:spacing w:val="-1"/>
              </w:rPr>
              <w:t>г</w:t>
            </w:r>
            <w:r>
              <w:rPr>
                <w:spacing w:val="1"/>
              </w:rPr>
              <w:t>р</w:t>
            </w:r>
            <w:r>
              <w:t>ам</w:t>
            </w:r>
            <w:r>
              <w:rPr>
                <w:spacing w:val="-2"/>
              </w:rPr>
              <w:t>м</w:t>
            </w:r>
            <w:r>
              <w:t xml:space="preserve">а </w:t>
            </w:r>
            <w:r>
              <w:rPr>
                <w:spacing w:val="-2"/>
              </w:rPr>
              <w:t>«</w:t>
            </w:r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3"/>
              </w:rPr>
              <w:t>т</w:t>
            </w:r>
            <w:r>
              <w:rPr>
                <w:spacing w:val="-1"/>
              </w:rPr>
              <w:t>о</w:t>
            </w:r>
            <w:r>
              <w:rPr>
                <w:spacing w:val="1"/>
              </w:rPr>
              <w:t>йч</w:t>
            </w:r>
            <w:r>
              <w:t>и</w:t>
            </w:r>
            <w:r>
              <w:rPr>
                <w:spacing w:val="1"/>
              </w:rPr>
              <w:t>в</w:t>
            </w:r>
            <w:r>
              <w:rPr>
                <w:spacing w:val="-3"/>
              </w:rPr>
              <w:t>о</w:t>
            </w:r>
            <w:r>
              <w:rPr>
                <w:spacing w:val="1"/>
              </w:rPr>
              <w:t>е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р</w:t>
            </w:r>
            <w:r>
              <w:t>аз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и</w:t>
            </w:r>
            <w:r>
              <w:rPr>
                <w:spacing w:val="-3"/>
              </w:rPr>
              <w:t>т</w:t>
            </w:r>
            <w:r>
              <w:rPr>
                <w:spacing w:val="1"/>
              </w:rPr>
              <w:t>и</w:t>
            </w:r>
            <w:r>
              <w:t xml:space="preserve">е личных подсобных хозяйств </w:t>
            </w:r>
            <w:r>
              <w:rPr>
                <w:spacing w:val="1"/>
              </w:rPr>
              <w:t xml:space="preserve">Бавлинского муниципального района Республики Татарстан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022</w:t>
            </w:r>
            <w:r>
              <w:t>-2024 годы»</w:t>
            </w:r>
          </w:p>
        </w:tc>
      </w:tr>
      <w:tr w:rsidR="001A2F82" w:rsidTr="00164DC6">
        <w:trPr>
          <w:trHeight w:val="530"/>
        </w:trPr>
        <w:tc>
          <w:tcPr>
            <w:tcW w:w="3260" w:type="dxa"/>
          </w:tcPr>
          <w:p w:rsidR="001A2F82" w:rsidRDefault="001A2F82" w:rsidP="001A2F82">
            <w:pPr>
              <w:ind w:left="57"/>
            </w:pPr>
            <w:r>
              <w:rPr>
                <w:spacing w:val="-1"/>
              </w:rPr>
              <w:t>О</w:t>
            </w:r>
            <w:r>
              <w:t>с</w:t>
            </w:r>
            <w:r>
              <w:rPr>
                <w:spacing w:val="1"/>
              </w:rPr>
              <w:t>но</w:t>
            </w:r>
            <w:r>
              <w:t>в</w:t>
            </w:r>
            <w:r>
              <w:rPr>
                <w:spacing w:val="-3"/>
              </w:rPr>
              <w:t>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 xml:space="preserve">я </w:t>
            </w:r>
            <w:proofErr w:type="gramStart"/>
            <w:r>
              <w:rPr>
                <w:spacing w:val="1"/>
              </w:rPr>
              <w:t>д</w:t>
            </w:r>
            <w:r>
              <w:rPr>
                <w:spacing w:val="-1"/>
              </w:rPr>
              <w:t>л</w:t>
            </w:r>
            <w:r>
              <w:t>я</w:t>
            </w:r>
            <w:proofErr w:type="gramEnd"/>
            <w:r>
              <w:t xml:space="preserve"> </w:t>
            </w:r>
          </w:p>
          <w:p w:rsidR="001A2F82" w:rsidRDefault="001A2F82" w:rsidP="001A2F82">
            <w:pPr>
              <w:ind w:left="57"/>
            </w:pPr>
            <w:r>
              <w:rPr>
                <w:spacing w:val="1"/>
              </w:rPr>
              <w:t>р</w:t>
            </w:r>
            <w:r>
              <w:t>аз</w:t>
            </w:r>
            <w:r>
              <w:rPr>
                <w:spacing w:val="-2"/>
              </w:rPr>
              <w:t>р</w:t>
            </w:r>
            <w:r>
              <w:t>а</w:t>
            </w:r>
            <w:r>
              <w:rPr>
                <w:spacing w:val="-1"/>
              </w:rPr>
              <w:t>б</w:t>
            </w:r>
            <w:r>
              <w:rPr>
                <w:spacing w:val="1"/>
              </w:rPr>
              <w:t>о</w:t>
            </w:r>
            <w:r>
              <w:t>т</w:t>
            </w:r>
            <w:r>
              <w:rPr>
                <w:spacing w:val="-2"/>
              </w:rPr>
              <w:t>к</w:t>
            </w:r>
            <w:r>
              <w:t>и П</w:t>
            </w:r>
            <w:r>
              <w:rPr>
                <w:spacing w:val="1"/>
              </w:rPr>
              <w:t>ро</w:t>
            </w:r>
            <w:r>
              <w:rPr>
                <w:spacing w:val="-2"/>
              </w:rPr>
              <w:t>г</w:t>
            </w:r>
            <w:r>
              <w:rPr>
                <w:spacing w:val="1"/>
              </w:rPr>
              <w:t>р</w:t>
            </w:r>
            <w:r>
              <w:t>ам</w:t>
            </w:r>
            <w:r>
              <w:rPr>
                <w:spacing w:val="-3"/>
              </w:rPr>
              <w:t>м</w:t>
            </w:r>
            <w:r>
              <w:t>ы</w:t>
            </w:r>
          </w:p>
        </w:tc>
        <w:tc>
          <w:tcPr>
            <w:tcW w:w="6237" w:type="dxa"/>
          </w:tcPr>
          <w:p w:rsidR="001A2F82" w:rsidRDefault="001A2F82" w:rsidP="001A2F8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Гражданский кодекс Российской Федерации;</w:t>
            </w:r>
          </w:p>
          <w:p w:rsidR="001A2F82" w:rsidRDefault="001A2F82" w:rsidP="001A2F8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Федеральный закон от 07.07.2003 №112-ФЗ (</w:t>
            </w:r>
            <w:r w:rsidR="00B45075">
              <w:rPr>
                <w:rFonts w:eastAsiaTheme="minorHAnsi"/>
                <w:lang w:eastAsia="en-US"/>
              </w:rPr>
              <w:t>с изм</w:t>
            </w:r>
            <w:r>
              <w:rPr>
                <w:rFonts w:eastAsiaTheme="minorHAnsi"/>
                <w:lang w:eastAsia="en-US"/>
              </w:rPr>
              <w:t xml:space="preserve">. от </w:t>
            </w:r>
            <w:r w:rsidR="00B45075">
              <w:rPr>
                <w:rFonts w:eastAsiaTheme="minorHAnsi"/>
                <w:lang w:eastAsia="en-US"/>
              </w:rPr>
              <w:t>28</w:t>
            </w:r>
            <w:r>
              <w:rPr>
                <w:rFonts w:eastAsiaTheme="minorHAnsi"/>
                <w:lang w:eastAsia="en-US"/>
              </w:rPr>
              <w:t>.0</w:t>
            </w:r>
            <w:r w:rsidR="00B45075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>.20</w:t>
            </w:r>
            <w:r w:rsidR="00B45075">
              <w:rPr>
                <w:rFonts w:eastAsiaTheme="minorHAnsi"/>
                <w:lang w:eastAsia="en-US"/>
              </w:rPr>
              <w:t>21</w:t>
            </w:r>
            <w:r>
              <w:rPr>
                <w:rFonts w:eastAsiaTheme="minorHAnsi"/>
                <w:lang w:eastAsia="en-US"/>
              </w:rPr>
              <w:t>) «О личном подсобном хозяйстве»;</w:t>
            </w:r>
          </w:p>
          <w:p w:rsidR="001A2F82" w:rsidRDefault="001A2F82" w:rsidP="001A2F8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Закон Российской Федерации от 19.06.1992 №3085-1 (ред. от 02.07.2013) «О потребительской кооперации (потребительских обществах, их союзах) в Российской Федерации»;</w:t>
            </w:r>
          </w:p>
          <w:p w:rsidR="001A2F82" w:rsidRDefault="001A2F82" w:rsidP="001A2F8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Федеральный закон от 08.12.1995 №193-ФЗ     (</w:t>
            </w:r>
            <w:r w:rsidR="001C0D0A">
              <w:rPr>
                <w:rFonts w:eastAsiaTheme="minorHAnsi"/>
                <w:lang w:eastAsia="en-US"/>
              </w:rPr>
              <w:t>с изм</w:t>
            </w:r>
            <w:r>
              <w:rPr>
                <w:rFonts w:eastAsiaTheme="minorHAnsi"/>
                <w:lang w:eastAsia="en-US"/>
              </w:rPr>
              <w:t>. от 0</w:t>
            </w:r>
            <w:r w:rsidR="001C0D0A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>.</w:t>
            </w:r>
            <w:r w:rsidR="001C0D0A">
              <w:rPr>
                <w:rFonts w:eastAsiaTheme="minorHAnsi"/>
                <w:lang w:eastAsia="en-US"/>
              </w:rPr>
              <w:t>12</w:t>
            </w:r>
            <w:r>
              <w:rPr>
                <w:rFonts w:eastAsiaTheme="minorHAnsi"/>
                <w:lang w:eastAsia="en-US"/>
              </w:rPr>
              <w:t>.20</w:t>
            </w:r>
            <w:r w:rsidR="00B45075">
              <w:rPr>
                <w:rFonts w:eastAsiaTheme="minorHAnsi"/>
                <w:lang w:eastAsia="en-US"/>
              </w:rPr>
              <w:t>21</w:t>
            </w:r>
            <w:r>
              <w:rPr>
                <w:rFonts w:eastAsiaTheme="minorHAnsi"/>
                <w:lang w:eastAsia="en-US"/>
              </w:rPr>
              <w:t>) «О сельскохозяйственной кооперации»;</w:t>
            </w:r>
          </w:p>
          <w:p w:rsidR="001A2F82" w:rsidRDefault="001A2F82" w:rsidP="00CB6BDB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Федеральный закон от 24.07.2007 №209-ФЗ (</w:t>
            </w:r>
            <w:r w:rsidR="00CB6BDB">
              <w:t>с изм. от 02.07.2021), (ред., от 01.01.2022</w:t>
            </w:r>
            <w:r>
              <w:rPr>
                <w:rFonts w:eastAsiaTheme="minorHAnsi"/>
                <w:lang w:eastAsia="en-US"/>
              </w:rPr>
              <w:t>) «О развитии малого и среднего предпринимательства в Российской Федерации»;</w:t>
            </w:r>
          </w:p>
          <w:p w:rsidR="001A2F82" w:rsidRPr="00FE46CF" w:rsidRDefault="001A2F82" w:rsidP="001A2F8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color w:val="FF0000"/>
                <w:lang w:eastAsia="en-US"/>
              </w:rPr>
            </w:pPr>
            <w:r w:rsidRPr="00FE46CF">
              <w:rPr>
                <w:rFonts w:eastAsiaTheme="minorHAnsi"/>
                <w:color w:val="FF0000"/>
                <w:lang w:eastAsia="en-US"/>
              </w:rPr>
              <w:t>Федеральный закон от 29.12.2006 №264</w:t>
            </w:r>
            <w:r w:rsidR="001C0D0A" w:rsidRPr="00FE46CF">
              <w:rPr>
                <w:rFonts w:eastAsiaTheme="minorHAnsi"/>
                <w:color w:val="FF0000"/>
                <w:lang w:eastAsia="en-US"/>
              </w:rPr>
              <w:t>(</w:t>
            </w:r>
            <w:r w:rsidR="001C0D0A" w:rsidRPr="00FE46CF">
              <w:rPr>
                <w:color w:val="FF0000"/>
              </w:rPr>
              <w:t>с изм. от 02.07.2021)</w:t>
            </w:r>
            <w:r w:rsidRPr="00FE46CF">
              <w:rPr>
                <w:rFonts w:eastAsiaTheme="minorHAnsi"/>
                <w:color w:val="FF0000"/>
                <w:lang w:eastAsia="en-US"/>
              </w:rPr>
              <w:t xml:space="preserve"> «О развитии сельского хозяйства»;</w:t>
            </w:r>
          </w:p>
          <w:p w:rsidR="00FE46CF" w:rsidRPr="00FE46CF" w:rsidRDefault="00FE46CF" w:rsidP="001A2F8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color w:val="FF0000"/>
                <w:lang w:eastAsia="en-US"/>
              </w:rPr>
            </w:pPr>
            <w:r w:rsidRPr="00FE46CF">
              <w:rPr>
                <w:rFonts w:eastAsiaTheme="minorHAnsi"/>
                <w:color w:val="FF0000"/>
                <w:lang w:eastAsia="en-US"/>
              </w:rPr>
              <w:t xml:space="preserve">Постановление Правительства Российской Федерации от 14.07.2012 №717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годы», Постановлением Кабинета Министров Республики Татарстан от 10.02.2017 №77 и 78 «О мерах государственной поддержки агропромышленного комплекса в 2017 году» </w:t>
            </w:r>
          </w:p>
          <w:p w:rsidR="001A2F82" w:rsidRDefault="001A2F82" w:rsidP="001A2F82">
            <w:pPr>
              <w:autoSpaceDE w:val="0"/>
              <w:autoSpaceDN w:val="0"/>
              <w:adjustRightInd w:val="0"/>
              <w:ind w:left="57" w:right="57"/>
              <w:jc w:val="both"/>
              <w:rPr>
                <w:spacing w:val="1"/>
              </w:rPr>
            </w:pPr>
            <w:r w:rsidRPr="00DC6C41">
              <w:rPr>
                <w:spacing w:val="1"/>
                <w:highlight w:val="yellow"/>
              </w:rPr>
              <w:t>Р</w:t>
            </w:r>
            <w:r w:rsidRPr="00DC6C41">
              <w:rPr>
                <w:highlight w:val="yellow"/>
              </w:rPr>
              <w:t>а</w:t>
            </w:r>
            <w:r w:rsidRPr="00DC6C41">
              <w:rPr>
                <w:spacing w:val="-2"/>
                <w:highlight w:val="yellow"/>
              </w:rPr>
              <w:t>с</w:t>
            </w:r>
            <w:r w:rsidRPr="00DC6C41">
              <w:rPr>
                <w:spacing w:val="1"/>
                <w:highlight w:val="yellow"/>
              </w:rPr>
              <w:t>п</w:t>
            </w:r>
            <w:r w:rsidRPr="00DC6C41">
              <w:rPr>
                <w:spacing w:val="-1"/>
                <w:highlight w:val="yellow"/>
              </w:rPr>
              <w:t>о</w:t>
            </w:r>
            <w:r w:rsidRPr="00DC6C41">
              <w:rPr>
                <w:spacing w:val="1"/>
                <w:highlight w:val="yellow"/>
              </w:rPr>
              <w:t>р</w:t>
            </w:r>
            <w:r w:rsidRPr="00DC6C41">
              <w:rPr>
                <w:spacing w:val="-2"/>
                <w:highlight w:val="yellow"/>
              </w:rPr>
              <w:t>я</w:t>
            </w:r>
            <w:r w:rsidRPr="00DC6C41">
              <w:rPr>
                <w:highlight w:val="yellow"/>
              </w:rPr>
              <w:t>же</w:t>
            </w:r>
            <w:r w:rsidRPr="00DC6C41">
              <w:rPr>
                <w:spacing w:val="-1"/>
                <w:highlight w:val="yellow"/>
              </w:rPr>
              <w:t>н</w:t>
            </w:r>
            <w:r w:rsidRPr="00DC6C41">
              <w:rPr>
                <w:spacing w:val="1"/>
                <w:highlight w:val="yellow"/>
              </w:rPr>
              <w:t>и</w:t>
            </w:r>
            <w:r w:rsidRPr="00DC6C41">
              <w:rPr>
                <w:highlight w:val="yellow"/>
              </w:rPr>
              <w:t>е</w:t>
            </w:r>
            <w:r w:rsidRPr="00DC6C41">
              <w:rPr>
                <w:spacing w:val="2"/>
                <w:highlight w:val="yellow"/>
              </w:rPr>
              <w:t xml:space="preserve"> </w:t>
            </w:r>
            <w:r w:rsidRPr="00DC6C41">
              <w:rPr>
                <w:spacing w:val="-4"/>
                <w:highlight w:val="yellow"/>
              </w:rPr>
              <w:t>П</w:t>
            </w:r>
            <w:r w:rsidRPr="00DC6C41">
              <w:rPr>
                <w:spacing w:val="1"/>
                <w:highlight w:val="yellow"/>
              </w:rPr>
              <w:t>р</w:t>
            </w:r>
            <w:r w:rsidRPr="00DC6C41">
              <w:rPr>
                <w:highlight w:val="yellow"/>
              </w:rPr>
              <w:t>а</w:t>
            </w:r>
            <w:r w:rsidRPr="00DC6C41">
              <w:rPr>
                <w:spacing w:val="-3"/>
                <w:highlight w:val="yellow"/>
              </w:rPr>
              <w:t>в</w:t>
            </w:r>
            <w:r w:rsidRPr="00DC6C41">
              <w:rPr>
                <w:spacing w:val="1"/>
                <w:highlight w:val="yellow"/>
              </w:rPr>
              <w:t>и</w:t>
            </w:r>
            <w:r w:rsidRPr="00DC6C41">
              <w:rPr>
                <w:highlight w:val="yellow"/>
              </w:rPr>
              <w:t>те</w:t>
            </w:r>
            <w:r w:rsidRPr="00DC6C41">
              <w:rPr>
                <w:spacing w:val="-1"/>
                <w:highlight w:val="yellow"/>
              </w:rPr>
              <w:t>ль</w:t>
            </w:r>
            <w:r w:rsidRPr="00DC6C41">
              <w:rPr>
                <w:highlight w:val="yellow"/>
              </w:rPr>
              <w:t>ства Р</w:t>
            </w:r>
            <w:r w:rsidRPr="00DC6C41">
              <w:rPr>
                <w:spacing w:val="-1"/>
                <w:highlight w:val="yellow"/>
              </w:rPr>
              <w:t>о</w:t>
            </w:r>
            <w:r w:rsidRPr="00DC6C41">
              <w:rPr>
                <w:highlight w:val="yellow"/>
              </w:rPr>
              <w:t>сс</w:t>
            </w:r>
            <w:r w:rsidRPr="00DC6C41">
              <w:rPr>
                <w:spacing w:val="-1"/>
                <w:highlight w:val="yellow"/>
              </w:rPr>
              <w:t>и</w:t>
            </w:r>
            <w:r w:rsidRPr="00DC6C41">
              <w:rPr>
                <w:spacing w:val="1"/>
                <w:highlight w:val="yellow"/>
              </w:rPr>
              <w:t>й</w:t>
            </w:r>
            <w:r w:rsidRPr="00DC6C41">
              <w:rPr>
                <w:highlight w:val="yellow"/>
              </w:rPr>
              <w:t>с</w:t>
            </w:r>
            <w:r w:rsidRPr="00DC6C41">
              <w:rPr>
                <w:spacing w:val="-2"/>
                <w:highlight w:val="yellow"/>
              </w:rPr>
              <w:t>к</w:t>
            </w:r>
            <w:r w:rsidRPr="00DC6C41">
              <w:rPr>
                <w:spacing w:val="1"/>
                <w:highlight w:val="yellow"/>
              </w:rPr>
              <w:t>о</w:t>
            </w:r>
            <w:r w:rsidRPr="00DC6C41">
              <w:rPr>
                <w:highlight w:val="yellow"/>
              </w:rPr>
              <w:t xml:space="preserve">й </w:t>
            </w:r>
            <w:r w:rsidRPr="00DC6C41">
              <w:rPr>
                <w:spacing w:val="-1"/>
                <w:highlight w:val="yellow"/>
              </w:rPr>
              <w:t>Ф</w:t>
            </w:r>
            <w:r w:rsidRPr="00DC6C41">
              <w:rPr>
                <w:highlight w:val="yellow"/>
              </w:rPr>
              <w:t>е</w:t>
            </w:r>
            <w:r w:rsidRPr="00DC6C41">
              <w:rPr>
                <w:spacing w:val="1"/>
                <w:highlight w:val="yellow"/>
              </w:rPr>
              <w:t>д</w:t>
            </w:r>
            <w:r w:rsidRPr="00DC6C41">
              <w:rPr>
                <w:spacing w:val="-2"/>
                <w:highlight w:val="yellow"/>
              </w:rPr>
              <w:t>е</w:t>
            </w:r>
            <w:r w:rsidRPr="00DC6C41">
              <w:rPr>
                <w:spacing w:val="1"/>
                <w:highlight w:val="yellow"/>
              </w:rPr>
              <w:t>р</w:t>
            </w:r>
            <w:r w:rsidRPr="00DC6C41">
              <w:rPr>
                <w:highlight w:val="yellow"/>
              </w:rPr>
              <w:t>а</w:t>
            </w:r>
            <w:r w:rsidRPr="00DC6C41">
              <w:rPr>
                <w:spacing w:val="-1"/>
                <w:highlight w:val="yellow"/>
              </w:rPr>
              <w:t>ц</w:t>
            </w:r>
            <w:r w:rsidRPr="00DC6C41">
              <w:rPr>
                <w:spacing w:val="1"/>
                <w:highlight w:val="yellow"/>
              </w:rPr>
              <w:t>и</w:t>
            </w:r>
            <w:r w:rsidRPr="00DC6C41">
              <w:rPr>
                <w:highlight w:val="yellow"/>
              </w:rPr>
              <w:t>и</w:t>
            </w:r>
            <w:r w:rsidRPr="00DC6C41">
              <w:rPr>
                <w:spacing w:val="-2"/>
                <w:highlight w:val="yellow"/>
              </w:rPr>
              <w:t xml:space="preserve"> </w:t>
            </w:r>
            <w:r w:rsidRPr="00DC6C41">
              <w:rPr>
                <w:spacing w:val="1"/>
                <w:highlight w:val="yellow"/>
              </w:rPr>
              <w:t>о</w:t>
            </w:r>
            <w:r w:rsidRPr="00DC6C41">
              <w:rPr>
                <w:highlight w:val="yellow"/>
              </w:rPr>
              <w:t xml:space="preserve">т </w:t>
            </w:r>
            <w:r w:rsidRPr="00DC6C41">
              <w:rPr>
                <w:spacing w:val="-1"/>
                <w:highlight w:val="yellow"/>
              </w:rPr>
              <w:t>3</w:t>
            </w:r>
            <w:r w:rsidRPr="00DC6C41">
              <w:rPr>
                <w:highlight w:val="yellow"/>
              </w:rPr>
              <w:t>0</w:t>
            </w:r>
            <w:r w:rsidRPr="00DC6C41">
              <w:rPr>
                <w:spacing w:val="-2"/>
                <w:highlight w:val="yellow"/>
              </w:rPr>
              <w:t>.11.</w:t>
            </w:r>
            <w:r w:rsidRPr="00DC6C41">
              <w:rPr>
                <w:spacing w:val="-1"/>
                <w:highlight w:val="yellow"/>
              </w:rPr>
              <w:t>20</w:t>
            </w:r>
            <w:r w:rsidRPr="00DC6C41">
              <w:rPr>
                <w:spacing w:val="1"/>
                <w:highlight w:val="yellow"/>
              </w:rPr>
              <w:t>1</w:t>
            </w:r>
            <w:r w:rsidRPr="00DC6C41">
              <w:rPr>
                <w:highlight w:val="yellow"/>
              </w:rPr>
              <w:t>0</w:t>
            </w:r>
            <w:r w:rsidRPr="00DC6C41">
              <w:rPr>
                <w:spacing w:val="-4"/>
                <w:highlight w:val="yellow"/>
              </w:rPr>
              <w:t xml:space="preserve"> </w:t>
            </w:r>
            <w:r w:rsidRPr="00DC6C41">
              <w:rPr>
                <w:highlight w:val="yellow"/>
              </w:rPr>
              <w:t>№</w:t>
            </w:r>
            <w:r w:rsidRPr="00DC6C41">
              <w:rPr>
                <w:spacing w:val="3"/>
                <w:highlight w:val="yellow"/>
              </w:rPr>
              <w:t>2</w:t>
            </w:r>
            <w:r w:rsidRPr="00DC6C41">
              <w:rPr>
                <w:spacing w:val="-1"/>
                <w:highlight w:val="yellow"/>
              </w:rPr>
              <w:t>1</w:t>
            </w:r>
            <w:r w:rsidRPr="00DC6C41">
              <w:rPr>
                <w:spacing w:val="1"/>
                <w:highlight w:val="yellow"/>
              </w:rPr>
              <w:t>3</w:t>
            </w:r>
            <w:r w:rsidRPr="00DC6C41">
              <w:rPr>
                <w:spacing w:val="-1"/>
                <w:highlight w:val="yellow"/>
              </w:rPr>
              <w:t>6</w:t>
            </w:r>
            <w:r w:rsidRPr="00DC6C41">
              <w:rPr>
                <w:highlight w:val="yellow"/>
              </w:rPr>
              <w:t>-р «</w:t>
            </w:r>
            <w:r w:rsidRPr="00DC6C41">
              <w:rPr>
                <w:rStyle w:val="docaccesstitle"/>
                <w:highlight w:val="yellow"/>
              </w:rPr>
              <w:t>Об утверждении Концепции устойчивого развития сельских территорий Российской Федерации на период до 2020 года</w:t>
            </w:r>
            <w:r w:rsidRPr="00DC6C41">
              <w:rPr>
                <w:highlight w:val="yellow"/>
              </w:rPr>
              <w:t>»;</w:t>
            </w:r>
            <w:r>
              <w:rPr>
                <w:spacing w:val="1"/>
              </w:rPr>
              <w:t xml:space="preserve"> </w:t>
            </w:r>
          </w:p>
          <w:p w:rsidR="001A2F82" w:rsidRDefault="001A2F82" w:rsidP="001A2F8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eastAsiaTheme="minorHAnsi"/>
                <w:lang w:eastAsia="en-US"/>
              </w:rPr>
            </w:pPr>
            <w:r w:rsidRPr="00DC6C41">
              <w:rPr>
                <w:spacing w:val="1"/>
                <w:highlight w:val="yellow"/>
              </w:rPr>
              <w:t>Распоряжение</w:t>
            </w:r>
            <w:r w:rsidRPr="00DC6C41">
              <w:rPr>
                <w:spacing w:val="-4"/>
                <w:highlight w:val="yellow"/>
              </w:rPr>
              <w:t xml:space="preserve"> П</w:t>
            </w:r>
            <w:r w:rsidRPr="00DC6C41">
              <w:rPr>
                <w:spacing w:val="1"/>
                <w:highlight w:val="yellow"/>
              </w:rPr>
              <w:t>р</w:t>
            </w:r>
            <w:r w:rsidRPr="00DC6C41">
              <w:rPr>
                <w:highlight w:val="yellow"/>
              </w:rPr>
              <w:t>а</w:t>
            </w:r>
            <w:r w:rsidRPr="00DC6C41">
              <w:rPr>
                <w:spacing w:val="-3"/>
                <w:highlight w:val="yellow"/>
              </w:rPr>
              <w:t>в</w:t>
            </w:r>
            <w:r w:rsidRPr="00DC6C41">
              <w:rPr>
                <w:spacing w:val="1"/>
                <w:highlight w:val="yellow"/>
              </w:rPr>
              <w:t>и</w:t>
            </w:r>
            <w:r w:rsidRPr="00DC6C41">
              <w:rPr>
                <w:highlight w:val="yellow"/>
              </w:rPr>
              <w:t>те</w:t>
            </w:r>
            <w:r w:rsidRPr="00DC6C41">
              <w:rPr>
                <w:spacing w:val="-1"/>
                <w:highlight w:val="yellow"/>
              </w:rPr>
              <w:t>ль</w:t>
            </w:r>
            <w:r w:rsidRPr="00DC6C41">
              <w:rPr>
                <w:highlight w:val="yellow"/>
              </w:rPr>
              <w:t>ства Р</w:t>
            </w:r>
            <w:r w:rsidRPr="00DC6C41">
              <w:rPr>
                <w:spacing w:val="-1"/>
                <w:highlight w:val="yellow"/>
              </w:rPr>
              <w:t>о</w:t>
            </w:r>
            <w:r w:rsidRPr="00DC6C41">
              <w:rPr>
                <w:highlight w:val="yellow"/>
              </w:rPr>
              <w:t>сс</w:t>
            </w:r>
            <w:r w:rsidRPr="00DC6C41">
              <w:rPr>
                <w:spacing w:val="-1"/>
                <w:highlight w:val="yellow"/>
              </w:rPr>
              <w:t>и</w:t>
            </w:r>
            <w:r w:rsidRPr="00DC6C41">
              <w:rPr>
                <w:spacing w:val="1"/>
                <w:highlight w:val="yellow"/>
              </w:rPr>
              <w:t>й</w:t>
            </w:r>
            <w:r w:rsidRPr="00DC6C41">
              <w:rPr>
                <w:highlight w:val="yellow"/>
              </w:rPr>
              <w:t>с</w:t>
            </w:r>
            <w:r w:rsidRPr="00DC6C41">
              <w:rPr>
                <w:spacing w:val="-2"/>
                <w:highlight w:val="yellow"/>
              </w:rPr>
              <w:t>к</w:t>
            </w:r>
            <w:r w:rsidRPr="00DC6C41">
              <w:rPr>
                <w:spacing w:val="1"/>
                <w:highlight w:val="yellow"/>
              </w:rPr>
              <w:t>о</w:t>
            </w:r>
            <w:r w:rsidRPr="00DC6C41">
              <w:rPr>
                <w:highlight w:val="yellow"/>
              </w:rPr>
              <w:t xml:space="preserve">й </w:t>
            </w:r>
            <w:r w:rsidRPr="00DC6C41">
              <w:rPr>
                <w:spacing w:val="-1"/>
                <w:highlight w:val="yellow"/>
              </w:rPr>
              <w:t>Ф</w:t>
            </w:r>
            <w:r w:rsidRPr="00DC6C41">
              <w:rPr>
                <w:highlight w:val="yellow"/>
              </w:rPr>
              <w:t>е</w:t>
            </w:r>
            <w:r w:rsidRPr="00DC6C41">
              <w:rPr>
                <w:spacing w:val="1"/>
                <w:highlight w:val="yellow"/>
              </w:rPr>
              <w:t>д</w:t>
            </w:r>
            <w:r w:rsidRPr="00DC6C41">
              <w:rPr>
                <w:spacing w:val="-2"/>
                <w:highlight w:val="yellow"/>
              </w:rPr>
              <w:t>е</w:t>
            </w:r>
            <w:r w:rsidRPr="00DC6C41">
              <w:rPr>
                <w:spacing w:val="1"/>
                <w:highlight w:val="yellow"/>
              </w:rPr>
              <w:t>р</w:t>
            </w:r>
            <w:r w:rsidRPr="00DC6C41">
              <w:rPr>
                <w:highlight w:val="yellow"/>
              </w:rPr>
              <w:t>а</w:t>
            </w:r>
            <w:r w:rsidRPr="00DC6C41">
              <w:rPr>
                <w:spacing w:val="-1"/>
                <w:highlight w:val="yellow"/>
              </w:rPr>
              <w:t>ц</w:t>
            </w:r>
            <w:r w:rsidRPr="00DC6C41">
              <w:rPr>
                <w:spacing w:val="1"/>
                <w:highlight w:val="yellow"/>
              </w:rPr>
              <w:t>и</w:t>
            </w:r>
            <w:r w:rsidRPr="00DC6C41">
              <w:rPr>
                <w:highlight w:val="yellow"/>
              </w:rPr>
              <w:t>и</w:t>
            </w:r>
            <w:r w:rsidRPr="00DC6C41">
              <w:rPr>
                <w:spacing w:val="1"/>
                <w:highlight w:val="yellow"/>
              </w:rPr>
              <w:t xml:space="preserve"> </w:t>
            </w:r>
            <w:r w:rsidRPr="00DC6C41">
              <w:rPr>
                <w:highlight w:val="yellow"/>
              </w:rPr>
              <w:t>от</w:t>
            </w:r>
            <w:r w:rsidRPr="00DC6C41">
              <w:rPr>
                <w:spacing w:val="-3"/>
                <w:highlight w:val="yellow"/>
              </w:rPr>
              <w:t xml:space="preserve"> 0</w:t>
            </w:r>
            <w:r w:rsidRPr="00DC6C41">
              <w:rPr>
                <w:highlight w:val="yellow"/>
              </w:rPr>
              <w:t>8</w:t>
            </w:r>
            <w:r w:rsidRPr="00DC6C41">
              <w:rPr>
                <w:spacing w:val="-2"/>
                <w:highlight w:val="yellow"/>
              </w:rPr>
              <w:t>.11.</w:t>
            </w:r>
            <w:r w:rsidRPr="00DC6C41">
              <w:rPr>
                <w:spacing w:val="-1"/>
                <w:highlight w:val="yellow"/>
              </w:rPr>
              <w:t>2</w:t>
            </w:r>
            <w:r w:rsidRPr="00DC6C41">
              <w:rPr>
                <w:spacing w:val="1"/>
                <w:highlight w:val="yellow"/>
              </w:rPr>
              <w:t>0</w:t>
            </w:r>
            <w:r w:rsidRPr="00DC6C41">
              <w:rPr>
                <w:spacing w:val="-1"/>
                <w:highlight w:val="yellow"/>
              </w:rPr>
              <w:t>1</w:t>
            </w:r>
            <w:r w:rsidRPr="00DC6C41">
              <w:rPr>
                <w:highlight w:val="yellow"/>
              </w:rPr>
              <w:t>2 №20</w:t>
            </w:r>
            <w:r w:rsidRPr="00DC6C41">
              <w:rPr>
                <w:spacing w:val="1"/>
                <w:highlight w:val="yellow"/>
              </w:rPr>
              <w:t>71</w:t>
            </w:r>
            <w:r w:rsidRPr="00DC6C41">
              <w:rPr>
                <w:spacing w:val="-2"/>
                <w:highlight w:val="yellow"/>
              </w:rPr>
              <w:t>-</w:t>
            </w:r>
            <w:r w:rsidRPr="00DC6C41">
              <w:rPr>
                <w:highlight w:val="yellow"/>
              </w:rPr>
              <w:t>р «Об утверждении Концепции федеральной целевой программы «Устойчивое развитие сельских территорий на 2014-2017 годы и на период до 2020 года»;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1A2F82" w:rsidRPr="00A5741C" w:rsidRDefault="00DC6C41" w:rsidP="00A5741C">
            <w:pPr>
              <w:pStyle w:val="2"/>
              <w:ind w:left="84" w:right="64"/>
              <w:jc w:val="both"/>
              <w:rPr>
                <w:b w:val="0"/>
              </w:rPr>
            </w:pPr>
            <w:hyperlink r:id="rId10" w:history="1">
              <w:r w:rsidR="00C5660B" w:rsidRPr="00A052C7">
                <w:rPr>
                  <w:rStyle w:val="af1"/>
                  <w:b w:val="0"/>
                  <w:color w:val="auto"/>
                  <w:u w:val="none"/>
                </w:rPr>
                <w:t>Закон Республики Татарстан от 30</w:t>
              </w:r>
              <w:r w:rsidR="00A052C7">
                <w:rPr>
                  <w:rStyle w:val="af1"/>
                  <w:b w:val="0"/>
                  <w:color w:val="auto"/>
                  <w:u w:val="none"/>
                </w:rPr>
                <w:t>.11.</w:t>
              </w:r>
              <w:r w:rsidR="00C5660B" w:rsidRPr="00A052C7">
                <w:rPr>
                  <w:rStyle w:val="af1"/>
                  <w:b w:val="0"/>
                  <w:color w:val="auto"/>
                  <w:u w:val="none"/>
                </w:rPr>
                <w:t xml:space="preserve"> 2019 №92-ЗРТ «О бюджете Республики Татарстан на 2020 год и на плановый период 2021 и 2022 годов»</w:t>
              </w:r>
            </w:hyperlink>
            <w:r w:rsidR="00A052C7" w:rsidRPr="00A052C7">
              <w:rPr>
                <w:rStyle w:val="n-doc-full-num"/>
                <w:b w:val="0"/>
              </w:rPr>
              <w:t>, з</w:t>
            </w:r>
            <w:r w:rsidR="00A052C7" w:rsidRPr="00A052C7">
              <w:rPr>
                <w:b w:val="0"/>
              </w:rPr>
              <w:t>акон Республики Татарстан от 25.12.2020 №87-ЗРТ</w:t>
            </w:r>
            <w:r w:rsidR="00A052C7">
              <w:rPr>
                <w:b w:val="0"/>
              </w:rPr>
              <w:t xml:space="preserve"> «</w:t>
            </w:r>
            <w:r w:rsidR="00A052C7" w:rsidRPr="00A052C7">
              <w:rPr>
                <w:b w:val="0"/>
              </w:rPr>
              <w:t xml:space="preserve">О внесении изменений в </w:t>
            </w:r>
            <w:hyperlink r:id="rId11" w:history="1">
              <w:r w:rsidR="00A052C7" w:rsidRPr="00A052C7">
                <w:rPr>
                  <w:rStyle w:val="af1"/>
                  <w:b w:val="0"/>
                  <w:color w:val="auto"/>
                  <w:u w:val="none"/>
                </w:rPr>
                <w:t>Закон Республики Татарстан «О бюджете Республики Татарстан на 2020 год и на плановый период 2021 и 2022 годов»</w:t>
              </w:r>
            </w:hyperlink>
            <w:r w:rsidR="001A2F82" w:rsidRPr="00A5741C">
              <w:rPr>
                <w:b w:val="0"/>
              </w:rPr>
              <w:t xml:space="preserve">; </w:t>
            </w:r>
          </w:p>
          <w:p w:rsidR="001A2F82" w:rsidRPr="00E537D2" w:rsidRDefault="001A2F82" w:rsidP="00E537D2">
            <w:pPr>
              <w:pStyle w:val="2"/>
              <w:ind w:left="84" w:right="64"/>
              <w:jc w:val="both"/>
              <w:rPr>
                <w:b w:val="0"/>
              </w:rPr>
            </w:pPr>
            <w:r w:rsidRPr="00E537D2">
              <w:rPr>
                <w:b w:val="0"/>
              </w:rPr>
              <w:t xml:space="preserve">Постановление Кабинета Министров Республики Татарстан </w:t>
            </w:r>
            <w:r w:rsidRPr="00E537D2">
              <w:rPr>
                <w:b w:val="0"/>
                <w:bCs/>
                <w:color w:val="25282E"/>
              </w:rPr>
              <w:t xml:space="preserve">от </w:t>
            </w:r>
            <w:r w:rsidR="00A5741C" w:rsidRPr="00E537D2">
              <w:rPr>
                <w:b w:val="0"/>
                <w:bCs/>
                <w:color w:val="25282E"/>
              </w:rPr>
              <w:t>31</w:t>
            </w:r>
            <w:r w:rsidRPr="00E537D2">
              <w:rPr>
                <w:b w:val="0"/>
                <w:bCs/>
                <w:color w:val="25282E"/>
              </w:rPr>
              <w:t>.0</w:t>
            </w:r>
            <w:r w:rsidR="00A5741C" w:rsidRPr="00E537D2">
              <w:rPr>
                <w:b w:val="0"/>
                <w:bCs/>
                <w:color w:val="25282E"/>
              </w:rPr>
              <w:t>5</w:t>
            </w:r>
            <w:r w:rsidRPr="00E537D2">
              <w:rPr>
                <w:b w:val="0"/>
                <w:bCs/>
                <w:color w:val="25282E"/>
              </w:rPr>
              <w:t>.20</w:t>
            </w:r>
            <w:r w:rsidR="00A5741C" w:rsidRPr="00E537D2">
              <w:rPr>
                <w:b w:val="0"/>
                <w:bCs/>
                <w:color w:val="25282E"/>
              </w:rPr>
              <w:t>21</w:t>
            </w:r>
            <w:r w:rsidRPr="00E537D2">
              <w:rPr>
                <w:b w:val="0"/>
                <w:bCs/>
                <w:color w:val="25282E"/>
              </w:rPr>
              <w:t xml:space="preserve"> №</w:t>
            </w:r>
            <w:r w:rsidR="00A5741C" w:rsidRPr="00E537D2">
              <w:rPr>
                <w:b w:val="0"/>
                <w:bCs/>
                <w:color w:val="25282E"/>
              </w:rPr>
              <w:t>397</w:t>
            </w:r>
            <w:r w:rsidRPr="00E537D2">
              <w:rPr>
                <w:b w:val="0"/>
                <w:bCs/>
                <w:color w:val="25282E"/>
              </w:rPr>
              <w:t xml:space="preserve"> (</w:t>
            </w:r>
            <w:r w:rsidR="004E5354">
              <w:rPr>
                <w:b w:val="0"/>
                <w:bCs/>
                <w:color w:val="25282E"/>
              </w:rPr>
              <w:t>с изм</w:t>
            </w:r>
            <w:r w:rsidRPr="00E537D2">
              <w:rPr>
                <w:b w:val="0"/>
                <w:bCs/>
                <w:color w:val="25282E"/>
              </w:rPr>
              <w:t xml:space="preserve">. от </w:t>
            </w:r>
            <w:r w:rsidR="00A5741C" w:rsidRPr="00E537D2">
              <w:rPr>
                <w:b w:val="0"/>
                <w:bCs/>
                <w:color w:val="25282E"/>
              </w:rPr>
              <w:t>17</w:t>
            </w:r>
            <w:r w:rsidRPr="00E537D2">
              <w:rPr>
                <w:b w:val="0"/>
                <w:bCs/>
                <w:color w:val="25282E"/>
              </w:rPr>
              <w:t>.1</w:t>
            </w:r>
            <w:r w:rsidR="00A5741C" w:rsidRPr="00E537D2">
              <w:rPr>
                <w:b w:val="0"/>
                <w:bCs/>
                <w:color w:val="25282E"/>
              </w:rPr>
              <w:t>2</w:t>
            </w:r>
            <w:r w:rsidRPr="00E537D2">
              <w:rPr>
                <w:b w:val="0"/>
                <w:bCs/>
                <w:color w:val="25282E"/>
              </w:rPr>
              <w:t>.20</w:t>
            </w:r>
            <w:r w:rsidR="00E537D2" w:rsidRPr="00E537D2">
              <w:rPr>
                <w:b w:val="0"/>
                <w:bCs/>
                <w:color w:val="25282E"/>
              </w:rPr>
              <w:t>21</w:t>
            </w:r>
            <w:r w:rsidRPr="00E537D2">
              <w:rPr>
                <w:b w:val="0"/>
                <w:bCs/>
                <w:color w:val="25282E"/>
              </w:rPr>
              <w:t>)</w:t>
            </w:r>
            <w:r w:rsidRPr="00E537D2">
              <w:rPr>
                <w:b w:val="0"/>
              </w:rPr>
              <w:t xml:space="preserve"> «</w:t>
            </w:r>
            <w:r w:rsidR="00E537D2" w:rsidRPr="00E537D2">
              <w:rPr>
                <w:b w:val="0"/>
              </w:rPr>
              <w:t>О мерах государственной поддержки агропромышленного комплекса по отдельным направлениям за счет средств бюджета Республики Татарстан</w:t>
            </w:r>
            <w:r w:rsidRPr="00E537D2">
              <w:rPr>
                <w:b w:val="0"/>
              </w:rPr>
              <w:t>»;</w:t>
            </w:r>
          </w:p>
          <w:p w:rsidR="001A2F82" w:rsidRDefault="00DC6C41" w:rsidP="001A2F82">
            <w:pPr>
              <w:autoSpaceDE w:val="0"/>
              <w:autoSpaceDN w:val="0"/>
              <w:adjustRightInd w:val="0"/>
              <w:ind w:left="57" w:right="57"/>
              <w:jc w:val="both"/>
              <w:rPr>
                <w:b/>
                <w:color w:val="FF0000"/>
              </w:rPr>
            </w:pPr>
            <w:hyperlink r:id="rId12" w:history="1">
              <w:r w:rsidR="001A2F82">
                <w:t>Постановление</w:t>
              </w:r>
            </w:hyperlink>
            <w:r w:rsidR="001A2F82">
              <w:t xml:space="preserve"> Кабинета Министров Республики Татарстан от 30.03.2006 №136 «Об утверждении </w:t>
            </w:r>
            <w:proofErr w:type="gramStart"/>
            <w:r w:rsidR="001A2F82">
              <w:t>Концепции развития личных подсобных хозяйств населения Республики</w:t>
            </w:r>
            <w:proofErr w:type="gramEnd"/>
            <w:r w:rsidR="001A2F82">
              <w:t xml:space="preserve"> Татарстан»</w:t>
            </w:r>
          </w:p>
        </w:tc>
      </w:tr>
      <w:tr w:rsidR="001A2F82" w:rsidTr="0091375B">
        <w:trPr>
          <w:trHeight w:hRule="exact" w:val="856"/>
        </w:trPr>
        <w:tc>
          <w:tcPr>
            <w:tcW w:w="3260" w:type="dxa"/>
          </w:tcPr>
          <w:p w:rsidR="001A2F82" w:rsidRDefault="001A2F82" w:rsidP="001A2F82">
            <w:pPr>
              <w:ind w:left="57"/>
            </w:pPr>
            <w:r>
              <w:rPr>
                <w:spacing w:val="1"/>
              </w:rPr>
              <w:t>З</w:t>
            </w:r>
            <w:r>
              <w:t>аказчик</w:t>
            </w:r>
            <w:r w:rsidR="00CB71FE">
              <w:t>-</w:t>
            </w:r>
            <w:r w:rsidR="00CB71FE" w:rsidRPr="00CB71FE">
              <w:rPr>
                <w:color w:val="FF0000"/>
              </w:rPr>
              <w:t>координатор</w:t>
            </w:r>
            <w:r w:rsidR="00CB71FE">
              <w:t xml:space="preserve"> </w:t>
            </w:r>
            <w:r>
              <w:t xml:space="preserve"> Программы</w:t>
            </w:r>
          </w:p>
        </w:tc>
        <w:tc>
          <w:tcPr>
            <w:tcW w:w="6237" w:type="dxa"/>
          </w:tcPr>
          <w:p w:rsidR="001A2F82" w:rsidRDefault="001A2F82" w:rsidP="001A2F82">
            <w:pPr>
              <w:ind w:left="57" w:right="57"/>
              <w:jc w:val="both"/>
            </w:pPr>
            <w:r>
              <w:t xml:space="preserve">Исполнительный комитет Бавлинского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района Республики Татарстан</w:t>
            </w:r>
          </w:p>
          <w:p w:rsidR="00164DC6" w:rsidRPr="0091375B" w:rsidRDefault="00164DC6" w:rsidP="001A2F82">
            <w:pPr>
              <w:ind w:left="57" w:right="57"/>
              <w:jc w:val="both"/>
              <w:rPr>
                <w:sz w:val="20"/>
              </w:rPr>
            </w:pPr>
          </w:p>
        </w:tc>
      </w:tr>
      <w:tr w:rsidR="001A2F82" w:rsidTr="002E4E4F">
        <w:trPr>
          <w:trHeight w:val="1329"/>
        </w:trPr>
        <w:tc>
          <w:tcPr>
            <w:tcW w:w="3260" w:type="dxa"/>
          </w:tcPr>
          <w:p w:rsidR="001A2F82" w:rsidRDefault="001A2F82" w:rsidP="001A2F82">
            <w:pPr>
              <w:ind w:left="57"/>
            </w:pPr>
            <w:r>
              <w:t>Основные разработчики Программы</w:t>
            </w:r>
          </w:p>
        </w:tc>
        <w:tc>
          <w:tcPr>
            <w:tcW w:w="6237" w:type="dxa"/>
          </w:tcPr>
          <w:p w:rsidR="001A2F82" w:rsidRDefault="001A2F82" w:rsidP="001A2F82">
            <w:pPr>
              <w:ind w:left="57" w:right="57"/>
              <w:jc w:val="both"/>
            </w:pPr>
            <w:r>
              <w:t xml:space="preserve">Отдел экономики и территориального развития Исполнительного комитета Бавлинского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района, Управление сельского хозяйства и продовольствия в Бавлинском районе</w:t>
            </w:r>
          </w:p>
          <w:p w:rsidR="00164DC6" w:rsidRPr="0091375B" w:rsidRDefault="00164DC6" w:rsidP="001A2F82">
            <w:pPr>
              <w:ind w:left="57" w:right="57"/>
              <w:jc w:val="both"/>
              <w:rPr>
                <w:sz w:val="20"/>
              </w:rPr>
            </w:pPr>
          </w:p>
        </w:tc>
      </w:tr>
      <w:tr w:rsidR="001A2F82" w:rsidTr="002E4E4F">
        <w:trPr>
          <w:trHeight w:val="3041"/>
        </w:trPr>
        <w:tc>
          <w:tcPr>
            <w:tcW w:w="3260" w:type="dxa"/>
          </w:tcPr>
          <w:p w:rsidR="001A2F82" w:rsidRDefault="001A2F82" w:rsidP="00FF3B47">
            <w:pPr>
              <w:ind w:left="57"/>
              <w:rPr>
                <w:spacing w:val="-1"/>
                <w:position w:val="-1"/>
              </w:rPr>
            </w:pPr>
            <w:r>
              <w:rPr>
                <w:spacing w:val="-1"/>
                <w:position w:val="-1"/>
              </w:rPr>
              <w:t>Цел</w:t>
            </w:r>
            <w:r w:rsidR="00FF3B47">
              <w:rPr>
                <w:spacing w:val="-1"/>
                <w:position w:val="-1"/>
              </w:rPr>
              <w:t xml:space="preserve">ь </w:t>
            </w:r>
            <w:r>
              <w:rPr>
                <w:spacing w:val="-1"/>
                <w:position w:val="-1"/>
              </w:rPr>
              <w:t>Программы</w:t>
            </w:r>
          </w:p>
        </w:tc>
        <w:tc>
          <w:tcPr>
            <w:tcW w:w="6237" w:type="dxa"/>
          </w:tcPr>
          <w:p w:rsidR="001A2F82" w:rsidRDefault="00273CEC" w:rsidP="002E4E4F">
            <w:pPr>
              <w:ind w:left="98" w:right="120"/>
              <w:jc w:val="both"/>
            </w:pPr>
            <w:r>
              <w:t>С</w:t>
            </w:r>
            <w:r>
              <w:rPr>
                <w:spacing w:val="-2"/>
              </w:rPr>
              <w:t>оздание благоприятных условий для развития личных подсобных хозяйств населения, устойчивое развитие сельских территорий, улучшение жизненного уровня, повышение занятости и доходов граждан, осуществляющих производство сельскохозяйственной продукции, улучшение продовольственного обеспечения населения Бавлинского муниципального района, увеличение количества</w:t>
            </w:r>
            <w:r>
              <w:t xml:space="preserve"> хозяйств</w:t>
            </w:r>
          </w:p>
        </w:tc>
      </w:tr>
      <w:tr w:rsidR="001A2F82" w:rsidTr="002E4E4F">
        <w:trPr>
          <w:trHeight w:val="273"/>
        </w:trPr>
        <w:tc>
          <w:tcPr>
            <w:tcW w:w="3260" w:type="dxa"/>
          </w:tcPr>
          <w:p w:rsidR="001A2F82" w:rsidRDefault="001A2F82" w:rsidP="001A2F82">
            <w:pPr>
              <w:ind w:left="57"/>
            </w:pPr>
            <w:r>
              <w:rPr>
                <w:spacing w:val="-1"/>
                <w:position w:val="-1"/>
              </w:rPr>
              <w:t>Задачи Программы</w:t>
            </w:r>
          </w:p>
        </w:tc>
        <w:tc>
          <w:tcPr>
            <w:tcW w:w="6237" w:type="dxa"/>
          </w:tcPr>
          <w:p w:rsidR="002E4E4F" w:rsidRDefault="002E4E4F" w:rsidP="002E4E4F">
            <w:pPr>
              <w:ind w:left="142" w:right="92"/>
              <w:jc w:val="both"/>
              <w:rPr>
                <w:spacing w:val="-2"/>
              </w:rPr>
            </w:pPr>
            <w:r>
              <w:rPr>
                <w:spacing w:val="-2"/>
              </w:rPr>
              <w:t>- обеспечение устойчивого развития личных подсобных хозяйств и повышение их доходности;</w:t>
            </w:r>
          </w:p>
          <w:p w:rsidR="002E4E4F" w:rsidRDefault="002E4E4F" w:rsidP="002E4E4F">
            <w:pPr>
              <w:ind w:left="142" w:right="92"/>
              <w:jc w:val="both"/>
              <w:rPr>
                <w:spacing w:val="-2"/>
              </w:rPr>
            </w:pPr>
            <w:r>
              <w:rPr>
                <w:spacing w:val="-2"/>
              </w:rPr>
              <w:t>- улучшение социальных условий и повышение жизненного уровня сельского населения;</w:t>
            </w:r>
          </w:p>
          <w:p w:rsidR="002E4E4F" w:rsidRDefault="002E4E4F" w:rsidP="002E4E4F">
            <w:pPr>
              <w:ind w:left="142" w:right="92"/>
              <w:jc w:val="both"/>
              <w:rPr>
                <w:spacing w:val="-2"/>
              </w:rPr>
            </w:pPr>
            <w:r>
              <w:rPr>
                <w:spacing w:val="-2"/>
              </w:rPr>
              <w:t>- увеличение занятости экономически активного сельского населения Бавлинского муниципального района, расширения сферы приложения труда сельского населения, повышения его доходов, уровня жизни и материального состояния;</w:t>
            </w:r>
          </w:p>
          <w:p w:rsidR="002E4E4F" w:rsidRDefault="002E4E4F" w:rsidP="002E4E4F">
            <w:pPr>
              <w:ind w:left="142" w:right="92"/>
              <w:jc w:val="both"/>
              <w:rPr>
                <w:spacing w:val="-2"/>
              </w:rPr>
            </w:pPr>
            <w:r>
              <w:rPr>
                <w:spacing w:val="-2"/>
              </w:rPr>
              <w:t>- улучшение продовольственного обеспечения населения Бавлинского муниципального района, наполнения продовольственного рынка Бавлинского муниципального района сельскохозяйственной продукцией, полученной в личных подсобных хозяйствах населения;</w:t>
            </w:r>
          </w:p>
          <w:p w:rsidR="002E4E4F" w:rsidRDefault="002E4E4F" w:rsidP="002E4E4F">
            <w:pPr>
              <w:ind w:left="142" w:right="92"/>
              <w:jc w:val="both"/>
              <w:rPr>
                <w:spacing w:val="-2"/>
              </w:rPr>
            </w:pPr>
            <w:r>
              <w:rPr>
                <w:spacing w:val="-2"/>
              </w:rPr>
              <w:t>- повышение роли местного самоуправления в поддержке ЛПХ населения;</w:t>
            </w:r>
          </w:p>
          <w:p w:rsidR="00164DC6" w:rsidRPr="00247565" w:rsidRDefault="002E4E4F" w:rsidP="00247565">
            <w:pPr>
              <w:ind w:left="142" w:right="92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- содействие в реализации излишков сельскохозяйственной продукции, в том числе путем организации закупок и поставок для муниципальных нужд. </w:t>
            </w:r>
          </w:p>
        </w:tc>
      </w:tr>
      <w:tr w:rsidR="001A2F82" w:rsidTr="002E4E4F">
        <w:trPr>
          <w:trHeight w:val="1414"/>
        </w:trPr>
        <w:tc>
          <w:tcPr>
            <w:tcW w:w="3260" w:type="dxa"/>
          </w:tcPr>
          <w:p w:rsidR="001A2F82" w:rsidRDefault="001A2F82" w:rsidP="001A2F82">
            <w:pPr>
              <w:autoSpaceDE w:val="0"/>
              <w:autoSpaceDN w:val="0"/>
              <w:adjustRightInd w:val="0"/>
              <w:ind w:left="57"/>
              <w:rPr>
                <w:rFonts w:eastAsia="Times New Roman,Bold"/>
                <w:bCs/>
                <w:lang w:eastAsia="en-US"/>
              </w:rPr>
            </w:pPr>
            <w:r>
              <w:rPr>
                <w:rFonts w:eastAsia="Times New Roman,Bold"/>
                <w:bCs/>
                <w:lang w:eastAsia="en-US"/>
              </w:rPr>
              <w:t>Исполнители</w:t>
            </w:r>
          </w:p>
          <w:p w:rsidR="001A2F82" w:rsidRDefault="001A2F82" w:rsidP="001A2F82">
            <w:pPr>
              <w:ind w:left="57"/>
              <w:rPr>
                <w:rFonts w:eastAsia="Times New Roman,Bold"/>
                <w:bCs/>
                <w:lang w:eastAsia="en-US"/>
              </w:rPr>
            </w:pPr>
            <w:r>
              <w:rPr>
                <w:rFonts w:eastAsia="Times New Roman,Bold"/>
                <w:bCs/>
                <w:lang w:eastAsia="en-US"/>
              </w:rPr>
              <w:t xml:space="preserve">мероприятий </w:t>
            </w:r>
          </w:p>
          <w:p w:rsidR="001A2F82" w:rsidRDefault="001A2F82" w:rsidP="001A2F82">
            <w:pPr>
              <w:ind w:left="57"/>
              <w:rPr>
                <w:spacing w:val="-1"/>
                <w:position w:val="-1"/>
              </w:rPr>
            </w:pPr>
            <w:r>
              <w:rPr>
                <w:rFonts w:eastAsia="Times New Roman,Bold"/>
                <w:bCs/>
                <w:lang w:eastAsia="en-US"/>
              </w:rPr>
              <w:t>Программы</w:t>
            </w:r>
          </w:p>
        </w:tc>
        <w:tc>
          <w:tcPr>
            <w:tcW w:w="6237" w:type="dxa"/>
          </w:tcPr>
          <w:p w:rsidR="001A2F82" w:rsidRDefault="001A2F82" w:rsidP="00FC00F0">
            <w:pPr>
              <w:autoSpaceDE w:val="0"/>
              <w:autoSpaceDN w:val="0"/>
              <w:adjustRightInd w:val="0"/>
              <w:ind w:left="57" w:right="57"/>
              <w:jc w:val="both"/>
              <w:rPr>
                <w:spacing w:val="1"/>
              </w:rPr>
            </w:pPr>
            <w:r>
              <w:rPr>
                <w:rFonts w:eastAsiaTheme="minorHAnsi"/>
                <w:lang w:eastAsia="en-US"/>
              </w:rPr>
              <w:t xml:space="preserve">Исполнительный комитет Бавлинского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муници-пального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 xml:space="preserve"> района, Управление сельского хозяйства и продовольствия в Бавлинском районе, Главы сельских поселений, личные подсобные хозяйства </w:t>
            </w:r>
          </w:p>
        </w:tc>
      </w:tr>
      <w:tr w:rsidR="001A2F82" w:rsidTr="001A2F82">
        <w:trPr>
          <w:trHeight w:val="687"/>
        </w:trPr>
        <w:tc>
          <w:tcPr>
            <w:tcW w:w="3260" w:type="dxa"/>
          </w:tcPr>
          <w:p w:rsidR="001A2F82" w:rsidRDefault="001A2F82" w:rsidP="001A2F82">
            <w:pPr>
              <w:ind w:left="57"/>
            </w:pPr>
            <w:r>
              <w:rPr>
                <w:spacing w:val="-1"/>
                <w:position w:val="-1"/>
              </w:rPr>
              <w:t xml:space="preserve">Сроки реализации </w:t>
            </w:r>
          </w:p>
          <w:p w:rsidR="001A2F82" w:rsidRDefault="001A2F82" w:rsidP="001A2F82">
            <w:pPr>
              <w:ind w:left="57"/>
            </w:pPr>
            <w:r>
              <w:rPr>
                <w:spacing w:val="-1"/>
              </w:rPr>
              <w:t>Программы</w:t>
            </w:r>
          </w:p>
        </w:tc>
        <w:tc>
          <w:tcPr>
            <w:tcW w:w="6237" w:type="dxa"/>
          </w:tcPr>
          <w:p w:rsidR="001A2F82" w:rsidRDefault="001A2F82" w:rsidP="00FC00F0">
            <w:pPr>
              <w:ind w:left="57" w:right="57"/>
              <w:jc w:val="both"/>
            </w:pPr>
            <w:r>
              <w:rPr>
                <w:spacing w:val="1"/>
              </w:rPr>
              <w:t>20</w:t>
            </w:r>
            <w:r w:rsidR="00FC00F0">
              <w:rPr>
                <w:spacing w:val="1"/>
              </w:rPr>
              <w:t>22</w:t>
            </w:r>
            <w:r>
              <w:rPr>
                <w:spacing w:val="1"/>
              </w:rPr>
              <w:t>-202</w:t>
            </w:r>
            <w:r w:rsidR="00FC00F0">
              <w:rPr>
                <w:spacing w:val="1"/>
              </w:rPr>
              <w:t>4</w:t>
            </w:r>
            <w:r>
              <w:rPr>
                <w:spacing w:val="1"/>
              </w:rPr>
              <w:t xml:space="preserve"> годы</w:t>
            </w:r>
          </w:p>
        </w:tc>
      </w:tr>
      <w:tr w:rsidR="001A2F82" w:rsidTr="00596811">
        <w:trPr>
          <w:trHeight w:hRule="exact" w:val="6530"/>
        </w:trPr>
        <w:tc>
          <w:tcPr>
            <w:tcW w:w="3260" w:type="dxa"/>
          </w:tcPr>
          <w:p w:rsidR="001A2F82" w:rsidRDefault="001A2F82" w:rsidP="001A2F82">
            <w:pPr>
              <w:ind w:left="57"/>
            </w:pPr>
            <w:r>
              <w:rPr>
                <w:spacing w:val="-1"/>
                <w:position w:val="-1"/>
              </w:rPr>
              <w:t>Объемы и источники финансирования</w:t>
            </w:r>
          </w:p>
          <w:p w:rsidR="001A2F82" w:rsidRDefault="001A2F82" w:rsidP="001A2F82">
            <w:pPr>
              <w:ind w:left="57"/>
            </w:pPr>
            <w:r>
              <w:rPr>
                <w:spacing w:val="-1"/>
              </w:rPr>
              <w:t>Программы</w:t>
            </w:r>
          </w:p>
        </w:tc>
        <w:tc>
          <w:tcPr>
            <w:tcW w:w="6237" w:type="dxa"/>
          </w:tcPr>
          <w:p w:rsidR="00B14DFD" w:rsidRPr="007D2BC7" w:rsidRDefault="00B14DFD" w:rsidP="00B14DFD">
            <w:pPr>
              <w:tabs>
                <w:tab w:val="left" w:pos="4536"/>
              </w:tabs>
              <w:ind w:left="112" w:right="78"/>
              <w:jc w:val="both"/>
            </w:pPr>
            <w:r w:rsidRPr="007D2BC7">
              <w:t xml:space="preserve">Всего за 2022-2024 годы на выполнение мероприятий Программы планируются </w:t>
            </w:r>
            <w:proofErr w:type="spellStart"/>
            <w:proofErr w:type="gramStart"/>
            <w:r w:rsidRPr="007D2BC7">
              <w:t>финансо</w:t>
            </w:r>
            <w:proofErr w:type="spellEnd"/>
            <w:r>
              <w:t>-</w:t>
            </w:r>
            <w:r w:rsidRPr="007D2BC7">
              <w:t>вые</w:t>
            </w:r>
            <w:proofErr w:type="gramEnd"/>
            <w:r w:rsidRPr="007D2BC7">
              <w:t xml:space="preserve"> затраты за счет бюджетных источников в размере </w:t>
            </w:r>
            <w:r w:rsidR="008770DD">
              <w:t>900</w:t>
            </w:r>
            <w:r>
              <w:t>,0</w:t>
            </w:r>
            <w:r w:rsidRPr="007D2BC7">
              <w:t xml:space="preserve"> </w:t>
            </w:r>
            <w:r w:rsidR="008770DD">
              <w:t xml:space="preserve">тыс. </w:t>
            </w:r>
            <w:r w:rsidRPr="007D2BC7">
              <w:t>рублей.</w:t>
            </w:r>
          </w:p>
          <w:p w:rsidR="00596811" w:rsidRDefault="00596811" w:rsidP="00C20F33">
            <w:pPr>
              <w:tabs>
                <w:tab w:val="left" w:pos="4536"/>
              </w:tabs>
              <w:ind w:left="98" w:right="141"/>
              <w:jc w:val="both"/>
            </w:pPr>
            <w:r>
              <w:t>Объем средств, выделяемых из указанных источников, носит прогнозный характер и подлежит ежегодной корректировке в установленном порядке с учетом уточнения перечня программных мероприятий, сроков и этапов их реализации в соответствии с достигнутыми результатами.</w:t>
            </w:r>
          </w:p>
          <w:p w:rsidR="001A2F82" w:rsidRDefault="001A2F82" w:rsidP="00B14DFD">
            <w:pPr>
              <w:ind w:left="112" w:right="78"/>
              <w:jc w:val="both"/>
              <w:rPr>
                <w:spacing w:val="1"/>
              </w:rPr>
            </w:pPr>
            <w:r>
              <w:rPr>
                <w:spacing w:val="1"/>
              </w:rPr>
              <w:t>Средства бюджета Бавлинского муниципального района, внебюджетные источники, спонсорские средства</w:t>
            </w:r>
            <w:r w:rsidR="00E87155">
              <w:rPr>
                <w:spacing w:val="1"/>
              </w:rPr>
              <w:t>:</w:t>
            </w:r>
          </w:p>
          <w:p w:rsidR="00E87155" w:rsidRPr="00E87155" w:rsidRDefault="00E87155" w:rsidP="00B14DFD">
            <w:pPr>
              <w:ind w:left="112" w:right="78"/>
              <w:jc w:val="both"/>
              <w:rPr>
                <w:i/>
                <w:spacing w:val="1"/>
                <w:sz w:val="24"/>
              </w:rPr>
            </w:pPr>
            <w:r w:rsidRPr="00E87155">
              <w:rPr>
                <w:i/>
                <w:spacing w:val="1"/>
                <w:sz w:val="24"/>
              </w:rPr>
              <w:t>2022 год  - 300,0 тыс. руб.;</w:t>
            </w:r>
          </w:p>
          <w:p w:rsidR="00E87155" w:rsidRPr="00E87155" w:rsidRDefault="00E87155" w:rsidP="00B14DFD">
            <w:pPr>
              <w:ind w:left="112" w:right="78"/>
              <w:jc w:val="both"/>
              <w:rPr>
                <w:i/>
                <w:spacing w:val="1"/>
                <w:sz w:val="24"/>
              </w:rPr>
            </w:pPr>
            <w:r w:rsidRPr="00E87155">
              <w:rPr>
                <w:i/>
                <w:spacing w:val="1"/>
                <w:sz w:val="24"/>
              </w:rPr>
              <w:t>2023 год - 300,0 тыс. руб.;</w:t>
            </w:r>
          </w:p>
          <w:p w:rsidR="00E87155" w:rsidRPr="00E87155" w:rsidRDefault="00E87155" w:rsidP="00B14DFD">
            <w:pPr>
              <w:ind w:left="112" w:right="78"/>
              <w:jc w:val="both"/>
              <w:rPr>
                <w:i/>
                <w:spacing w:val="1"/>
                <w:sz w:val="24"/>
              </w:rPr>
            </w:pPr>
            <w:r w:rsidRPr="00E87155">
              <w:rPr>
                <w:i/>
                <w:spacing w:val="1"/>
                <w:sz w:val="24"/>
              </w:rPr>
              <w:t xml:space="preserve">2024 год </w:t>
            </w:r>
            <w:r w:rsidR="003B3616">
              <w:rPr>
                <w:i/>
                <w:spacing w:val="1"/>
                <w:sz w:val="24"/>
              </w:rPr>
              <w:t>-</w:t>
            </w:r>
            <w:r w:rsidRPr="00E87155">
              <w:rPr>
                <w:i/>
                <w:spacing w:val="1"/>
                <w:sz w:val="24"/>
              </w:rPr>
              <w:t xml:space="preserve"> 300,0 тыс. руб.</w:t>
            </w:r>
          </w:p>
          <w:p w:rsidR="001A2F82" w:rsidRDefault="001A2F82" w:rsidP="00B14DFD">
            <w:pPr>
              <w:autoSpaceDE w:val="0"/>
              <w:autoSpaceDN w:val="0"/>
              <w:adjustRightInd w:val="0"/>
              <w:ind w:left="112" w:right="78"/>
              <w:jc w:val="both"/>
              <w:rPr>
                <w:i/>
              </w:rPr>
            </w:pPr>
            <w:r>
              <w:rPr>
                <w:rFonts w:eastAsiaTheme="minorHAnsi"/>
                <w:i/>
                <w:sz w:val="24"/>
                <w:szCs w:val="24"/>
                <w:lang w:eastAsia="en-US"/>
              </w:rPr>
              <w:t>Примечание: объемы финансирования носят прогнозный характер и подлежат корректировке с учетом возможностей бюджета Бавлинского муниципального района</w:t>
            </w:r>
          </w:p>
        </w:tc>
      </w:tr>
      <w:tr w:rsidR="001A2F82" w:rsidTr="005C54B4">
        <w:trPr>
          <w:trHeight w:hRule="exact" w:val="5942"/>
        </w:trPr>
        <w:tc>
          <w:tcPr>
            <w:tcW w:w="3260" w:type="dxa"/>
          </w:tcPr>
          <w:p w:rsidR="00596811" w:rsidRDefault="00596811" w:rsidP="00596811">
            <w:pPr>
              <w:tabs>
                <w:tab w:val="left" w:pos="4536"/>
              </w:tabs>
            </w:pPr>
            <w:r>
              <w:t xml:space="preserve">Ожидаемые конечные </w:t>
            </w:r>
          </w:p>
          <w:p w:rsidR="00596811" w:rsidRDefault="00596811" w:rsidP="00596811">
            <w:pPr>
              <w:tabs>
                <w:tab w:val="left" w:pos="4536"/>
              </w:tabs>
            </w:pPr>
            <w:r>
              <w:t xml:space="preserve">результаты реализации </w:t>
            </w:r>
          </w:p>
          <w:p w:rsidR="00596811" w:rsidRDefault="00596811" w:rsidP="00596811">
            <w:pPr>
              <w:tabs>
                <w:tab w:val="left" w:pos="4536"/>
              </w:tabs>
            </w:pPr>
            <w:r>
              <w:t xml:space="preserve">Программы (индикаторы оценки результатов) </w:t>
            </w:r>
          </w:p>
          <w:p w:rsidR="00596811" w:rsidRDefault="00596811" w:rsidP="00596811">
            <w:pPr>
              <w:tabs>
                <w:tab w:val="left" w:pos="4536"/>
              </w:tabs>
            </w:pPr>
            <w:r>
              <w:t xml:space="preserve">с разбивкой по годам и </w:t>
            </w:r>
          </w:p>
          <w:p w:rsidR="00596811" w:rsidRDefault="00596811" w:rsidP="00596811">
            <w:pPr>
              <w:tabs>
                <w:tab w:val="left" w:pos="4536"/>
              </w:tabs>
            </w:pPr>
            <w:r>
              <w:t xml:space="preserve">показатели ее бюджетной </w:t>
            </w:r>
          </w:p>
          <w:p w:rsidR="001A2F82" w:rsidRDefault="00596811" w:rsidP="00596811">
            <w:pPr>
              <w:ind w:left="57"/>
            </w:pPr>
            <w:r>
              <w:t>эффективности</w:t>
            </w:r>
            <w:r w:rsidR="001A2F82">
              <w:t xml:space="preserve"> </w:t>
            </w:r>
          </w:p>
        </w:tc>
        <w:tc>
          <w:tcPr>
            <w:tcW w:w="6237" w:type="dxa"/>
          </w:tcPr>
          <w:p w:rsidR="001A2F82" w:rsidRDefault="001A2F82" w:rsidP="00225F6B">
            <w:pPr>
              <w:ind w:left="126" w:right="162"/>
              <w:jc w:val="both"/>
              <w:rPr>
                <w:spacing w:val="1"/>
              </w:rPr>
            </w:pPr>
            <w:r>
              <w:rPr>
                <w:spacing w:val="1"/>
              </w:rPr>
              <w:t>Реализация Программы в полном объеме позволит достичь к концу 202</w:t>
            </w:r>
            <w:r w:rsidR="00D150B5">
              <w:rPr>
                <w:spacing w:val="1"/>
              </w:rPr>
              <w:t>4</w:t>
            </w:r>
            <w:r>
              <w:rPr>
                <w:spacing w:val="1"/>
              </w:rPr>
              <w:t xml:space="preserve"> года:</w:t>
            </w:r>
          </w:p>
          <w:p w:rsidR="001A2F82" w:rsidRDefault="00C20F33" w:rsidP="00225F6B">
            <w:pPr>
              <w:ind w:left="126" w:right="162"/>
              <w:jc w:val="both"/>
              <w:rPr>
                <w:spacing w:val="1"/>
              </w:rPr>
            </w:pPr>
            <w:r>
              <w:rPr>
                <w:spacing w:val="1"/>
              </w:rPr>
              <w:t xml:space="preserve">- </w:t>
            </w:r>
            <w:r w:rsidR="001A2F82">
              <w:rPr>
                <w:spacing w:val="1"/>
              </w:rPr>
              <w:t>увеличения доли поголовья скота (КРС) у населения в общем объеме поголовья по Бавлинскому муниципальному району;</w:t>
            </w:r>
          </w:p>
          <w:p w:rsidR="003D636F" w:rsidRDefault="0063449A" w:rsidP="00225F6B">
            <w:pPr>
              <w:ind w:left="140" w:right="162" w:hanging="83"/>
              <w:jc w:val="both"/>
            </w:pPr>
            <w:r>
              <w:rPr>
                <w:spacing w:val="1"/>
              </w:rPr>
              <w:t>- у</w:t>
            </w:r>
            <w:r w:rsidR="003735D8">
              <w:rPr>
                <w:spacing w:val="1"/>
              </w:rPr>
              <w:t xml:space="preserve">величение объемов производства продукции животноводства личными подсобными хозяйствами и семейными фермами Бавлинского муниципального </w:t>
            </w:r>
            <w:r w:rsidR="000778DD">
              <w:rPr>
                <w:spacing w:val="1"/>
              </w:rPr>
              <w:t>района.</w:t>
            </w:r>
          </w:p>
          <w:p w:rsidR="003D636F" w:rsidRDefault="003D636F" w:rsidP="00225F6B">
            <w:pPr>
              <w:ind w:left="140" w:right="162"/>
              <w:jc w:val="both"/>
            </w:pPr>
            <w:r>
              <w:t>- увеличить количество ЛПХ, осуществивших проекты развития своих крестьянских (фермерских) хозяйств с помощью Программной поддержки - не менее 15 единиц;</w:t>
            </w:r>
          </w:p>
          <w:p w:rsidR="003D636F" w:rsidRPr="00225F6B" w:rsidRDefault="003D636F" w:rsidP="00225F6B">
            <w:pPr>
              <w:ind w:left="126" w:right="162"/>
              <w:jc w:val="both"/>
            </w:pPr>
            <w:r>
              <w:t xml:space="preserve">- </w:t>
            </w:r>
            <w:r w:rsidRPr="00FB41B7">
              <w:t>сохранить поголовье молочного крупного рогатого скота не ниже уровня 2021 года и увеличить поголовье молочного крупного рогатого скота в ЛПХ на 10% от уровня 2021 года.</w:t>
            </w:r>
          </w:p>
        </w:tc>
      </w:tr>
    </w:tbl>
    <w:p w:rsidR="00247565" w:rsidRDefault="00247565" w:rsidP="00094414">
      <w:pPr>
        <w:spacing w:line="360" w:lineRule="auto"/>
        <w:ind w:firstLine="720"/>
        <w:jc w:val="center"/>
        <w:rPr>
          <w:b/>
        </w:rPr>
      </w:pPr>
    </w:p>
    <w:p w:rsidR="00094414" w:rsidRDefault="009376BF" w:rsidP="00094414">
      <w:pPr>
        <w:spacing w:line="360" w:lineRule="auto"/>
        <w:ind w:firstLine="720"/>
        <w:jc w:val="center"/>
        <w:rPr>
          <w:b/>
          <w:spacing w:val="-1"/>
        </w:rPr>
      </w:pPr>
      <w:r>
        <w:rPr>
          <w:b/>
          <w:lang w:val="en-US"/>
        </w:rPr>
        <w:t>II</w:t>
      </w:r>
      <w:r>
        <w:rPr>
          <w:b/>
        </w:rPr>
        <w:t>.</w:t>
      </w:r>
      <w:r w:rsidRPr="00B20FEE">
        <w:rPr>
          <w:b/>
          <w:spacing w:val="-1"/>
        </w:rPr>
        <w:t xml:space="preserve"> </w:t>
      </w:r>
      <w:r w:rsidR="00094414">
        <w:rPr>
          <w:b/>
          <w:spacing w:val="-1"/>
        </w:rPr>
        <w:t>Общее положение</w:t>
      </w:r>
    </w:p>
    <w:p w:rsidR="00094414" w:rsidRPr="00ED4456" w:rsidRDefault="00094414" w:rsidP="00094414">
      <w:pPr>
        <w:spacing w:line="360" w:lineRule="auto"/>
        <w:ind w:firstLine="720"/>
        <w:jc w:val="both"/>
      </w:pPr>
      <w:r w:rsidRPr="00ED4456">
        <w:t>Сельское хозяйство является важнейшей сферой национальной экономики, образует центральное звено агропромышленного комплекса.</w:t>
      </w:r>
    </w:p>
    <w:p w:rsidR="00094414" w:rsidRPr="00ED4456" w:rsidRDefault="00094414" w:rsidP="00094414">
      <w:pPr>
        <w:spacing w:line="360" w:lineRule="auto"/>
        <w:ind w:firstLine="720"/>
        <w:jc w:val="both"/>
      </w:pPr>
      <w:r w:rsidRPr="00ED4456">
        <w:t>В рамках республиканской аграрной политики реализуются федеральные и республиканские целевые программы.</w:t>
      </w:r>
    </w:p>
    <w:p w:rsidR="00094414" w:rsidRPr="00ED4456" w:rsidRDefault="00094414" w:rsidP="00094414">
      <w:pPr>
        <w:spacing w:line="360" w:lineRule="auto"/>
        <w:ind w:firstLine="720"/>
        <w:jc w:val="both"/>
      </w:pPr>
      <w:r w:rsidRPr="00ED4456">
        <w:t>Более целенаправленно стали применяться методы бюджетной поддержки, усовершенствованы методы кредитования на основе субсидирования части процентных ставок за счет бюджетных средств, расширилось использование методов государственного регулирования сельскохозяйственного производства и рынка продовольствия.</w:t>
      </w:r>
    </w:p>
    <w:p w:rsidR="00094414" w:rsidRPr="00ED4456" w:rsidRDefault="00094414" w:rsidP="00094414">
      <w:pPr>
        <w:spacing w:line="360" w:lineRule="auto"/>
        <w:ind w:firstLine="720"/>
        <w:jc w:val="both"/>
      </w:pPr>
      <w:r w:rsidRPr="00ED4456">
        <w:t>Однако, несмотря на предпринимаемые меры, поголовье крупного рогатого скота в сельскохозяйственных организациях и личных подворьях района имеет тенденцию к сокращению, достигнутый уровень отдельных показателей продуктивности является недостаточным.</w:t>
      </w:r>
    </w:p>
    <w:p w:rsidR="00094414" w:rsidRPr="00ED4456" w:rsidRDefault="00094414" w:rsidP="00094414">
      <w:pPr>
        <w:spacing w:line="360" w:lineRule="auto"/>
        <w:ind w:firstLine="720"/>
        <w:jc w:val="both"/>
      </w:pPr>
      <w:r w:rsidRPr="00ED4456">
        <w:t>Снижается численность занятого в агропромышленном комплексе района населения, растет численность безработных в сельских населенных пунктах.</w:t>
      </w:r>
    </w:p>
    <w:p w:rsidR="00094414" w:rsidRPr="00ED4456" w:rsidRDefault="00094414" w:rsidP="00094414">
      <w:pPr>
        <w:spacing w:line="360" w:lineRule="auto"/>
        <w:ind w:firstLine="720"/>
        <w:jc w:val="both"/>
      </w:pPr>
      <w:r w:rsidRPr="00ED4456">
        <w:t>К неблагоприятным факторам развития сельского хозяйства в районе относятся:</w:t>
      </w:r>
    </w:p>
    <w:p w:rsidR="00094414" w:rsidRPr="00ED4456" w:rsidRDefault="00094414" w:rsidP="00094414">
      <w:pPr>
        <w:spacing w:line="360" w:lineRule="auto"/>
        <w:ind w:firstLine="708"/>
        <w:jc w:val="both"/>
      </w:pPr>
      <w:r w:rsidRPr="00ED4456">
        <w:t xml:space="preserve">а) рыночные - </w:t>
      </w:r>
      <w:proofErr w:type="spellStart"/>
      <w:r w:rsidRPr="00ED4456">
        <w:t>диспаритет</w:t>
      </w:r>
      <w:proofErr w:type="spellEnd"/>
      <w:r w:rsidRPr="00ED4456">
        <w:t xml:space="preserve"> цен на сельскохозяйственную продукцию, промышленную продукцию и энергоносители;</w:t>
      </w:r>
    </w:p>
    <w:p w:rsidR="00094414" w:rsidRPr="00ED4456" w:rsidRDefault="00094414" w:rsidP="00094414">
      <w:pPr>
        <w:spacing w:line="360" w:lineRule="auto"/>
        <w:ind w:firstLine="708"/>
        <w:jc w:val="both"/>
      </w:pPr>
      <w:r w:rsidRPr="00ED4456">
        <w:t>б) низкие закупочные цены на сельскохозяйственную продукцию в условиях повышения импорта продовольствия;</w:t>
      </w:r>
    </w:p>
    <w:p w:rsidR="00094414" w:rsidRPr="00ED4456" w:rsidRDefault="00094414" w:rsidP="00094414">
      <w:pPr>
        <w:spacing w:line="360" w:lineRule="auto"/>
        <w:ind w:firstLine="708"/>
        <w:jc w:val="both"/>
      </w:pPr>
      <w:r w:rsidRPr="00ED4456">
        <w:t>в) финансово-экономические - ограниченный объем средств бюджета муниципального района, направляемых на поддержку развития сельского хозяйства и социальное обустройство села, труднодоступность кредитных ресурсов.</w:t>
      </w:r>
    </w:p>
    <w:p w:rsidR="00094414" w:rsidRPr="00453EDA" w:rsidRDefault="00094414" w:rsidP="00094414">
      <w:pPr>
        <w:spacing w:line="360" w:lineRule="auto"/>
        <w:ind w:firstLine="708"/>
        <w:jc w:val="both"/>
      </w:pPr>
      <w:r w:rsidRPr="00453EDA">
        <w:t xml:space="preserve">В Бавлинском муниципальном районе снижение производственных показателей по животноводству допущено из-за того, что </w:t>
      </w:r>
      <w:r>
        <w:t xml:space="preserve">некоторые </w:t>
      </w:r>
      <w:r w:rsidRPr="00453EDA">
        <w:t>личн</w:t>
      </w:r>
      <w:r>
        <w:t xml:space="preserve">ые </w:t>
      </w:r>
      <w:r w:rsidRPr="00453EDA">
        <w:t>подсобны</w:t>
      </w:r>
      <w:r>
        <w:t>е</w:t>
      </w:r>
      <w:r w:rsidRPr="00453EDA">
        <w:t xml:space="preserve"> хозяйств</w:t>
      </w:r>
      <w:r>
        <w:t>а</w:t>
      </w:r>
      <w:r w:rsidRPr="00453EDA">
        <w:t xml:space="preserve"> ликвидировали поголовье</w:t>
      </w:r>
      <w:r>
        <w:t xml:space="preserve"> крупного рогатого скота</w:t>
      </w:r>
      <w:r w:rsidRPr="00453EDA">
        <w:t xml:space="preserve">, в связи </w:t>
      </w:r>
      <w:r>
        <w:t xml:space="preserve">с </w:t>
      </w:r>
      <w:r w:rsidRPr="00453EDA">
        <w:t xml:space="preserve">переходом на другие виды животноводства (разведение коз). </w:t>
      </w:r>
      <w:r>
        <w:tab/>
      </w:r>
      <w:r w:rsidRPr="00453EDA">
        <w:t>Основными причинами, вызвавш</w:t>
      </w:r>
      <w:r>
        <w:t>ими</w:t>
      </w:r>
      <w:r w:rsidRPr="00453EDA">
        <w:t xml:space="preserve"> ухудшение ситуации в животноводстве</w:t>
      </w:r>
      <w:r>
        <w:t>,</w:t>
      </w:r>
      <w:r w:rsidRPr="00453EDA">
        <w:t xml:space="preserve"> </w:t>
      </w:r>
      <w:r>
        <w:t xml:space="preserve">являются: </w:t>
      </w:r>
      <w:r w:rsidRPr="00453EDA">
        <w:t>отток трудоспособного населения в другие регионы, дороговизн</w:t>
      </w:r>
      <w:r>
        <w:t>а</w:t>
      </w:r>
      <w:r w:rsidRPr="00453EDA">
        <w:t xml:space="preserve"> кормовой базы и высок</w:t>
      </w:r>
      <w:r>
        <w:t>ая</w:t>
      </w:r>
      <w:r w:rsidRPr="00453EDA">
        <w:t xml:space="preserve"> себестоимост</w:t>
      </w:r>
      <w:r>
        <w:t>ь</w:t>
      </w:r>
      <w:r w:rsidRPr="00453EDA">
        <w:t xml:space="preserve"> одного поголовья скота. </w:t>
      </w:r>
    </w:p>
    <w:p w:rsidR="00094414" w:rsidRPr="002E7002" w:rsidRDefault="00094414" w:rsidP="00094414">
      <w:pPr>
        <w:spacing w:line="360" w:lineRule="auto"/>
        <w:ind w:left="119" w:right="43" w:firstLine="701"/>
        <w:jc w:val="both"/>
      </w:pPr>
      <w:r w:rsidRPr="002E7002">
        <w:t>Реше</w:t>
      </w:r>
      <w:r w:rsidRPr="002E7002">
        <w:rPr>
          <w:spacing w:val="-1"/>
        </w:rPr>
        <w:t>н</w:t>
      </w:r>
      <w:r w:rsidRPr="002E7002">
        <w:rPr>
          <w:spacing w:val="1"/>
        </w:rPr>
        <w:t>и</w:t>
      </w:r>
      <w:r w:rsidRPr="002E7002">
        <w:t>е</w:t>
      </w:r>
      <w:r w:rsidRPr="002E7002">
        <w:rPr>
          <w:spacing w:val="2"/>
        </w:rPr>
        <w:t xml:space="preserve"> </w:t>
      </w:r>
      <w:r w:rsidRPr="002E7002">
        <w:t>за</w:t>
      </w:r>
      <w:r w:rsidRPr="002E7002">
        <w:rPr>
          <w:spacing w:val="-2"/>
        </w:rPr>
        <w:t>д</w:t>
      </w:r>
      <w:r>
        <w:t>ач</w:t>
      </w:r>
      <w:r w:rsidRPr="002E7002">
        <w:rPr>
          <w:spacing w:val="1"/>
        </w:rPr>
        <w:t xml:space="preserve"> п</w:t>
      </w:r>
      <w:r w:rsidRPr="002E7002">
        <w:t xml:space="preserve">о </w:t>
      </w:r>
      <w:r w:rsidRPr="002E7002">
        <w:rPr>
          <w:spacing w:val="1"/>
        </w:rPr>
        <w:t>по</w:t>
      </w:r>
      <w:r w:rsidRPr="002E7002">
        <w:rPr>
          <w:spacing w:val="-3"/>
        </w:rPr>
        <w:t>в</w:t>
      </w:r>
      <w:r w:rsidRPr="002E7002">
        <w:rPr>
          <w:spacing w:val="1"/>
        </w:rPr>
        <w:t>ы</w:t>
      </w:r>
      <w:r w:rsidRPr="002E7002">
        <w:t>ш</w:t>
      </w:r>
      <w:r w:rsidRPr="002E7002">
        <w:rPr>
          <w:spacing w:val="-3"/>
        </w:rPr>
        <w:t>е</w:t>
      </w:r>
      <w:r w:rsidRPr="002E7002">
        <w:rPr>
          <w:spacing w:val="1"/>
        </w:rPr>
        <w:t>ни</w:t>
      </w:r>
      <w:r w:rsidRPr="002E7002">
        <w:t>ю</w:t>
      </w:r>
      <w:r w:rsidRPr="002E7002">
        <w:rPr>
          <w:spacing w:val="1"/>
        </w:rPr>
        <w:t xml:space="preserve"> </w:t>
      </w:r>
      <w:r w:rsidRPr="002E7002">
        <w:rPr>
          <w:spacing w:val="-4"/>
        </w:rPr>
        <w:t>у</w:t>
      </w:r>
      <w:r w:rsidRPr="002E7002">
        <w:rPr>
          <w:spacing w:val="1"/>
        </w:rPr>
        <w:t>ро</w:t>
      </w:r>
      <w:r w:rsidRPr="002E7002">
        <w:t>вня</w:t>
      </w:r>
      <w:r w:rsidRPr="002E7002">
        <w:rPr>
          <w:spacing w:val="1"/>
        </w:rPr>
        <w:t xml:space="preserve"> </w:t>
      </w:r>
      <w:r w:rsidRPr="002E7002">
        <w:t>и</w:t>
      </w:r>
      <w:r w:rsidRPr="002E7002">
        <w:rPr>
          <w:spacing w:val="3"/>
        </w:rPr>
        <w:t xml:space="preserve"> </w:t>
      </w:r>
      <w:r w:rsidRPr="002E7002">
        <w:t>кач</w:t>
      </w:r>
      <w:r w:rsidRPr="002E7002">
        <w:rPr>
          <w:spacing w:val="1"/>
        </w:rPr>
        <w:t>е</w:t>
      </w:r>
      <w:r w:rsidRPr="002E7002">
        <w:t>ства</w:t>
      </w:r>
      <w:r w:rsidRPr="002E7002">
        <w:rPr>
          <w:spacing w:val="1"/>
        </w:rPr>
        <w:t xml:space="preserve"> </w:t>
      </w:r>
      <w:r w:rsidRPr="002E7002">
        <w:rPr>
          <w:spacing w:val="-2"/>
        </w:rPr>
        <w:t>ж</w:t>
      </w:r>
      <w:r w:rsidRPr="002E7002">
        <w:rPr>
          <w:spacing w:val="1"/>
        </w:rPr>
        <w:t>и</w:t>
      </w:r>
      <w:r w:rsidRPr="002E7002">
        <w:t>з</w:t>
      </w:r>
      <w:r w:rsidRPr="002E7002">
        <w:rPr>
          <w:spacing w:val="-2"/>
        </w:rPr>
        <w:t>н</w:t>
      </w:r>
      <w:r w:rsidRPr="002E7002">
        <w:t>и</w:t>
      </w:r>
      <w:r w:rsidRPr="002E7002">
        <w:rPr>
          <w:spacing w:val="3"/>
        </w:rPr>
        <w:t xml:space="preserve"> </w:t>
      </w:r>
      <w:r w:rsidRPr="002E7002">
        <w:rPr>
          <w:spacing w:val="-1"/>
        </w:rPr>
        <w:t>н</w:t>
      </w:r>
      <w:r w:rsidRPr="002E7002">
        <w:t>аселе</w:t>
      </w:r>
      <w:r w:rsidRPr="002E7002">
        <w:rPr>
          <w:spacing w:val="-2"/>
        </w:rPr>
        <w:t>н</w:t>
      </w:r>
      <w:r w:rsidRPr="002E7002">
        <w:rPr>
          <w:spacing w:val="1"/>
        </w:rPr>
        <w:t>и</w:t>
      </w:r>
      <w:r w:rsidRPr="002E7002">
        <w:rPr>
          <w:spacing w:val="10"/>
        </w:rPr>
        <w:t>я</w:t>
      </w:r>
      <w:r w:rsidRPr="002E7002">
        <w:t xml:space="preserve">, </w:t>
      </w:r>
      <w:r w:rsidRPr="002E7002">
        <w:rPr>
          <w:spacing w:val="-4"/>
        </w:rPr>
        <w:t>у</w:t>
      </w:r>
      <w:r w:rsidRPr="002E7002">
        <w:t>ст</w:t>
      </w:r>
      <w:r w:rsidRPr="002E7002">
        <w:rPr>
          <w:spacing w:val="1"/>
        </w:rPr>
        <w:t>ой</w:t>
      </w:r>
      <w:r w:rsidRPr="002E7002">
        <w:t>ч</w:t>
      </w:r>
      <w:r w:rsidRPr="002E7002">
        <w:rPr>
          <w:spacing w:val="1"/>
        </w:rPr>
        <w:t>и</w:t>
      </w:r>
      <w:r w:rsidRPr="002E7002">
        <w:rPr>
          <w:spacing w:val="-3"/>
        </w:rPr>
        <w:t>в</w:t>
      </w:r>
      <w:r w:rsidRPr="002E7002">
        <w:rPr>
          <w:spacing w:val="1"/>
        </w:rPr>
        <w:t>о</w:t>
      </w:r>
      <w:r w:rsidR="00B03EC2">
        <w:t xml:space="preserve">му </w:t>
      </w:r>
      <w:r w:rsidRPr="002E7002">
        <w:rPr>
          <w:spacing w:val="1"/>
        </w:rPr>
        <w:t>р</w:t>
      </w:r>
      <w:r w:rsidRPr="002E7002">
        <w:t>аз</w:t>
      </w:r>
      <w:r w:rsidRPr="002E7002">
        <w:rPr>
          <w:spacing w:val="-1"/>
        </w:rPr>
        <w:t>в</w:t>
      </w:r>
      <w:r w:rsidRPr="002E7002">
        <w:rPr>
          <w:spacing w:val="1"/>
        </w:rPr>
        <w:t>и</w:t>
      </w:r>
      <w:r w:rsidRPr="002E7002">
        <w:t>тию сел</w:t>
      </w:r>
      <w:r w:rsidRPr="002E7002">
        <w:rPr>
          <w:spacing w:val="1"/>
        </w:rPr>
        <w:t>ь</w:t>
      </w:r>
      <w:r w:rsidRPr="002E7002">
        <w:t>с</w:t>
      </w:r>
      <w:r w:rsidRPr="002E7002">
        <w:rPr>
          <w:spacing w:val="-2"/>
        </w:rPr>
        <w:t>к</w:t>
      </w:r>
      <w:r w:rsidRPr="002E7002">
        <w:rPr>
          <w:spacing w:val="-1"/>
        </w:rPr>
        <w:t>и</w:t>
      </w:r>
      <w:r w:rsidRPr="002E7002">
        <w:t xml:space="preserve">х </w:t>
      </w:r>
      <w:r w:rsidRPr="002E7002">
        <w:rPr>
          <w:spacing w:val="3"/>
        </w:rPr>
        <w:t xml:space="preserve"> </w:t>
      </w:r>
      <w:r w:rsidRPr="002E7002">
        <w:t>те</w:t>
      </w:r>
      <w:r w:rsidRPr="002E7002">
        <w:rPr>
          <w:spacing w:val="-1"/>
        </w:rPr>
        <w:t>р</w:t>
      </w:r>
      <w:r w:rsidRPr="002E7002">
        <w:rPr>
          <w:spacing w:val="1"/>
        </w:rPr>
        <w:t>ри</w:t>
      </w:r>
      <w:r w:rsidRPr="002E7002">
        <w:rPr>
          <w:spacing w:val="-3"/>
        </w:rPr>
        <w:t>т</w:t>
      </w:r>
      <w:r w:rsidRPr="002E7002">
        <w:rPr>
          <w:spacing w:val="1"/>
        </w:rPr>
        <w:t>о</w:t>
      </w:r>
      <w:r w:rsidRPr="002E7002">
        <w:rPr>
          <w:spacing w:val="-1"/>
        </w:rPr>
        <w:t>ри</w:t>
      </w:r>
      <w:r w:rsidRPr="002E7002">
        <w:rPr>
          <w:spacing w:val="1"/>
        </w:rPr>
        <w:t>й</w:t>
      </w:r>
      <w:r w:rsidRPr="002E7002">
        <w:t>, а</w:t>
      </w:r>
      <w:r w:rsidRPr="002E7002">
        <w:rPr>
          <w:spacing w:val="3"/>
        </w:rPr>
        <w:t xml:space="preserve"> </w:t>
      </w:r>
      <w:r w:rsidRPr="002E7002">
        <w:t>также</w:t>
      </w:r>
      <w:r w:rsidRPr="002E7002">
        <w:rPr>
          <w:spacing w:val="2"/>
        </w:rPr>
        <w:t xml:space="preserve"> </w:t>
      </w:r>
      <w:r w:rsidRPr="002E7002">
        <w:t>за</w:t>
      </w:r>
      <w:r w:rsidRPr="002E7002">
        <w:rPr>
          <w:spacing w:val="-2"/>
        </w:rPr>
        <w:t>д</w:t>
      </w:r>
      <w:r w:rsidRPr="002E7002">
        <w:t>ачи</w:t>
      </w:r>
      <w:r w:rsidRPr="002E7002">
        <w:rPr>
          <w:spacing w:val="2"/>
        </w:rPr>
        <w:t xml:space="preserve"> </w:t>
      </w:r>
      <w:r w:rsidRPr="002E7002">
        <w:rPr>
          <w:spacing w:val="-1"/>
        </w:rPr>
        <w:t>п</w:t>
      </w:r>
      <w:r w:rsidRPr="002E7002">
        <w:t>о</w:t>
      </w:r>
      <w:r w:rsidRPr="002E7002">
        <w:rPr>
          <w:spacing w:val="2"/>
        </w:rPr>
        <w:t xml:space="preserve"> </w:t>
      </w:r>
      <w:r w:rsidRPr="002E7002">
        <w:rPr>
          <w:spacing w:val="1"/>
        </w:rPr>
        <w:t>п</w:t>
      </w:r>
      <w:r w:rsidRPr="002E7002">
        <w:rPr>
          <w:spacing w:val="-1"/>
        </w:rPr>
        <w:t>ро</w:t>
      </w:r>
      <w:r w:rsidRPr="002E7002">
        <w:rPr>
          <w:spacing w:val="1"/>
        </w:rPr>
        <w:t>до</w:t>
      </w:r>
      <w:r w:rsidRPr="002E7002">
        <w:rPr>
          <w:spacing w:val="-3"/>
        </w:rPr>
        <w:t>в</w:t>
      </w:r>
      <w:r w:rsidRPr="002E7002">
        <w:rPr>
          <w:spacing w:val="4"/>
        </w:rPr>
        <w:t>о</w:t>
      </w:r>
      <w:r w:rsidRPr="002E7002">
        <w:rPr>
          <w:spacing w:val="-1"/>
        </w:rPr>
        <w:t>ль</w:t>
      </w:r>
      <w:r w:rsidRPr="002E7002">
        <w:t>стве</w:t>
      </w:r>
      <w:r w:rsidRPr="002E7002">
        <w:rPr>
          <w:spacing w:val="-2"/>
        </w:rPr>
        <w:t>н</w:t>
      </w:r>
      <w:r w:rsidRPr="002E7002">
        <w:rPr>
          <w:spacing w:val="1"/>
        </w:rPr>
        <w:t>н</w:t>
      </w:r>
      <w:r w:rsidRPr="002E7002">
        <w:rPr>
          <w:spacing w:val="-1"/>
        </w:rPr>
        <w:t>о</w:t>
      </w:r>
      <w:r w:rsidRPr="002E7002">
        <w:rPr>
          <w:spacing w:val="-3"/>
        </w:rPr>
        <w:t>м</w:t>
      </w:r>
      <w:r w:rsidRPr="002E7002">
        <w:t xml:space="preserve">у </w:t>
      </w:r>
      <w:r w:rsidRPr="002E7002">
        <w:rPr>
          <w:spacing w:val="1"/>
        </w:rPr>
        <w:t>об</w:t>
      </w:r>
      <w:r w:rsidRPr="002E7002">
        <w:t>ес</w:t>
      </w:r>
      <w:r w:rsidRPr="002E7002">
        <w:rPr>
          <w:spacing w:val="1"/>
        </w:rPr>
        <w:t>п</w:t>
      </w:r>
      <w:r w:rsidRPr="002E7002">
        <w:rPr>
          <w:spacing w:val="-2"/>
        </w:rPr>
        <w:t>е</w:t>
      </w:r>
      <w:r w:rsidRPr="002E7002">
        <w:t>че</w:t>
      </w:r>
      <w:r w:rsidRPr="002E7002">
        <w:rPr>
          <w:spacing w:val="-1"/>
        </w:rPr>
        <w:t>н</w:t>
      </w:r>
      <w:r w:rsidRPr="002E7002">
        <w:rPr>
          <w:spacing w:val="1"/>
        </w:rPr>
        <w:t>и</w:t>
      </w:r>
      <w:r w:rsidRPr="002E7002">
        <w:t>ю</w:t>
      </w:r>
      <w:r w:rsidRPr="002E7002">
        <w:rPr>
          <w:spacing w:val="2"/>
        </w:rPr>
        <w:t xml:space="preserve"> </w:t>
      </w:r>
      <w:r w:rsidRPr="002E7002">
        <w:rPr>
          <w:spacing w:val="-1"/>
        </w:rPr>
        <w:t>н</w:t>
      </w:r>
      <w:r w:rsidRPr="002E7002">
        <w:t>а</w:t>
      </w:r>
      <w:r w:rsidRPr="002E7002">
        <w:rPr>
          <w:spacing w:val="-2"/>
        </w:rPr>
        <w:t>с</w:t>
      </w:r>
      <w:r w:rsidRPr="002E7002">
        <w:t>елен</w:t>
      </w:r>
      <w:r w:rsidRPr="002E7002">
        <w:rPr>
          <w:spacing w:val="-1"/>
        </w:rPr>
        <w:t>и</w:t>
      </w:r>
      <w:r w:rsidRPr="002E7002">
        <w:t xml:space="preserve">я, </w:t>
      </w:r>
      <w:r w:rsidRPr="002E7002">
        <w:rPr>
          <w:spacing w:val="-3"/>
        </w:rPr>
        <w:t>т</w:t>
      </w:r>
      <w:r w:rsidRPr="002E7002">
        <w:rPr>
          <w:spacing w:val="1"/>
        </w:rPr>
        <w:t>р</w:t>
      </w:r>
      <w:r w:rsidRPr="002E7002">
        <w:rPr>
          <w:spacing w:val="-2"/>
        </w:rPr>
        <w:t>е</w:t>
      </w:r>
      <w:r w:rsidRPr="002E7002">
        <w:rPr>
          <w:spacing w:val="1"/>
        </w:rPr>
        <w:t>б</w:t>
      </w:r>
      <w:r w:rsidRPr="002E7002">
        <w:rPr>
          <w:spacing w:val="-3"/>
        </w:rPr>
        <w:t>у</w:t>
      </w:r>
      <w:r w:rsidRPr="002E7002">
        <w:t xml:space="preserve">ет </w:t>
      </w:r>
      <w:r w:rsidRPr="002E7002">
        <w:rPr>
          <w:spacing w:val="1"/>
        </w:rPr>
        <w:t xml:space="preserve"> п</w:t>
      </w:r>
      <w:r w:rsidRPr="002E7002">
        <w:t>е</w:t>
      </w:r>
      <w:r w:rsidRPr="002E7002">
        <w:rPr>
          <w:spacing w:val="1"/>
        </w:rPr>
        <w:t>р</w:t>
      </w:r>
      <w:r w:rsidRPr="002E7002">
        <w:t>ес</w:t>
      </w:r>
      <w:r w:rsidRPr="002E7002">
        <w:rPr>
          <w:spacing w:val="-2"/>
        </w:rPr>
        <w:t>м</w:t>
      </w:r>
      <w:r w:rsidRPr="002E7002">
        <w:rPr>
          <w:spacing w:val="1"/>
        </w:rPr>
        <w:t>о</w:t>
      </w:r>
      <w:r w:rsidRPr="002E7002">
        <w:rPr>
          <w:spacing w:val="-3"/>
        </w:rPr>
        <w:t>т</w:t>
      </w:r>
      <w:r w:rsidRPr="002E7002">
        <w:rPr>
          <w:spacing w:val="1"/>
        </w:rPr>
        <w:t>р</w:t>
      </w:r>
      <w:r w:rsidRPr="002E7002">
        <w:t xml:space="preserve">а </w:t>
      </w:r>
      <w:r w:rsidRPr="002E7002">
        <w:rPr>
          <w:spacing w:val="2"/>
        </w:rPr>
        <w:t xml:space="preserve"> </w:t>
      </w:r>
      <w:r w:rsidRPr="002E7002">
        <w:t>м</w:t>
      </w:r>
      <w:r w:rsidRPr="002E7002">
        <w:rPr>
          <w:spacing w:val="-3"/>
        </w:rPr>
        <w:t>е</w:t>
      </w:r>
      <w:r w:rsidRPr="002E7002">
        <w:t>ста</w:t>
      </w:r>
      <w:r w:rsidRPr="002E7002">
        <w:rPr>
          <w:spacing w:val="69"/>
        </w:rPr>
        <w:t xml:space="preserve"> </w:t>
      </w:r>
      <w:r w:rsidRPr="002E7002">
        <w:t xml:space="preserve">и  </w:t>
      </w:r>
      <w:r w:rsidRPr="002E7002">
        <w:rPr>
          <w:spacing w:val="1"/>
        </w:rPr>
        <w:t>ро</w:t>
      </w:r>
      <w:r w:rsidRPr="002E7002">
        <w:rPr>
          <w:spacing w:val="-3"/>
        </w:rPr>
        <w:t>л</w:t>
      </w:r>
      <w:r w:rsidRPr="002E7002">
        <w:t xml:space="preserve">и </w:t>
      </w:r>
      <w:r w:rsidRPr="002E7002">
        <w:rPr>
          <w:spacing w:val="7"/>
        </w:rPr>
        <w:t xml:space="preserve"> </w:t>
      </w:r>
      <w:r w:rsidRPr="002E7002">
        <w:t>сел</w:t>
      </w:r>
      <w:r w:rsidRPr="002E7002">
        <w:rPr>
          <w:spacing w:val="-1"/>
        </w:rPr>
        <w:t>ь</w:t>
      </w:r>
      <w:r w:rsidRPr="002E7002">
        <w:t>с</w:t>
      </w:r>
      <w:r w:rsidRPr="002E7002">
        <w:rPr>
          <w:spacing w:val="-2"/>
        </w:rPr>
        <w:t>к</w:t>
      </w:r>
      <w:r w:rsidRPr="002E7002">
        <w:rPr>
          <w:spacing w:val="-1"/>
        </w:rPr>
        <w:t>и</w:t>
      </w:r>
      <w:r w:rsidRPr="002E7002">
        <w:t>х те</w:t>
      </w:r>
      <w:r w:rsidRPr="002E7002">
        <w:rPr>
          <w:spacing w:val="-1"/>
        </w:rPr>
        <w:t>р</w:t>
      </w:r>
      <w:r w:rsidRPr="002E7002">
        <w:rPr>
          <w:spacing w:val="1"/>
        </w:rPr>
        <w:t>ри</w:t>
      </w:r>
      <w:r w:rsidRPr="002E7002">
        <w:rPr>
          <w:spacing w:val="-3"/>
        </w:rPr>
        <w:t>т</w:t>
      </w:r>
      <w:r w:rsidRPr="002E7002">
        <w:rPr>
          <w:spacing w:val="1"/>
        </w:rPr>
        <w:t>о</w:t>
      </w:r>
      <w:r w:rsidRPr="002E7002">
        <w:rPr>
          <w:spacing w:val="-1"/>
        </w:rPr>
        <w:t>ри</w:t>
      </w:r>
      <w:r w:rsidRPr="002E7002">
        <w:t>й в</w:t>
      </w:r>
      <w:r w:rsidRPr="002E7002">
        <w:rPr>
          <w:spacing w:val="1"/>
        </w:rPr>
        <w:t xml:space="preserve"> </w:t>
      </w:r>
      <w:r w:rsidRPr="002E7002">
        <w:rPr>
          <w:spacing w:val="-1"/>
        </w:rPr>
        <w:t>о</w:t>
      </w:r>
      <w:r w:rsidRPr="002E7002">
        <w:t>с</w:t>
      </w:r>
      <w:r w:rsidRPr="002E7002">
        <w:rPr>
          <w:spacing w:val="-1"/>
        </w:rPr>
        <w:t>у</w:t>
      </w:r>
      <w:r w:rsidRPr="002E7002">
        <w:t>ществ</w:t>
      </w:r>
      <w:r w:rsidRPr="002E7002">
        <w:rPr>
          <w:spacing w:val="-2"/>
        </w:rPr>
        <w:t>л</w:t>
      </w:r>
      <w:r w:rsidRPr="002E7002">
        <w:t>е</w:t>
      </w:r>
      <w:r w:rsidRPr="002E7002">
        <w:rPr>
          <w:spacing w:val="-1"/>
        </w:rPr>
        <w:t>н</w:t>
      </w:r>
      <w:r w:rsidRPr="002E7002">
        <w:rPr>
          <w:spacing w:val="1"/>
        </w:rPr>
        <w:t>и</w:t>
      </w:r>
      <w:r w:rsidRPr="002E7002">
        <w:t>и с</w:t>
      </w:r>
      <w:r w:rsidRPr="002E7002">
        <w:rPr>
          <w:spacing w:val="-3"/>
        </w:rPr>
        <w:t>т</w:t>
      </w:r>
      <w:r w:rsidRPr="002E7002">
        <w:rPr>
          <w:spacing w:val="1"/>
        </w:rPr>
        <w:t>р</w:t>
      </w:r>
      <w:r w:rsidRPr="002E7002">
        <w:t>а</w:t>
      </w:r>
      <w:r w:rsidRPr="002E7002">
        <w:rPr>
          <w:spacing w:val="-3"/>
        </w:rPr>
        <w:t>т</w:t>
      </w:r>
      <w:r w:rsidRPr="002E7002">
        <w:rPr>
          <w:spacing w:val="-2"/>
        </w:rPr>
        <w:t>е</w:t>
      </w:r>
      <w:r w:rsidRPr="002E7002">
        <w:t>г</w:t>
      </w:r>
      <w:r w:rsidRPr="002E7002">
        <w:rPr>
          <w:spacing w:val="1"/>
        </w:rPr>
        <w:t>и</w:t>
      </w:r>
      <w:r w:rsidRPr="002E7002">
        <w:t>че</w:t>
      </w:r>
      <w:r w:rsidRPr="002E7002">
        <w:rPr>
          <w:spacing w:val="-2"/>
        </w:rPr>
        <w:t>с</w:t>
      </w:r>
      <w:r w:rsidRPr="002E7002">
        <w:t>к</w:t>
      </w:r>
      <w:r w:rsidRPr="002E7002">
        <w:rPr>
          <w:spacing w:val="-1"/>
        </w:rPr>
        <w:t>и</w:t>
      </w:r>
      <w:r w:rsidRPr="002E7002">
        <w:t>х</w:t>
      </w:r>
      <w:r w:rsidRPr="002E7002">
        <w:rPr>
          <w:spacing w:val="1"/>
        </w:rPr>
        <w:t xml:space="preserve"> </w:t>
      </w:r>
      <w:r w:rsidRPr="002E7002">
        <w:rPr>
          <w:spacing w:val="-2"/>
        </w:rPr>
        <w:t>с</w:t>
      </w:r>
      <w:r w:rsidRPr="002E7002">
        <w:rPr>
          <w:spacing w:val="-1"/>
        </w:rPr>
        <w:t>о</w:t>
      </w:r>
      <w:r w:rsidRPr="002E7002">
        <w:rPr>
          <w:spacing w:val="1"/>
        </w:rPr>
        <w:t>ци</w:t>
      </w:r>
      <w:r w:rsidRPr="002E7002">
        <w:t>ал</w:t>
      </w:r>
      <w:r w:rsidRPr="002E7002">
        <w:rPr>
          <w:spacing w:val="-2"/>
        </w:rPr>
        <w:t>ь</w:t>
      </w:r>
      <w:r w:rsidRPr="002E7002">
        <w:rPr>
          <w:spacing w:val="-1"/>
        </w:rPr>
        <w:t>н</w:t>
      </w:r>
      <w:r w:rsidRPr="002E7002">
        <w:rPr>
          <w:spacing w:val="5"/>
        </w:rPr>
        <w:t>о</w:t>
      </w:r>
      <w:r w:rsidRPr="002E7002">
        <w:t>-э</w:t>
      </w:r>
      <w:r w:rsidRPr="002E7002">
        <w:rPr>
          <w:spacing w:val="-3"/>
        </w:rPr>
        <w:t>к</w:t>
      </w:r>
      <w:r w:rsidRPr="002E7002">
        <w:rPr>
          <w:spacing w:val="1"/>
        </w:rPr>
        <w:t>о</w:t>
      </w:r>
      <w:r w:rsidRPr="002E7002">
        <w:rPr>
          <w:spacing w:val="-1"/>
        </w:rPr>
        <w:t>н</w:t>
      </w:r>
      <w:r w:rsidRPr="002E7002">
        <w:rPr>
          <w:spacing w:val="1"/>
        </w:rPr>
        <w:t>о</w:t>
      </w:r>
      <w:r w:rsidRPr="002E7002">
        <w:rPr>
          <w:spacing w:val="-3"/>
        </w:rPr>
        <w:t>м</w:t>
      </w:r>
      <w:r w:rsidRPr="002E7002">
        <w:rPr>
          <w:spacing w:val="1"/>
        </w:rPr>
        <w:t>и</w:t>
      </w:r>
      <w:r w:rsidRPr="002E7002">
        <w:t>че</w:t>
      </w:r>
      <w:r w:rsidRPr="002E7002">
        <w:rPr>
          <w:spacing w:val="-2"/>
        </w:rPr>
        <w:t>с</w:t>
      </w:r>
      <w:r w:rsidRPr="002E7002">
        <w:t>к</w:t>
      </w:r>
      <w:r w:rsidRPr="002E7002">
        <w:rPr>
          <w:spacing w:val="-1"/>
        </w:rPr>
        <w:t>и</w:t>
      </w:r>
      <w:r w:rsidRPr="002E7002">
        <w:t xml:space="preserve">х </w:t>
      </w:r>
      <w:r w:rsidRPr="002E7002">
        <w:rPr>
          <w:spacing w:val="1"/>
        </w:rPr>
        <w:t>пр</w:t>
      </w:r>
      <w:r w:rsidRPr="002E7002">
        <w:rPr>
          <w:spacing w:val="-2"/>
        </w:rPr>
        <w:t>е</w:t>
      </w:r>
      <w:r w:rsidRPr="002E7002">
        <w:rPr>
          <w:spacing w:val="-1"/>
        </w:rPr>
        <w:t>о</w:t>
      </w:r>
      <w:r w:rsidRPr="002E7002">
        <w:rPr>
          <w:spacing w:val="1"/>
        </w:rPr>
        <w:t>б</w:t>
      </w:r>
      <w:r w:rsidRPr="002E7002">
        <w:rPr>
          <w:spacing w:val="-1"/>
        </w:rPr>
        <w:t>р</w:t>
      </w:r>
      <w:r w:rsidRPr="002E7002">
        <w:t>азов</w:t>
      </w:r>
      <w:r w:rsidRPr="002E7002">
        <w:rPr>
          <w:spacing w:val="-2"/>
        </w:rPr>
        <w:t>а</w:t>
      </w:r>
      <w:r w:rsidRPr="002E7002">
        <w:rPr>
          <w:spacing w:val="1"/>
        </w:rPr>
        <w:t>н</w:t>
      </w:r>
      <w:r w:rsidRPr="002E7002">
        <w:rPr>
          <w:spacing w:val="-1"/>
        </w:rPr>
        <w:t>и</w:t>
      </w:r>
      <w:r w:rsidRPr="002E7002">
        <w:t>й</w:t>
      </w:r>
      <w:r w:rsidRPr="002E7002">
        <w:rPr>
          <w:spacing w:val="4"/>
        </w:rPr>
        <w:t xml:space="preserve"> </w:t>
      </w:r>
      <w:r w:rsidRPr="002E7002">
        <w:t>в ст</w:t>
      </w:r>
      <w:r w:rsidRPr="002E7002">
        <w:rPr>
          <w:spacing w:val="1"/>
        </w:rPr>
        <w:t>р</w:t>
      </w:r>
      <w:r w:rsidRPr="002E7002">
        <w:rPr>
          <w:spacing w:val="-2"/>
        </w:rPr>
        <w:t>а</w:t>
      </w:r>
      <w:r w:rsidRPr="002E7002">
        <w:rPr>
          <w:spacing w:val="1"/>
        </w:rPr>
        <w:t>н</w:t>
      </w:r>
      <w:r w:rsidRPr="002E7002">
        <w:rPr>
          <w:spacing w:val="3"/>
        </w:rPr>
        <w:t>е</w:t>
      </w:r>
      <w:r w:rsidRPr="002E7002">
        <w:t>,</w:t>
      </w:r>
      <w:r w:rsidRPr="002E7002">
        <w:rPr>
          <w:spacing w:val="3"/>
        </w:rPr>
        <w:t xml:space="preserve"> </w:t>
      </w:r>
      <w:r w:rsidRPr="002E7002">
        <w:t>в т</w:t>
      </w:r>
      <w:r w:rsidRPr="002E7002">
        <w:rPr>
          <w:spacing w:val="-1"/>
        </w:rPr>
        <w:t>о</w:t>
      </w:r>
      <w:r w:rsidRPr="002E7002">
        <w:t>м</w:t>
      </w:r>
      <w:r w:rsidRPr="002E7002">
        <w:rPr>
          <w:spacing w:val="3"/>
        </w:rPr>
        <w:t xml:space="preserve"> </w:t>
      </w:r>
      <w:r w:rsidRPr="002E7002">
        <w:rPr>
          <w:spacing w:val="-2"/>
        </w:rPr>
        <w:t>ч</w:t>
      </w:r>
      <w:r w:rsidRPr="002E7002">
        <w:rPr>
          <w:spacing w:val="1"/>
        </w:rPr>
        <w:t>и</w:t>
      </w:r>
      <w:r w:rsidRPr="002E7002">
        <w:t xml:space="preserve">сле </w:t>
      </w:r>
      <w:r w:rsidRPr="002E7002">
        <w:rPr>
          <w:spacing w:val="1"/>
        </w:rPr>
        <w:t>п</w:t>
      </w:r>
      <w:r w:rsidRPr="002E7002">
        <w:rPr>
          <w:spacing w:val="-1"/>
        </w:rPr>
        <w:t>р</w:t>
      </w:r>
      <w:r w:rsidRPr="002E7002">
        <w:rPr>
          <w:spacing w:val="1"/>
        </w:rPr>
        <w:t>и</w:t>
      </w:r>
      <w:r w:rsidRPr="002E7002">
        <w:rPr>
          <w:spacing w:val="-1"/>
        </w:rPr>
        <w:t>н</w:t>
      </w:r>
      <w:r w:rsidRPr="002E7002">
        <w:t>ят</w:t>
      </w:r>
      <w:r w:rsidRPr="002E7002">
        <w:rPr>
          <w:spacing w:val="-1"/>
        </w:rPr>
        <w:t>и</w:t>
      </w:r>
      <w:r w:rsidRPr="002E7002">
        <w:t>я</w:t>
      </w:r>
      <w:r w:rsidRPr="002E7002">
        <w:rPr>
          <w:spacing w:val="4"/>
        </w:rPr>
        <w:t xml:space="preserve"> </w:t>
      </w:r>
      <w:r w:rsidRPr="002E7002">
        <w:t>м</w:t>
      </w:r>
      <w:r w:rsidRPr="002E7002">
        <w:rPr>
          <w:spacing w:val="-3"/>
        </w:rPr>
        <w:t>е</w:t>
      </w:r>
      <w:r w:rsidRPr="002E7002">
        <w:t>р</w:t>
      </w:r>
      <w:r w:rsidRPr="002E7002">
        <w:rPr>
          <w:spacing w:val="2"/>
        </w:rPr>
        <w:t xml:space="preserve"> </w:t>
      </w:r>
      <w:r w:rsidRPr="002E7002">
        <w:rPr>
          <w:spacing w:val="1"/>
        </w:rPr>
        <w:t>п</w:t>
      </w:r>
      <w:r w:rsidRPr="002E7002">
        <w:t>о</w:t>
      </w:r>
      <w:r w:rsidRPr="002E7002">
        <w:rPr>
          <w:spacing w:val="2"/>
        </w:rPr>
        <w:t xml:space="preserve"> </w:t>
      </w:r>
      <w:r w:rsidRPr="002E7002">
        <w:t>с</w:t>
      </w:r>
      <w:r w:rsidRPr="002E7002">
        <w:rPr>
          <w:spacing w:val="1"/>
        </w:rPr>
        <w:t>о</w:t>
      </w:r>
      <w:r w:rsidRPr="002E7002">
        <w:rPr>
          <w:spacing w:val="-3"/>
        </w:rPr>
        <w:t>з</w:t>
      </w:r>
      <w:r w:rsidRPr="002E7002">
        <w:rPr>
          <w:spacing w:val="1"/>
        </w:rPr>
        <w:t>д</w:t>
      </w:r>
      <w:r w:rsidRPr="002E7002">
        <w:rPr>
          <w:spacing w:val="-2"/>
        </w:rPr>
        <w:t>а</w:t>
      </w:r>
      <w:r w:rsidRPr="002E7002">
        <w:rPr>
          <w:spacing w:val="1"/>
        </w:rPr>
        <w:t>н</w:t>
      </w:r>
      <w:r w:rsidRPr="002E7002">
        <w:rPr>
          <w:spacing w:val="-1"/>
        </w:rPr>
        <w:t>и</w:t>
      </w:r>
      <w:r w:rsidRPr="002E7002">
        <w:t xml:space="preserve">ю </w:t>
      </w:r>
      <w:r w:rsidRPr="002E7002">
        <w:rPr>
          <w:spacing w:val="1"/>
        </w:rPr>
        <w:t>пр</w:t>
      </w:r>
      <w:r w:rsidRPr="002E7002">
        <w:rPr>
          <w:spacing w:val="-2"/>
        </w:rPr>
        <w:t>е</w:t>
      </w:r>
      <w:r w:rsidRPr="002E7002">
        <w:rPr>
          <w:spacing w:val="-1"/>
        </w:rPr>
        <w:t>д</w:t>
      </w:r>
      <w:r w:rsidRPr="002E7002">
        <w:rPr>
          <w:spacing w:val="1"/>
        </w:rPr>
        <w:t>п</w:t>
      </w:r>
      <w:r w:rsidRPr="002E7002">
        <w:rPr>
          <w:spacing w:val="-1"/>
        </w:rPr>
        <w:t>о</w:t>
      </w:r>
      <w:r w:rsidRPr="002E7002">
        <w:t>с</w:t>
      </w:r>
      <w:r w:rsidRPr="002E7002">
        <w:rPr>
          <w:spacing w:val="1"/>
        </w:rPr>
        <w:t>ы</w:t>
      </w:r>
      <w:r w:rsidRPr="002E7002">
        <w:rPr>
          <w:spacing w:val="-3"/>
        </w:rPr>
        <w:t>л</w:t>
      </w:r>
      <w:r w:rsidRPr="002E7002">
        <w:rPr>
          <w:spacing w:val="1"/>
        </w:rPr>
        <w:t>о</w:t>
      </w:r>
      <w:r w:rsidRPr="002E7002">
        <w:t xml:space="preserve">к для </w:t>
      </w:r>
      <w:r w:rsidRPr="002E7002">
        <w:rPr>
          <w:spacing w:val="-4"/>
        </w:rPr>
        <w:t>у</w:t>
      </w:r>
      <w:r w:rsidRPr="002E7002">
        <w:t>ст</w:t>
      </w:r>
      <w:r w:rsidRPr="002E7002">
        <w:rPr>
          <w:spacing w:val="1"/>
        </w:rPr>
        <w:t>о</w:t>
      </w:r>
      <w:r w:rsidRPr="002E7002">
        <w:rPr>
          <w:spacing w:val="-1"/>
        </w:rPr>
        <w:t>й</w:t>
      </w:r>
      <w:r w:rsidRPr="002E7002">
        <w:t>ч</w:t>
      </w:r>
      <w:r w:rsidRPr="002E7002">
        <w:rPr>
          <w:spacing w:val="1"/>
        </w:rPr>
        <w:t>и</w:t>
      </w:r>
      <w:r w:rsidRPr="002E7002">
        <w:rPr>
          <w:spacing w:val="-3"/>
        </w:rPr>
        <w:t>в</w:t>
      </w:r>
      <w:r w:rsidRPr="002E7002">
        <w:rPr>
          <w:spacing w:val="1"/>
        </w:rPr>
        <w:t>о</w:t>
      </w:r>
      <w:r w:rsidRPr="002E7002">
        <w:t>го</w:t>
      </w:r>
      <w:r w:rsidRPr="002E7002">
        <w:rPr>
          <w:spacing w:val="-2"/>
        </w:rPr>
        <w:t xml:space="preserve"> </w:t>
      </w:r>
      <w:r w:rsidRPr="002E7002">
        <w:rPr>
          <w:spacing w:val="1"/>
        </w:rPr>
        <w:t>р</w:t>
      </w:r>
      <w:r w:rsidRPr="002E7002">
        <w:t>аз</w:t>
      </w:r>
      <w:r w:rsidRPr="002E7002">
        <w:rPr>
          <w:spacing w:val="-3"/>
        </w:rPr>
        <w:t>в</w:t>
      </w:r>
      <w:r w:rsidRPr="002E7002">
        <w:rPr>
          <w:spacing w:val="1"/>
        </w:rPr>
        <w:t>и</w:t>
      </w:r>
      <w:r w:rsidRPr="002E7002">
        <w:t>тия</w:t>
      </w:r>
      <w:r w:rsidRPr="002E7002">
        <w:rPr>
          <w:spacing w:val="-2"/>
        </w:rPr>
        <w:t xml:space="preserve"> </w:t>
      </w:r>
      <w:r w:rsidRPr="002E7002">
        <w:t>сел</w:t>
      </w:r>
      <w:r w:rsidRPr="002E7002">
        <w:rPr>
          <w:spacing w:val="-1"/>
        </w:rPr>
        <w:t>ь</w:t>
      </w:r>
      <w:r w:rsidRPr="002E7002">
        <w:t>ск</w:t>
      </w:r>
      <w:r w:rsidRPr="002E7002">
        <w:rPr>
          <w:spacing w:val="-1"/>
        </w:rPr>
        <w:t>и</w:t>
      </w:r>
      <w:r w:rsidRPr="002E7002">
        <w:t>х</w:t>
      </w:r>
      <w:r w:rsidRPr="002E7002">
        <w:rPr>
          <w:spacing w:val="1"/>
        </w:rPr>
        <w:t xml:space="preserve"> </w:t>
      </w:r>
      <w:r w:rsidRPr="002E7002">
        <w:rPr>
          <w:spacing w:val="-1"/>
        </w:rPr>
        <w:t>т</w:t>
      </w:r>
      <w:r w:rsidRPr="002E7002">
        <w:t>е</w:t>
      </w:r>
      <w:r w:rsidRPr="002E7002">
        <w:rPr>
          <w:spacing w:val="-1"/>
        </w:rPr>
        <w:t>рр</w:t>
      </w:r>
      <w:r w:rsidRPr="002E7002">
        <w:rPr>
          <w:spacing w:val="1"/>
        </w:rPr>
        <w:t>и</w:t>
      </w:r>
      <w:r w:rsidRPr="002E7002">
        <w:t>т</w:t>
      </w:r>
      <w:r w:rsidRPr="002E7002">
        <w:rPr>
          <w:spacing w:val="-1"/>
        </w:rPr>
        <w:t>ори</w:t>
      </w:r>
      <w:r w:rsidRPr="002E7002">
        <w:t>й</w:t>
      </w:r>
      <w:r w:rsidRPr="002E7002">
        <w:rPr>
          <w:spacing w:val="1"/>
        </w:rPr>
        <w:t xml:space="preserve"> </w:t>
      </w:r>
      <w:r w:rsidRPr="002E7002">
        <w:t>п</w:t>
      </w:r>
      <w:r w:rsidRPr="002E7002">
        <w:rPr>
          <w:spacing w:val="-3"/>
        </w:rPr>
        <w:t>у</w:t>
      </w:r>
      <w:r w:rsidRPr="002E7002">
        <w:t>тем:</w:t>
      </w:r>
    </w:p>
    <w:p w:rsidR="00094414" w:rsidRPr="002E7002" w:rsidRDefault="00094414" w:rsidP="00094414">
      <w:pPr>
        <w:spacing w:before="1" w:line="360" w:lineRule="auto"/>
        <w:ind w:left="820" w:right="-20"/>
      </w:pPr>
      <w:r>
        <w:rPr>
          <w:spacing w:val="1"/>
        </w:rPr>
        <w:t xml:space="preserve">- </w:t>
      </w:r>
      <w:r w:rsidRPr="002E7002">
        <w:rPr>
          <w:spacing w:val="1"/>
        </w:rPr>
        <w:t>по</w:t>
      </w:r>
      <w:r w:rsidRPr="002E7002">
        <w:rPr>
          <w:spacing w:val="-3"/>
        </w:rPr>
        <w:t>в</w:t>
      </w:r>
      <w:r w:rsidRPr="002E7002">
        <w:rPr>
          <w:spacing w:val="1"/>
        </w:rPr>
        <w:t>ы</w:t>
      </w:r>
      <w:r w:rsidRPr="002E7002">
        <w:t>ш</w:t>
      </w:r>
      <w:r w:rsidRPr="002E7002">
        <w:rPr>
          <w:spacing w:val="-3"/>
        </w:rPr>
        <w:t>е</w:t>
      </w:r>
      <w:r w:rsidRPr="002E7002">
        <w:rPr>
          <w:spacing w:val="1"/>
        </w:rPr>
        <w:t>н</w:t>
      </w:r>
      <w:r w:rsidRPr="002E7002">
        <w:rPr>
          <w:spacing w:val="-1"/>
        </w:rPr>
        <w:t>и</w:t>
      </w:r>
      <w:r w:rsidRPr="002E7002">
        <w:t xml:space="preserve">я </w:t>
      </w:r>
      <w:r w:rsidRPr="002E7002">
        <w:rPr>
          <w:spacing w:val="-4"/>
        </w:rPr>
        <w:t>у</w:t>
      </w:r>
      <w:r w:rsidRPr="002E7002">
        <w:rPr>
          <w:spacing w:val="1"/>
        </w:rPr>
        <w:t>ро</w:t>
      </w:r>
      <w:r w:rsidRPr="002E7002">
        <w:t>вня</w:t>
      </w:r>
      <w:r w:rsidRPr="002E7002">
        <w:rPr>
          <w:spacing w:val="-2"/>
        </w:rPr>
        <w:t xml:space="preserve"> </w:t>
      </w:r>
      <w:r w:rsidRPr="002E7002">
        <w:t>к</w:t>
      </w:r>
      <w:r w:rsidRPr="002E7002">
        <w:rPr>
          <w:spacing w:val="1"/>
        </w:rPr>
        <w:t>о</w:t>
      </w:r>
      <w:r w:rsidRPr="002E7002">
        <w:rPr>
          <w:spacing w:val="-3"/>
        </w:rPr>
        <w:t>м</w:t>
      </w:r>
      <w:r w:rsidRPr="002E7002">
        <w:t>форт</w:t>
      </w:r>
      <w:r w:rsidRPr="002E7002">
        <w:rPr>
          <w:spacing w:val="-1"/>
        </w:rPr>
        <w:t>н</w:t>
      </w:r>
      <w:r w:rsidRPr="002E7002">
        <w:rPr>
          <w:spacing w:val="1"/>
        </w:rPr>
        <w:t>о</w:t>
      </w:r>
      <w:r w:rsidRPr="002E7002">
        <w:t>с</w:t>
      </w:r>
      <w:r w:rsidRPr="002E7002">
        <w:rPr>
          <w:spacing w:val="-3"/>
        </w:rPr>
        <w:t>т</w:t>
      </w:r>
      <w:r w:rsidRPr="002E7002">
        <w:t>и</w:t>
      </w:r>
      <w:r w:rsidRPr="002E7002">
        <w:rPr>
          <w:spacing w:val="1"/>
        </w:rPr>
        <w:t xml:space="preserve"> </w:t>
      </w:r>
      <w:r w:rsidRPr="002E7002">
        <w:rPr>
          <w:spacing w:val="-4"/>
        </w:rPr>
        <w:t>у</w:t>
      </w:r>
      <w:r w:rsidRPr="002E7002">
        <w:t>словий</w:t>
      </w:r>
      <w:r w:rsidRPr="002E7002">
        <w:rPr>
          <w:spacing w:val="2"/>
        </w:rPr>
        <w:t xml:space="preserve"> </w:t>
      </w:r>
      <w:r w:rsidRPr="002E7002">
        <w:rPr>
          <w:spacing w:val="-3"/>
        </w:rPr>
        <w:t>ж</w:t>
      </w:r>
      <w:r w:rsidRPr="002E7002">
        <w:rPr>
          <w:spacing w:val="1"/>
        </w:rPr>
        <w:t>и</w:t>
      </w:r>
      <w:r w:rsidRPr="002E7002">
        <w:t>зн</w:t>
      </w:r>
      <w:r w:rsidRPr="002E7002">
        <w:rPr>
          <w:spacing w:val="-2"/>
        </w:rPr>
        <w:t>е</w:t>
      </w:r>
      <w:r w:rsidRPr="002E7002">
        <w:rPr>
          <w:spacing w:val="1"/>
        </w:rPr>
        <w:t>д</w:t>
      </w:r>
      <w:r w:rsidRPr="002E7002">
        <w:rPr>
          <w:spacing w:val="-2"/>
        </w:rPr>
        <w:t>е</w:t>
      </w:r>
      <w:r w:rsidRPr="002E7002">
        <w:t>ятел</w:t>
      </w:r>
      <w:r w:rsidRPr="002E7002">
        <w:rPr>
          <w:spacing w:val="-1"/>
        </w:rPr>
        <w:t>ьно</w:t>
      </w:r>
      <w:r w:rsidRPr="002E7002">
        <w:t>сти;</w:t>
      </w:r>
    </w:p>
    <w:p w:rsidR="00094414" w:rsidRPr="002E7002" w:rsidRDefault="00094414" w:rsidP="00094414">
      <w:pPr>
        <w:spacing w:before="38" w:line="360" w:lineRule="auto"/>
        <w:ind w:left="119" w:right="49" w:firstLine="701"/>
        <w:jc w:val="both"/>
      </w:pPr>
      <w:r>
        <w:rPr>
          <w:spacing w:val="1"/>
        </w:rPr>
        <w:t xml:space="preserve">- </w:t>
      </w:r>
      <w:r w:rsidRPr="002E7002">
        <w:rPr>
          <w:spacing w:val="1"/>
        </w:rPr>
        <w:t>по</w:t>
      </w:r>
      <w:r w:rsidRPr="002E7002">
        <w:rPr>
          <w:spacing w:val="-3"/>
        </w:rPr>
        <w:t>в</w:t>
      </w:r>
      <w:r w:rsidRPr="002E7002">
        <w:rPr>
          <w:spacing w:val="1"/>
        </w:rPr>
        <w:t>ы</w:t>
      </w:r>
      <w:r w:rsidRPr="002E7002">
        <w:t>ш</w:t>
      </w:r>
      <w:r w:rsidRPr="002E7002">
        <w:rPr>
          <w:spacing w:val="-3"/>
        </w:rPr>
        <w:t>е</w:t>
      </w:r>
      <w:r w:rsidRPr="002E7002">
        <w:rPr>
          <w:spacing w:val="1"/>
        </w:rPr>
        <w:t>н</w:t>
      </w:r>
      <w:r w:rsidRPr="002E7002">
        <w:rPr>
          <w:spacing w:val="-1"/>
        </w:rPr>
        <w:t>и</w:t>
      </w:r>
      <w:r w:rsidRPr="002E7002">
        <w:t xml:space="preserve">я </w:t>
      </w:r>
      <w:r w:rsidRPr="002E7002">
        <w:rPr>
          <w:spacing w:val="1"/>
        </w:rPr>
        <w:t>д</w:t>
      </w:r>
      <w:r w:rsidRPr="002E7002">
        <w:rPr>
          <w:spacing w:val="-1"/>
        </w:rPr>
        <w:t>о</w:t>
      </w:r>
      <w:r w:rsidRPr="002E7002">
        <w:t>ст</w:t>
      </w:r>
      <w:r w:rsidRPr="002E7002">
        <w:rPr>
          <w:spacing w:val="-1"/>
        </w:rPr>
        <w:t>у</w:t>
      </w:r>
      <w:r w:rsidRPr="002E7002">
        <w:rPr>
          <w:spacing w:val="1"/>
        </w:rPr>
        <w:t>п</w:t>
      </w:r>
      <w:r w:rsidRPr="002E7002">
        <w:rPr>
          <w:spacing w:val="-1"/>
        </w:rPr>
        <w:t>н</w:t>
      </w:r>
      <w:r w:rsidRPr="002E7002">
        <w:rPr>
          <w:spacing w:val="1"/>
        </w:rPr>
        <w:t>о</w:t>
      </w:r>
      <w:r w:rsidRPr="002E7002">
        <w:t>с</w:t>
      </w:r>
      <w:r w:rsidRPr="002E7002">
        <w:rPr>
          <w:spacing w:val="1"/>
        </w:rPr>
        <w:t>т</w:t>
      </w:r>
      <w:r w:rsidRPr="002E7002">
        <w:t xml:space="preserve">и </w:t>
      </w:r>
      <w:r w:rsidRPr="002E7002">
        <w:rPr>
          <w:spacing w:val="-4"/>
        </w:rPr>
        <w:t>у</w:t>
      </w:r>
      <w:r w:rsidRPr="002E7002">
        <w:rPr>
          <w:spacing w:val="1"/>
        </w:rPr>
        <w:t>л</w:t>
      </w:r>
      <w:r w:rsidRPr="002E7002">
        <w:rPr>
          <w:spacing w:val="-4"/>
        </w:rPr>
        <w:t>у</w:t>
      </w:r>
      <w:r w:rsidRPr="002E7002">
        <w:t>чше</w:t>
      </w:r>
      <w:r w:rsidRPr="002E7002">
        <w:rPr>
          <w:spacing w:val="1"/>
        </w:rPr>
        <w:t>ни</w:t>
      </w:r>
      <w:r w:rsidRPr="002E7002">
        <w:t>я ж</w:t>
      </w:r>
      <w:r w:rsidRPr="002E7002">
        <w:rPr>
          <w:spacing w:val="1"/>
        </w:rPr>
        <w:t>и</w:t>
      </w:r>
      <w:r w:rsidRPr="002E7002">
        <w:rPr>
          <w:spacing w:val="-1"/>
        </w:rPr>
        <w:t>л</w:t>
      </w:r>
      <w:r w:rsidRPr="002E7002">
        <w:rPr>
          <w:spacing w:val="1"/>
        </w:rPr>
        <w:t>и</w:t>
      </w:r>
      <w:r w:rsidRPr="002E7002">
        <w:rPr>
          <w:spacing w:val="-3"/>
        </w:rPr>
        <w:t>щ</w:t>
      </w:r>
      <w:r w:rsidRPr="002E7002">
        <w:rPr>
          <w:spacing w:val="1"/>
        </w:rPr>
        <w:t>н</w:t>
      </w:r>
      <w:r w:rsidRPr="002E7002">
        <w:rPr>
          <w:spacing w:val="-1"/>
        </w:rPr>
        <w:t>ы</w:t>
      </w:r>
      <w:r w:rsidRPr="002E7002">
        <w:t>х</w:t>
      </w:r>
      <w:r w:rsidRPr="002E7002">
        <w:rPr>
          <w:spacing w:val="1"/>
        </w:rPr>
        <w:t xml:space="preserve"> </w:t>
      </w:r>
      <w:r w:rsidRPr="002E7002">
        <w:rPr>
          <w:spacing w:val="-4"/>
        </w:rPr>
        <w:t>у</w:t>
      </w:r>
      <w:r w:rsidRPr="002E7002">
        <w:t>словий</w:t>
      </w:r>
      <w:r w:rsidRPr="002E7002">
        <w:rPr>
          <w:spacing w:val="1"/>
        </w:rPr>
        <w:t xml:space="preserve"> д</w:t>
      </w:r>
      <w:r w:rsidRPr="002E7002">
        <w:rPr>
          <w:spacing w:val="-3"/>
        </w:rPr>
        <w:t>л</w:t>
      </w:r>
      <w:r w:rsidRPr="002E7002">
        <w:t>я сел</w:t>
      </w:r>
      <w:r w:rsidRPr="002E7002">
        <w:rPr>
          <w:spacing w:val="-1"/>
        </w:rPr>
        <w:t>ь</w:t>
      </w:r>
      <w:r w:rsidRPr="002E7002">
        <w:t>ск</w:t>
      </w:r>
      <w:r w:rsidRPr="002E7002">
        <w:rPr>
          <w:spacing w:val="1"/>
        </w:rPr>
        <w:t>о</w:t>
      </w:r>
      <w:r w:rsidRPr="002E7002">
        <w:rPr>
          <w:spacing w:val="-2"/>
        </w:rPr>
        <w:t>г</w:t>
      </w:r>
      <w:r w:rsidRPr="002E7002">
        <w:t>о</w:t>
      </w:r>
      <w:r w:rsidRPr="002E7002">
        <w:rPr>
          <w:spacing w:val="1"/>
        </w:rPr>
        <w:t xml:space="preserve"> </w:t>
      </w:r>
      <w:r w:rsidRPr="002E7002">
        <w:rPr>
          <w:spacing w:val="-2"/>
        </w:rPr>
        <w:t>н</w:t>
      </w:r>
      <w:r w:rsidRPr="002E7002">
        <w:t>асел</w:t>
      </w:r>
      <w:r w:rsidRPr="002E7002">
        <w:rPr>
          <w:spacing w:val="-3"/>
        </w:rPr>
        <w:t>е</w:t>
      </w:r>
      <w:r w:rsidRPr="002E7002">
        <w:rPr>
          <w:spacing w:val="1"/>
        </w:rPr>
        <w:t>н</w:t>
      </w:r>
      <w:r w:rsidRPr="002E7002">
        <w:rPr>
          <w:spacing w:val="-1"/>
        </w:rPr>
        <w:t>и</w:t>
      </w:r>
      <w:r w:rsidRPr="002E7002">
        <w:t>я;</w:t>
      </w:r>
    </w:p>
    <w:p w:rsidR="00094414" w:rsidRPr="002E7002" w:rsidRDefault="00094414" w:rsidP="00094414">
      <w:pPr>
        <w:spacing w:before="1" w:line="360" w:lineRule="auto"/>
        <w:ind w:left="119" w:right="44" w:firstLine="701"/>
        <w:jc w:val="both"/>
      </w:pPr>
      <w:r>
        <w:rPr>
          <w:spacing w:val="1"/>
        </w:rPr>
        <w:t xml:space="preserve">- </w:t>
      </w:r>
      <w:r w:rsidRPr="002E7002">
        <w:rPr>
          <w:spacing w:val="1"/>
        </w:rPr>
        <w:t>по</w:t>
      </w:r>
      <w:r w:rsidRPr="002E7002">
        <w:rPr>
          <w:spacing w:val="-3"/>
        </w:rPr>
        <w:t>в</w:t>
      </w:r>
      <w:r w:rsidRPr="002E7002">
        <w:rPr>
          <w:spacing w:val="1"/>
        </w:rPr>
        <w:t>ы</w:t>
      </w:r>
      <w:r w:rsidRPr="002E7002">
        <w:t>ш</w:t>
      </w:r>
      <w:r w:rsidRPr="002E7002">
        <w:rPr>
          <w:spacing w:val="-3"/>
        </w:rPr>
        <w:t>е</w:t>
      </w:r>
      <w:r w:rsidRPr="002E7002">
        <w:rPr>
          <w:spacing w:val="1"/>
        </w:rPr>
        <w:t>н</w:t>
      </w:r>
      <w:r w:rsidRPr="002E7002">
        <w:rPr>
          <w:spacing w:val="-1"/>
        </w:rPr>
        <w:t>и</w:t>
      </w:r>
      <w:r w:rsidRPr="002E7002">
        <w:t>я</w:t>
      </w:r>
      <w:r w:rsidRPr="002E7002">
        <w:rPr>
          <w:spacing w:val="1"/>
        </w:rPr>
        <w:t xml:space="preserve"> п</w:t>
      </w:r>
      <w:r w:rsidRPr="002E7002">
        <w:rPr>
          <w:spacing w:val="-1"/>
        </w:rPr>
        <w:t>р</w:t>
      </w:r>
      <w:r w:rsidRPr="002E7002">
        <w:t>ес</w:t>
      </w:r>
      <w:r w:rsidRPr="002E7002">
        <w:rPr>
          <w:spacing w:val="-3"/>
        </w:rPr>
        <w:t>т</w:t>
      </w:r>
      <w:r w:rsidRPr="002E7002">
        <w:rPr>
          <w:spacing w:val="1"/>
        </w:rPr>
        <w:t>и</w:t>
      </w:r>
      <w:r w:rsidRPr="002E7002">
        <w:rPr>
          <w:spacing w:val="-2"/>
        </w:rPr>
        <w:t>ж</w:t>
      </w:r>
      <w:r w:rsidRPr="002E7002">
        <w:rPr>
          <w:spacing w:val="1"/>
        </w:rPr>
        <w:t>но</w:t>
      </w:r>
      <w:r w:rsidRPr="002E7002">
        <w:t>с</w:t>
      </w:r>
      <w:r w:rsidRPr="002E7002">
        <w:rPr>
          <w:spacing w:val="-3"/>
        </w:rPr>
        <w:t>т</w:t>
      </w:r>
      <w:r w:rsidRPr="002E7002">
        <w:t>и</w:t>
      </w:r>
      <w:r w:rsidRPr="002E7002">
        <w:rPr>
          <w:spacing w:val="1"/>
        </w:rPr>
        <w:t xml:space="preserve"> </w:t>
      </w:r>
      <w:r w:rsidRPr="002E7002">
        <w:t>т</w:t>
      </w:r>
      <w:r w:rsidRPr="002E7002">
        <w:rPr>
          <w:spacing w:val="1"/>
        </w:rPr>
        <w:t>р</w:t>
      </w:r>
      <w:r w:rsidRPr="002E7002">
        <w:rPr>
          <w:spacing w:val="-4"/>
        </w:rPr>
        <w:t>у</w:t>
      </w:r>
      <w:r w:rsidRPr="002E7002">
        <w:rPr>
          <w:spacing w:val="1"/>
        </w:rPr>
        <w:t>д</w:t>
      </w:r>
      <w:r w:rsidRPr="002E7002">
        <w:t>а</w:t>
      </w:r>
      <w:r w:rsidRPr="002E7002">
        <w:rPr>
          <w:spacing w:val="1"/>
        </w:rPr>
        <w:t xml:space="preserve"> </w:t>
      </w:r>
      <w:r w:rsidRPr="002E7002">
        <w:t>в сел</w:t>
      </w:r>
      <w:r w:rsidRPr="002E7002">
        <w:rPr>
          <w:spacing w:val="-1"/>
        </w:rPr>
        <w:t>ь</w:t>
      </w:r>
      <w:r w:rsidRPr="002E7002">
        <w:t>ск</w:t>
      </w:r>
      <w:r w:rsidRPr="002E7002">
        <w:rPr>
          <w:spacing w:val="1"/>
        </w:rPr>
        <w:t>о</w:t>
      </w:r>
      <w:r w:rsidRPr="002E7002">
        <w:t>й</w:t>
      </w:r>
      <w:r w:rsidRPr="002E7002">
        <w:rPr>
          <w:spacing w:val="1"/>
        </w:rPr>
        <w:t xml:space="preserve"> </w:t>
      </w:r>
      <w:r w:rsidRPr="002E7002">
        <w:t>мес</w:t>
      </w:r>
      <w:r w:rsidRPr="002E7002">
        <w:rPr>
          <w:spacing w:val="-3"/>
        </w:rPr>
        <w:t>т</w:t>
      </w:r>
      <w:r w:rsidRPr="002E7002">
        <w:rPr>
          <w:spacing w:val="1"/>
        </w:rPr>
        <w:t>но</w:t>
      </w:r>
      <w:r w:rsidRPr="002E7002">
        <w:t>с</w:t>
      </w:r>
      <w:r w:rsidRPr="002E7002">
        <w:rPr>
          <w:spacing w:val="-3"/>
        </w:rPr>
        <w:t>т</w:t>
      </w:r>
      <w:r w:rsidRPr="002E7002">
        <w:t>и</w:t>
      </w:r>
      <w:r w:rsidRPr="002E7002">
        <w:rPr>
          <w:spacing w:val="7"/>
        </w:rPr>
        <w:t xml:space="preserve"> </w:t>
      </w:r>
      <w:r w:rsidRPr="002E7002">
        <w:t>и форм</w:t>
      </w:r>
      <w:r w:rsidRPr="002E7002">
        <w:rPr>
          <w:spacing w:val="-1"/>
        </w:rPr>
        <w:t>ир</w:t>
      </w:r>
      <w:r w:rsidRPr="002E7002">
        <w:rPr>
          <w:spacing w:val="1"/>
        </w:rPr>
        <w:t>о</w:t>
      </w:r>
      <w:r w:rsidRPr="002E7002">
        <w:t>ва</w:t>
      </w:r>
      <w:r w:rsidRPr="002E7002">
        <w:rPr>
          <w:spacing w:val="-2"/>
        </w:rPr>
        <w:t>н</w:t>
      </w:r>
      <w:r w:rsidRPr="002E7002">
        <w:rPr>
          <w:spacing w:val="1"/>
        </w:rPr>
        <w:t>и</w:t>
      </w:r>
      <w:r w:rsidRPr="002E7002">
        <w:t>я</w:t>
      </w:r>
      <w:r w:rsidRPr="002E7002">
        <w:rPr>
          <w:spacing w:val="4"/>
        </w:rPr>
        <w:t xml:space="preserve"> </w:t>
      </w:r>
      <w:r w:rsidRPr="002E7002">
        <w:t>в</w:t>
      </w:r>
      <w:r w:rsidRPr="002E7002">
        <w:rPr>
          <w:spacing w:val="1"/>
        </w:rPr>
        <w:t xml:space="preserve"> </w:t>
      </w:r>
      <w:r w:rsidRPr="002E7002">
        <w:rPr>
          <w:spacing w:val="-1"/>
        </w:rPr>
        <w:t>о</w:t>
      </w:r>
      <w:r w:rsidRPr="002E7002">
        <w:rPr>
          <w:spacing w:val="1"/>
        </w:rPr>
        <w:t>б</w:t>
      </w:r>
      <w:r w:rsidRPr="002E7002">
        <w:t xml:space="preserve">ществе </w:t>
      </w:r>
      <w:r w:rsidRPr="002E7002">
        <w:rPr>
          <w:spacing w:val="-1"/>
        </w:rPr>
        <w:t>п</w:t>
      </w:r>
      <w:r w:rsidRPr="002E7002">
        <w:rPr>
          <w:spacing w:val="1"/>
        </w:rPr>
        <w:t>о</w:t>
      </w:r>
      <w:r w:rsidRPr="002E7002">
        <w:t>зи</w:t>
      </w:r>
      <w:r w:rsidRPr="002E7002">
        <w:rPr>
          <w:spacing w:val="-2"/>
        </w:rPr>
        <w:t>т</w:t>
      </w:r>
      <w:r w:rsidRPr="002E7002">
        <w:rPr>
          <w:spacing w:val="1"/>
        </w:rPr>
        <w:t>и</w:t>
      </w:r>
      <w:r w:rsidRPr="002E7002">
        <w:t>в</w:t>
      </w:r>
      <w:r w:rsidRPr="002E7002">
        <w:rPr>
          <w:spacing w:val="-2"/>
        </w:rPr>
        <w:t>н</w:t>
      </w:r>
      <w:r w:rsidRPr="002E7002">
        <w:rPr>
          <w:spacing w:val="-1"/>
        </w:rPr>
        <w:t>о</w:t>
      </w:r>
      <w:r w:rsidRPr="002E7002">
        <w:t>го</w:t>
      </w:r>
      <w:r w:rsidRPr="002E7002">
        <w:rPr>
          <w:spacing w:val="2"/>
        </w:rPr>
        <w:t xml:space="preserve"> </w:t>
      </w:r>
      <w:r w:rsidRPr="002E7002">
        <w:rPr>
          <w:spacing w:val="1"/>
        </w:rPr>
        <w:t>о</w:t>
      </w:r>
      <w:r w:rsidRPr="002E7002">
        <w:t>т</w:t>
      </w:r>
      <w:r w:rsidRPr="002E7002">
        <w:rPr>
          <w:spacing w:val="-2"/>
        </w:rPr>
        <w:t>н</w:t>
      </w:r>
      <w:r w:rsidRPr="002E7002">
        <w:rPr>
          <w:spacing w:val="1"/>
        </w:rPr>
        <w:t>о</w:t>
      </w:r>
      <w:r w:rsidRPr="002E7002">
        <w:t>ш</w:t>
      </w:r>
      <w:r w:rsidRPr="002E7002">
        <w:rPr>
          <w:spacing w:val="-3"/>
        </w:rPr>
        <w:t>е</w:t>
      </w:r>
      <w:r w:rsidRPr="002E7002">
        <w:rPr>
          <w:spacing w:val="1"/>
        </w:rPr>
        <w:t>н</w:t>
      </w:r>
      <w:r w:rsidRPr="002E7002">
        <w:rPr>
          <w:spacing w:val="-1"/>
        </w:rPr>
        <w:t>и</w:t>
      </w:r>
      <w:r w:rsidRPr="002E7002">
        <w:t>я</w:t>
      </w:r>
      <w:r w:rsidRPr="002E7002">
        <w:rPr>
          <w:spacing w:val="4"/>
        </w:rPr>
        <w:t xml:space="preserve"> </w:t>
      </w:r>
      <w:r w:rsidRPr="002E7002">
        <w:t>к</w:t>
      </w:r>
      <w:r w:rsidRPr="002E7002">
        <w:rPr>
          <w:spacing w:val="4"/>
        </w:rPr>
        <w:t xml:space="preserve"> </w:t>
      </w:r>
      <w:r w:rsidRPr="002E7002">
        <w:rPr>
          <w:spacing w:val="-2"/>
        </w:rPr>
        <w:t>се</w:t>
      </w:r>
      <w:r w:rsidRPr="002E7002">
        <w:rPr>
          <w:spacing w:val="-1"/>
        </w:rPr>
        <w:t>ль</w:t>
      </w:r>
      <w:r w:rsidRPr="002E7002">
        <w:t>ск</w:t>
      </w:r>
      <w:r w:rsidRPr="002E7002">
        <w:rPr>
          <w:spacing w:val="1"/>
        </w:rPr>
        <w:t>о</w:t>
      </w:r>
      <w:r w:rsidRPr="002E7002">
        <w:t xml:space="preserve">му </w:t>
      </w:r>
      <w:r w:rsidRPr="002E7002">
        <w:rPr>
          <w:spacing w:val="1"/>
        </w:rPr>
        <w:t>о</w:t>
      </w:r>
      <w:r w:rsidRPr="002E7002">
        <w:rPr>
          <w:spacing w:val="-1"/>
        </w:rPr>
        <w:t>б</w:t>
      </w:r>
      <w:r w:rsidRPr="002E7002">
        <w:rPr>
          <w:spacing w:val="1"/>
        </w:rPr>
        <w:t>р</w:t>
      </w:r>
      <w:r w:rsidRPr="002E7002">
        <w:t>азу ж</w:t>
      </w:r>
      <w:r w:rsidRPr="002E7002">
        <w:rPr>
          <w:spacing w:val="1"/>
        </w:rPr>
        <w:t>и</w:t>
      </w:r>
      <w:r w:rsidRPr="002E7002">
        <w:t>з</w:t>
      </w:r>
      <w:r w:rsidRPr="002E7002">
        <w:rPr>
          <w:spacing w:val="-2"/>
        </w:rPr>
        <w:t>н</w:t>
      </w:r>
      <w:r w:rsidRPr="002E7002">
        <w:rPr>
          <w:spacing w:val="-1"/>
        </w:rPr>
        <w:t>и</w:t>
      </w:r>
      <w:r w:rsidRPr="002E7002">
        <w:t>;</w:t>
      </w:r>
    </w:p>
    <w:p w:rsidR="00094414" w:rsidRPr="002E7002" w:rsidRDefault="00094414" w:rsidP="00094414">
      <w:pPr>
        <w:spacing w:before="1" w:line="360" w:lineRule="auto"/>
        <w:ind w:left="820" w:right="-20"/>
      </w:pPr>
      <w:r>
        <w:rPr>
          <w:spacing w:val="-1"/>
        </w:rPr>
        <w:t xml:space="preserve">- </w:t>
      </w:r>
      <w:r w:rsidRPr="002E7002">
        <w:rPr>
          <w:spacing w:val="-1"/>
        </w:rPr>
        <w:t>у</w:t>
      </w:r>
      <w:r w:rsidRPr="002E7002">
        <w:rPr>
          <w:spacing w:val="1"/>
        </w:rPr>
        <w:t>л</w:t>
      </w:r>
      <w:r w:rsidRPr="002E7002">
        <w:rPr>
          <w:spacing w:val="-4"/>
        </w:rPr>
        <w:t>у</w:t>
      </w:r>
      <w:r w:rsidRPr="002E7002">
        <w:t>чше</w:t>
      </w:r>
      <w:r w:rsidRPr="002E7002">
        <w:rPr>
          <w:spacing w:val="1"/>
        </w:rPr>
        <w:t>ни</w:t>
      </w:r>
      <w:r w:rsidRPr="002E7002">
        <w:t>я</w:t>
      </w:r>
      <w:r w:rsidRPr="002E7002">
        <w:rPr>
          <w:spacing w:val="-2"/>
        </w:rPr>
        <w:t xml:space="preserve"> </w:t>
      </w:r>
      <w:r w:rsidRPr="002E7002">
        <w:rPr>
          <w:spacing w:val="1"/>
        </w:rPr>
        <w:t>д</w:t>
      </w:r>
      <w:r w:rsidRPr="002E7002">
        <w:t>е</w:t>
      </w:r>
      <w:r w:rsidRPr="002E7002">
        <w:rPr>
          <w:spacing w:val="-3"/>
        </w:rPr>
        <w:t>м</w:t>
      </w:r>
      <w:r w:rsidRPr="002E7002">
        <w:rPr>
          <w:spacing w:val="1"/>
        </w:rPr>
        <w:t>о</w:t>
      </w:r>
      <w:r w:rsidRPr="002E7002">
        <w:rPr>
          <w:spacing w:val="-2"/>
        </w:rPr>
        <w:t>г</w:t>
      </w:r>
      <w:r w:rsidRPr="002E7002">
        <w:rPr>
          <w:spacing w:val="1"/>
        </w:rPr>
        <w:t>р</w:t>
      </w:r>
      <w:r w:rsidRPr="002E7002">
        <w:rPr>
          <w:spacing w:val="-2"/>
        </w:rPr>
        <w:t>а</w:t>
      </w:r>
      <w:r w:rsidRPr="002E7002">
        <w:t>ф</w:t>
      </w:r>
      <w:r w:rsidRPr="002E7002">
        <w:rPr>
          <w:spacing w:val="1"/>
        </w:rPr>
        <w:t>и</w:t>
      </w:r>
      <w:r w:rsidRPr="002E7002">
        <w:t>ч</w:t>
      </w:r>
      <w:r w:rsidRPr="002E7002">
        <w:rPr>
          <w:spacing w:val="-2"/>
        </w:rPr>
        <w:t>е</w:t>
      </w:r>
      <w:r w:rsidRPr="002E7002">
        <w:t>с</w:t>
      </w:r>
      <w:r w:rsidRPr="002E7002">
        <w:rPr>
          <w:spacing w:val="-2"/>
        </w:rPr>
        <w:t>к</w:t>
      </w:r>
      <w:r w:rsidRPr="002E7002">
        <w:rPr>
          <w:spacing w:val="1"/>
        </w:rPr>
        <w:t>о</w:t>
      </w:r>
      <w:r w:rsidRPr="002E7002">
        <w:t>й</w:t>
      </w:r>
      <w:r w:rsidRPr="002E7002">
        <w:rPr>
          <w:spacing w:val="1"/>
        </w:rPr>
        <w:t xml:space="preserve"> </w:t>
      </w:r>
      <w:r w:rsidRPr="002E7002">
        <w:rPr>
          <w:spacing w:val="-3"/>
        </w:rPr>
        <w:t>с</w:t>
      </w:r>
      <w:r w:rsidRPr="002E7002">
        <w:rPr>
          <w:spacing w:val="1"/>
        </w:rPr>
        <w:t>и</w:t>
      </w:r>
      <w:r w:rsidRPr="002E7002">
        <w:t>т</w:t>
      </w:r>
      <w:r w:rsidRPr="002E7002">
        <w:rPr>
          <w:spacing w:val="-4"/>
        </w:rPr>
        <w:t>у</w:t>
      </w:r>
      <w:r w:rsidRPr="002E7002">
        <w:t>а</w:t>
      </w:r>
      <w:r w:rsidRPr="002E7002">
        <w:rPr>
          <w:spacing w:val="1"/>
        </w:rPr>
        <w:t>ци</w:t>
      </w:r>
      <w:r w:rsidRPr="002E7002">
        <w:rPr>
          <w:spacing w:val="-1"/>
        </w:rPr>
        <w:t>и</w:t>
      </w:r>
      <w:r w:rsidRPr="002E7002">
        <w:t>;</w:t>
      </w:r>
    </w:p>
    <w:p w:rsidR="00094414" w:rsidRPr="002E7002" w:rsidRDefault="00094414" w:rsidP="00094414">
      <w:pPr>
        <w:spacing w:before="38" w:line="360" w:lineRule="auto"/>
        <w:ind w:left="119" w:right="45" w:firstLine="701"/>
        <w:jc w:val="both"/>
      </w:pPr>
      <w:r>
        <w:rPr>
          <w:spacing w:val="1"/>
        </w:rPr>
        <w:t xml:space="preserve">- </w:t>
      </w:r>
      <w:r w:rsidRPr="002E7002">
        <w:rPr>
          <w:spacing w:val="1"/>
        </w:rPr>
        <w:t>р</w:t>
      </w:r>
      <w:r w:rsidRPr="002E7002">
        <w:t>аз</w:t>
      </w:r>
      <w:r w:rsidRPr="002E7002">
        <w:rPr>
          <w:spacing w:val="-1"/>
        </w:rPr>
        <w:t>в</w:t>
      </w:r>
      <w:r w:rsidRPr="002E7002">
        <w:rPr>
          <w:spacing w:val="1"/>
        </w:rPr>
        <w:t>и</w:t>
      </w:r>
      <w:r w:rsidRPr="002E7002">
        <w:rPr>
          <w:spacing w:val="-3"/>
        </w:rPr>
        <w:t>т</w:t>
      </w:r>
      <w:r w:rsidRPr="002E7002">
        <w:rPr>
          <w:spacing w:val="1"/>
        </w:rPr>
        <w:t>и</w:t>
      </w:r>
      <w:r w:rsidRPr="002E7002">
        <w:t xml:space="preserve">я    </w:t>
      </w:r>
      <w:r w:rsidRPr="002E7002">
        <w:rPr>
          <w:spacing w:val="17"/>
        </w:rPr>
        <w:t xml:space="preserve"> </w:t>
      </w:r>
      <w:r w:rsidRPr="002E7002">
        <w:t xml:space="preserve">в    </w:t>
      </w:r>
      <w:r w:rsidRPr="002E7002">
        <w:rPr>
          <w:spacing w:val="19"/>
        </w:rPr>
        <w:t xml:space="preserve"> </w:t>
      </w:r>
      <w:r w:rsidRPr="002E7002">
        <w:t>сел</w:t>
      </w:r>
      <w:r w:rsidRPr="002E7002">
        <w:rPr>
          <w:spacing w:val="-4"/>
        </w:rPr>
        <w:t>ь</w:t>
      </w:r>
      <w:r w:rsidRPr="002E7002">
        <w:t xml:space="preserve">ской    </w:t>
      </w:r>
      <w:r w:rsidRPr="002E7002">
        <w:rPr>
          <w:spacing w:val="20"/>
        </w:rPr>
        <w:t xml:space="preserve"> </w:t>
      </w:r>
      <w:r w:rsidRPr="002E7002">
        <w:rPr>
          <w:spacing w:val="-3"/>
        </w:rPr>
        <w:t>м</w:t>
      </w:r>
      <w:r w:rsidRPr="002E7002">
        <w:t>ест</w:t>
      </w:r>
      <w:r w:rsidRPr="002E7002">
        <w:rPr>
          <w:spacing w:val="-1"/>
        </w:rPr>
        <w:t>н</w:t>
      </w:r>
      <w:r w:rsidRPr="002E7002">
        <w:rPr>
          <w:spacing w:val="1"/>
        </w:rPr>
        <w:t>о</w:t>
      </w:r>
      <w:r w:rsidRPr="002E7002">
        <w:t>с</w:t>
      </w:r>
      <w:r w:rsidRPr="002E7002">
        <w:rPr>
          <w:spacing w:val="-3"/>
        </w:rPr>
        <w:t>т</w:t>
      </w:r>
      <w:r w:rsidRPr="002E7002">
        <w:t xml:space="preserve">и    </w:t>
      </w:r>
      <w:r w:rsidRPr="002E7002">
        <w:rPr>
          <w:spacing w:val="18"/>
        </w:rPr>
        <w:t xml:space="preserve"> </w:t>
      </w:r>
      <w:r w:rsidRPr="002E7002">
        <w:t>мес</w:t>
      </w:r>
      <w:r w:rsidRPr="002E7002">
        <w:rPr>
          <w:spacing w:val="-3"/>
        </w:rPr>
        <w:t>т</w:t>
      </w:r>
      <w:r w:rsidRPr="002E7002">
        <w:rPr>
          <w:spacing w:val="1"/>
        </w:rPr>
        <w:t>но</w:t>
      </w:r>
      <w:r w:rsidRPr="002E7002">
        <w:rPr>
          <w:spacing w:val="-2"/>
        </w:rPr>
        <w:t>г</w:t>
      </w:r>
      <w:r w:rsidRPr="002E7002">
        <w:t xml:space="preserve">о    </w:t>
      </w:r>
      <w:r w:rsidRPr="002E7002">
        <w:rPr>
          <w:spacing w:val="18"/>
        </w:rPr>
        <w:t xml:space="preserve"> </w:t>
      </w:r>
      <w:r w:rsidRPr="002E7002">
        <w:t>са</w:t>
      </w:r>
      <w:r w:rsidRPr="002E7002">
        <w:rPr>
          <w:spacing w:val="3"/>
        </w:rPr>
        <w:t>м</w:t>
      </w:r>
      <w:r w:rsidRPr="002E7002">
        <w:rPr>
          <w:spacing w:val="-1"/>
        </w:rPr>
        <w:t>о</w:t>
      </w:r>
      <w:r w:rsidRPr="002E7002">
        <w:rPr>
          <w:spacing w:val="-4"/>
        </w:rPr>
        <w:t>у</w:t>
      </w:r>
      <w:r w:rsidRPr="002E7002">
        <w:rPr>
          <w:spacing w:val="1"/>
        </w:rPr>
        <w:t>пр</w:t>
      </w:r>
      <w:r w:rsidRPr="002E7002">
        <w:t>ав</w:t>
      </w:r>
      <w:r w:rsidRPr="002E7002">
        <w:rPr>
          <w:spacing w:val="-1"/>
        </w:rPr>
        <w:t>л</w:t>
      </w:r>
      <w:r w:rsidRPr="002E7002">
        <w:t>е</w:t>
      </w:r>
      <w:r w:rsidRPr="002E7002">
        <w:rPr>
          <w:spacing w:val="1"/>
        </w:rPr>
        <w:t>ни</w:t>
      </w:r>
      <w:r w:rsidRPr="002E7002">
        <w:t>я и</w:t>
      </w:r>
      <w:r w:rsidRPr="002E7002">
        <w:rPr>
          <w:spacing w:val="1"/>
        </w:rPr>
        <w:t xml:space="preserve"> </w:t>
      </w:r>
      <w:r w:rsidRPr="002E7002">
        <w:rPr>
          <w:spacing w:val="-2"/>
        </w:rPr>
        <w:t>и</w:t>
      </w:r>
      <w:r w:rsidRPr="002E7002">
        <w:rPr>
          <w:spacing w:val="1"/>
        </w:rPr>
        <w:t>н</w:t>
      </w:r>
      <w:r w:rsidRPr="002E7002">
        <w:t>стит</w:t>
      </w:r>
      <w:r w:rsidRPr="002E7002">
        <w:rPr>
          <w:spacing w:val="-3"/>
        </w:rPr>
        <w:t>у</w:t>
      </w:r>
      <w:r w:rsidRPr="002E7002">
        <w:t>т</w:t>
      </w:r>
      <w:r w:rsidRPr="002E7002">
        <w:rPr>
          <w:spacing w:val="1"/>
        </w:rPr>
        <w:t>о</w:t>
      </w:r>
      <w:r w:rsidRPr="002E7002">
        <w:t>в</w:t>
      </w:r>
      <w:r w:rsidRPr="002E7002">
        <w:rPr>
          <w:spacing w:val="-1"/>
        </w:rPr>
        <w:t xml:space="preserve"> </w:t>
      </w:r>
      <w:r w:rsidRPr="002E7002">
        <w:t>г</w:t>
      </w:r>
      <w:r w:rsidRPr="002E7002">
        <w:rPr>
          <w:spacing w:val="1"/>
        </w:rPr>
        <w:t>р</w:t>
      </w:r>
      <w:r w:rsidRPr="002E7002">
        <w:rPr>
          <w:spacing w:val="-2"/>
        </w:rPr>
        <w:t>а</w:t>
      </w:r>
      <w:r w:rsidRPr="002E7002">
        <w:t>ж</w:t>
      </w:r>
      <w:r w:rsidRPr="002E7002">
        <w:rPr>
          <w:spacing w:val="-1"/>
        </w:rPr>
        <w:t>д</w:t>
      </w:r>
      <w:r w:rsidRPr="002E7002">
        <w:t>а</w:t>
      </w:r>
      <w:r w:rsidRPr="002E7002">
        <w:rPr>
          <w:spacing w:val="1"/>
        </w:rPr>
        <w:t>н</w:t>
      </w:r>
      <w:r w:rsidRPr="002E7002">
        <w:t>с</w:t>
      </w:r>
      <w:r w:rsidRPr="002E7002">
        <w:rPr>
          <w:spacing w:val="-2"/>
        </w:rPr>
        <w:t>к</w:t>
      </w:r>
      <w:r w:rsidRPr="002E7002">
        <w:rPr>
          <w:spacing w:val="1"/>
        </w:rPr>
        <w:t>о</w:t>
      </w:r>
      <w:r w:rsidRPr="002E7002">
        <w:rPr>
          <w:spacing w:val="-2"/>
        </w:rPr>
        <w:t>г</w:t>
      </w:r>
      <w:r w:rsidRPr="002E7002">
        <w:t>о</w:t>
      </w:r>
      <w:r w:rsidRPr="002E7002">
        <w:rPr>
          <w:spacing w:val="1"/>
        </w:rPr>
        <w:t xml:space="preserve"> </w:t>
      </w:r>
      <w:r w:rsidRPr="002E7002">
        <w:rPr>
          <w:spacing w:val="-2"/>
        </w:rPr>
        <w:t>о</w:t>
      </w:r>
      <w:r w:rsidRPr="002E7002">
        <w:rPr>
          <w:spacing w:val="1"/>
        </w:rPr>
        <w:t>б</w:t>
      </w:r>
      <w:r w:rsidRPr="002E7002">
        <w:t>щест</w:t>
      </w:r>
      <w:r w:rsidRPr="002E7002">
        <w:rPr>
          <w:spacing w:val="-3"/>
        </w:rPr>
        <w:t>в</w:t>
      </w:r>
      <w:r w:rsidRPr="002E7002">
        <w:t>а.</w:t>
      </w:r>
    </w:p>
    <w:p w:rsidR="00094414" w:rsidRDefault="00094414" w:rsidP="00094414">
      <w:pPr>
        <w:spacing w:before="1" w:line="360" w:lineRule="auto"/>
        <w:ind w:left="119" w:right="46" w:firstLine="701"/>
        <w:jc w:val="both"/>
      </w:pPr>
      <w:r w:rsidRPr="002E7002">
        <w:t xml:space="preserve">В </w:t>
      </w:r>
      <w:r w:rsidRPr="002E7002">
        <w:rPr>
          <w:spacing w:val="-1"/>
        </w:rPr>
        <w:t>х</w:t>
      </w:r>
      <w:r w:rsidRPr="002E7002">
        <w:rPr>
          <w:spacing w:val="1"/>
        </w:rPr>
        <w:t>о</w:t>
      </w:r>
      <w:r w:rsidRPr="002E7002">
        <w:rPr>
          <w:spacing w:val="-1"/>
        </w:rPr>
        <w:t>д</w:t>
      </w:r>
      <w:r w:rsidRPr="002E7002">
        <w:t xml:space="preserve">е </w:t>
      </w:r>
      <w:r w:rsidRPr="002E7002">
        <w:rPr>
          <w:spacing w:val="3"/>
        </w:rPr>
        <w:t xml:space="preserve"> </w:t>
      </w:r>
      <w:r w:rsidRPr="002E7002">
        <w:t>э</w:t>
      </w:r>
      <w:r w:rsidRPr="002E7002">
        <w:rPr>
          <w:spacing w:val="-3"/>
        </w:rPr>
        <w:t>к</w:t>
      </w:r>
      <w:r w:rsidRPr="002E7002">
        <w:rPr>
          <w:spacing w:val="1"/>
        </w:rPr>
        <w:t>о</w:t>
      </w:r>
      <w:r w:rsidRPr="002E7002">
        <w:rPr>
          <w:spacing w:val="-1"/>
        </w:rPr>
        <w:t>н</w:t>
      </w:r>
      <w:r w:rsidRPr="002E7002">
        <w:rPr>
          <w:spacing w:val="1"/>
        </w:rPr>
        <w:t>о</w:t>
      </w:r>
      <w:r w:rsidRPr="002E7002">
        <w:rPr>
          <w:spacing w:val="-3"/>
        </w:rPr>
        <w:t>м</w:t>
      </w:r>
      <w:r w:rsidRPr="002E7002">
        <w:rPr>
          <w:spacing w:val="-1"/>
        </w:rPr>
        <w:t>и</w:t>
      </w:r>
      <w:r w:rsidRPr="002E7002">
        <w:t>чес</w:t>
      </w:r>
      <w:r w:rsidRPr="002E7002">
        <w:rPr>
          <w:spacing w:val="-1"/>
        </w:rPr>
        <w:t>к</w:t>
      </w:r>
      <w:r w:rsidRPr="002E7002">
        <w:rPr>
          <w:spacing w:val="1"/>
        </w:rPr>
        <w:t>и</w:t>
      </w:r>
      <w:r w:rsidRPr="002E7002">
        <w:t xml:space="preserve">х </w:t>
      </w:r>
      <w:r w:rsidRPr="002E7002">
        <w:rPr>
          <w:spacing w:val="2"/>
        </w:rPr>
        <w:t xml:space="preserve"> </w:t>
      </w:r>
      <w:r w:rsidRPr="002E7002">
        <w:rPr>
          <w:spacing w:val="-1"/>
        </w:rPr>
        <w:t>п</w:t>
      </w:r>
      <w:r w:rsidRPr="002E7002">
        <w:rPr>
          <w:spacing w:val="1"/>
        </w:rPr>
        <w:t>р</w:t>
      </w:r>
      <w:r w:rsidRPr="002E7002">
        <w:rPr>
          <w:spacing w:val="-2"/>
        </w:rPr>
        <w:t>е</w:t>
      </w:r>
      <w:r w:rsidRPr="002E7002">
        <w:rPr>
          <w:spacing w:val="1"/>
        </w:rPr>
        <w:t>о</w:t>
      </w:r>
      <w:r w:rsidRPr="002E7002">
        <w:rPr>
          <w:spacing w:val="-1"/>
        </w:rPr>
        <w:t>б</w:t>
      </w:r>
      <w:r w:rsidRPr="002E7002">
        <w:rPr>
          <w:spacing w:val="1"/>
        </w:rPr>
        <w:t>р</w:t>
      </w:r>
      <w:r w:rsidRPr="002E7002">
        <w:t>а</w:t>
      </w:r>
      <w:r w:rsidRPr="002E7002">
        <w:rPr>
          <w:spacing w:val="-3"/>
        </w:rPr>
        <w:t>з</w:t>
      </w:r>
      <w:r w:rsidRPr="002E7002">
        <w:rPr>
          <w:spacing w:val="-1"/>
        </w:rPr>
        <w:t>о</w:t>
      </w:r>
      <w:r w:rsidRPr="002E7002">
        <w:t>ван</w:t>
      </w:r>
      <w:r w:rsidRPr="002E7002">
        <w:rPr>
          <w:spacing w:val="-1"/>
        </w:rPr>
        <w:t>и</w:t>
      </w:r>
      <w:r w:rsidRPr="002E7002">
        <w:t xml:space="preserve">й </w:t>
      </w:r>
      <w:r w:rsidRPr="002E7002">
        <w:rPr>
          <w:spacing w:val="3"/>
        </w:rPr>
        <w:t xml:space="preserve"> </w:t>
      </w:r>
      <w:r w:rsidRPr="002E7002">
        <w:t>в  аг</w:t>
      </w:r>
      <w:r w:rsidRPr="002E7002">
        <w:rPr>
          <w:spacing w:val="-1"/>
        </w:rPr>
        <w:t>р</w:t>
      </w:r>
      <w:r w:rsidRPr="002E7002">
        <w:t>а</w:t>
      </w:r>
      <w:r w:rsidRPr="002E7002">
        <w:rPr>
          <w:spacing w:val="-1"/>
        </w:rPr>
        <w:t>рно</w:t>
      </w:r>
      <w:r w:rsidRPr="002E7002">
        <w:t xml:space="preserve">й </w:t>
      </w:r>
      <w:r w:rsidRPr="002E7002">
        <w:rPr>
          <w:spacing w:val="3"/>
        </w:rPr>
        <w:t xml:space="preserve"> </w:t>
      </w:r>
      <w:r w:rsidRPr="002E7002">
        <w:rPr>
          <w:spacing w:val="-2"/>
        </w:rPr>
        <w:t>с</w:t>
      </w:r>
      <w:r w:rsidRPr="002E7002">
        <w:t>фере сфор</w:t>
      </w:r>
      <w:r w:rsidRPr="002E7002">
        <w:rPr>
          <w:spacing w:val="-2"/>
        </w:rPr>
        <w:t>м</w:t>
      </w:r>
      <w:r w:rsidRPr="002E7002">
        <w:rPr>
          <w:spacing w:val="1"/>
        </w:rPr>
        <w:t>и</w:t>
      </w:r>
      <w:r w:rsidRPr="002E7002">
        <w:rPr>
          <w:spacing w:val="-1"/>
        </w:rPr>
        <w:t>р</w:t>
      </w:r>
      <w:r w:rsidRPr="002E7002">
        <w:rPr>
          <w:spacing w:val="1"/>
        </w:rPr>
        <w:t>о</w:t>
      </w:r>
      <w:r w:rsidRPr="002E7002">
        <w:t>в</w:t>
      </w:r>
      <w:r w:rsidRPr="002E7002">
        <w:rPr>
          <w:spacing w:val="-3"/>
        </w:rPr>
        <w:t>а</w:t>
      </w:r>
      <w:r w:rsidRPr="002E7002">
        <w:t>н</w:t>
      </w:r>
      <w:r w:rsidRPr="002E7002">
        <w:rPr>
          <w:spacing w:val="1"/>
        </w:rPr>
        <w:t xml:space="preserve"> </w:t>
      </w:r>
      <w:r w:rsidRPr="002E7002">
        <w:t>и</w:t>
      </w:r>
      <w:r w:rsidRPr="002E7002">
        <w:rPr>
          <w:spacing w:val="1"/>
        </w:rPr>
        <w:t xml:space="preserve"> </w:t>
      </w:r>
      <w:proofErr w:type="spellStart"/>
      <w:r w:rsidRPr="002E7002">
        <w:rPr>
          <w:spacing w:val="-1"/>
        </w:rPr>
        <w:t>пл</w:t>
      </w:r>
      <w:r w:rsidRPr="002E7002">
        <w:t>а</w:t>
      </w:r>
      <w:r w:rsidRPr="002E7002">
        <w:rPr>
          <w:spacing w:val="1"/>
        </w:rPr>
        <w:t>но</w:t>
      </w:r>
      <w:r w:rsidRPr="002E7002">
        <w:rPr>
          <w:spacing w:val="-3"/>
        </w:rPr>
        <w:t>в</w:t>
      </w:r>
      <w:r w:rsidRPr="002E7002">
        <w:t>о</w:t>
      </w:r>
      <w:proofErr w:type="spellEnd"/>
      <w:r w:rsidRPr="002E7002">
        <w:rPr>
          <w:spacing w:val="1"/>
        </w:rPr>
        <w:t xml:space="preserve"> н</w:t>
      </w:r>
      <w:r w:rsidRPr="002E7002">
        <w:rPr>
          <w:spacing w:val="-2"/>
        </w:rPr>
        <w:t>а</w:t>
      </w:r>
      <w:r w:rsidRPr="002E7002">
        <w:rPr>
          <w:spacing w:val="1"/>
        </w:rPr>
        <w:t>р</w:t>
      </w:r>
      <w:r w:rsidRPr="002E7002">
        <w:t>а</w:t>
      </w:r>
      <w:r w:rsidRPr="002E7002">
        <w:rPr>
          <w:spacing w:val="-3"/>
        </w:rPr>
        <w:t>щ</w:t>
      </w:r>
      <w:r w:rsidRPr="002E7002">
        <w:rPr>
          <w:spacing w:val="1"/>
        </w:rPr>
        <w:t>и</w:t>
      </w:r>
      <w:r w:rsidRPr="002E7002">
        <w:t>ва</w:t>
      </w:r>
      <w:r w:rsidRPr="002E7002">
        <w:rPr>
          <w:spacing w:val="-3"/>
        </w:rPr>
        <w:t>е</w:t>
      </w:r>
      <w:r w:rsidRPr="002E7002">
        <w:t xml:space="preserve">тся </w:t>
      </w:r>
      <w:r w:rsidRPr="002E7002">
        <w:rPr>
          <w:spacing w:val="1"/>
        </w:rPr>
        <w:t>п</w:t>
      </w:r>
      <w:r w:rsidRPr="002E7002">
        <w:rPr>
          <w:spacing w:val="-1"/>
        </w:rPr>
        <w:t>ро</w:t>
      </w:r>
      <w:r w:rsidRPr="002E7002">
        <w:rPr>
          <w:spacing w:val="1"/>
        </w:rPr>
        <w:t>и</w:t>
      </w:r>
      <w:r w:rsidRPr="002E7002">
        <w:t>з</w:t>
      </w:r>
      <w:r w:rsidRPr="002E7002">
        <w:rPr>
          <w:spacing w:val="-1"/>
        </w:rPr>
        <w:t>во</w:t>
      </w:r>
      <w:r w:rsidRPr="002E7002">
        <w:rPr>
          <w:spacing w:val="1"/>
        </w:rPr>
        <w:t>д</w:t>
      </w:r>
      <w:r w:rsidRPr="002E7002">
        <w:t>ств</w:t>
      </w:r>
      <w:r w:rsidRPr="002E7002">
        <w:rPr>
          <w:spacing w:val="-3"/>
        </w:rPr>
        <w:t>е</w:t>
      </w:r>
      <w:r w:rsidRPr="002E7002">
        <w:rPr>
          <w:spacing w:val="-1"/>
        </w:rPr>
        <w:t>н</w:t>
      </w:r>
      <w:r w:rsidRPr="002E7002">
        <w:rPr>
          <w:spacing w:val="1"/>
        </w:rPr>
        <w:t>н</w:t>
      </w:r>
      <w:r w:rsidRPr="002E7002">
        <w:rPr>
          <w:spacing w:val="-1"/>
        </w:rPr>
        <w:t>ы</w:t>
      </w:r>
      <w:r w:rsidRPr="002E7002">
        <w:t>й</w:t>
      </w:r>
      <w:r w:rsidRPr="002E7002">
        <w:rPr>
          <w:spacing w:val="1"/>
        </w:rPr>
        <w:t xml:space="preserve"> </w:t>
      </w:r>
      <w:r w:rsidRPr="002E7002">
        <w:rPr>
          <w:spacing w:val="-1"/>
        </w:rPr>
        <w:t>п</w:t>
      </w:r>
      <w:r w:rsidRPr="002E7002">
        <w:rPr>
          <w:spacing w:val="1"/>
        </w:rPr>
        <w:t>о</w:t>
      </w:r>
      <w:r w:rsidRPr="002E7002">
        <w:t>те</w:t>
      </w:r>
      <w:r w:rsidRPr="002E7002">
        <w:rPr>
          <w:spacing w:val="-2"/>
        </w:rPr>
        <w:t>н</w:t>
      </w:r>
      <w:r w:rsidRPr="002E7002">
        <w:rPr>
          <w:spacing w:val="1"/>
        </w:rPr>
        <w:t>ц</w:t>
      </w:r>
      <w:r w:rsidRPr="002E7002">
        <w:rPr>
          <w:spacing w:val="-1"/>
        </w:rPr>
        <w:t>и</w:t>
      </w:r>
      <w:r w:rsidRPr="002E7002">
        <w:t xml:space="preserve">ал, </w:t>
      </w:r>
      <w:r w:rsidRPr="002E7002">
        <w:rPr>
          <w:spacing w:val="1"/>
        </w:rPr>
        <w:t>д</w:t>
      </w:r>
      <w:r w:rsidRPr="002E7002">
        <w:t>ал</w:t>
      </w:r>
      <w:r w:rsidRPr="002E7002">
        <w:rPr>
          <w:spacing w:val="-2"/>
        </w:rPr>
        <w:t>ь</w:t>
      </w:r>
      <w:r w:rsidRPr="002E7002">
        <w:rPr>
          <w:spacing w:val="1"/>
        </w:rPr>
        <w:t>н</w:t>
      </w:r>
      <w:r w:rsidRPr="002E7002">
        <w:rPr>
          <w:spacing w:val="-2"/>
        </w:rPr>
        <w:t>е</w:t>
      </w:r>
      <w:r w:rsidRPr="002E7002">
        <w:rPr>
          <w:spacing w:val="1"/>
        </w:rPr>
        <w:t>й</w:t>
      </w:r>
      <w:r w:rsidRPr="002E7002">
        <w:t xml:space="preserve">шее   </w:t>
      </w:r>
      <w:r w:rsidRPr="002E7002">
        <w:rPr>
          <w:spacing w:val="3"/>
        </w:rPr>
        <w:t xml:space="preserve"> </w:t>
      </w:r>
      <w:r w:rsidRPr="002E7002">
        <w:t>э</w:t>
      </w:r>
      <w:r w:rsidRPr="002E7002">
        <w:rPr>
          <w:spacing w:val="-3"/>
        </w:rPr>
        <w:t>ф</w:t>
      </w:r>
      <w:r w:rsidRPr="002E7002">
        <w:t>ф</w:t>
      </w:r>
      <w:r w:rsidRPr="002E7002">
        <w:rPr>
          <w:spacing w:val="-2"/>
        </w:rPr>
        <w:t>е</w:t>
      </w:r>
      <w:r w:rsidRPr="002E7002">
        <w:t>кт</w:t>
      </w:r>
      <w:r w:rsidRPr="002E7002">
        <w:rPr>
          <w:spacing w:val="1"/>
        </w:rPr>
        <w:t>и</w:t>
      </w:r>
      <w:r w:rsidRPr="002E7002">
        <w:t>в</w:t>
      </w:r>
      <w:r w:rsidRPr="002E7002">
        <w:rPr>
          <w:spacing w:val="-2"/>
        </w:rPr>
        <w:t>н</w:t>
      </w:r>
      <w:r w:rsidRPr="002E7002">
        <w:rPr>
          <w:spacing w:val="1"/>
        </w:rPr>
        <w:t>о</w:t>
      </w:r>
      <w:r w:rsidRPr="002E7002">
        <w:t xml:space="preserve">е    </w:t>
      </w:r>
      <w:r w:rsidRPr="002E7002">
        <w:rPr>
          <w:spacing w:val="1"/>
        </w:rPr>
        <w:t>р</w:t>
      </w:r>
      <w:r w:rsidRPr="002E7002">
        <w:t>аз</w:t>
      </w:r>
      <w:r w:rsidRPr="002E7002">
        <w:rPr>
          <w:spacing w:val="-1"/>
        </w:rPr>
        <w:t>в</w:t>
      </w:r>
      <w:r w:rsidRPr="002E7002">
        <w:rPr>
          <w:spacing w:val="1"/>
        </w:rPr>
        <w:t>и</w:t>
      </w:r>
      <w:r w:rsidRPr="002E7002">
        <w:rPr>
          <w:spacing w:val="-3"/>
        </w:rPr>
        <w:t>т</w:t>
      </w:r>
      <w:r w:rsidRPr="002E7002">
        <w:rPr>
          <w:spacing w:val="1"/>
        </w:rPr>
        <w:t>и</w:t>
      </w:r>
      <w:r w:rsidRPr="002E7002">
        <w:t>е    к</w:t>
      </w:r>
      <w:r w:rsidRPr="002E7002">
        <w:rPr>
          <w:spacing w:val="1"/>
        </w:rPr>
        <w:t>о</w:t>
      </w:r>
      <w:r w:rsidRPr="002E7002">
        <w:t>т</w:t>
      </w:r>
      <w:r w:rsidRPr="002E7002">
        <w:rPr>
          <w:spacing w:val="-1"/>
        </w:rPr>
        <w:t>ор</w:t>
      </w:r>
      <w:r w:rsidRPr="002E7002">
        <w:rPr>
          <w:spacing w:val="1"/>
        </w:rPr>
        <w:t>о</w:t>
      </w:r>
      <w:r w:rsidRPr="002E7002">
        <w:rPr>
          <w:spacing w:val="-2"/>
        </w:rPr>
        <w:t>г</w:t>
      </w:r>
      <w:r w:rsidRPr="002E7002">
        <w:t xml:space="preserve">о   </w:t>
      </w:r>
      <w:r w:rsidRPr="002E7002">
        <w:rPr>
          <w:spacing w:val="4"/>
        </w:rPr>
        <w:t xml:space="preserve"> </w:t>
      </w:r>
      <w:r w:rsidRPr="002E7002">
        <w:t xml:space="preserve">во   </w:t>
      </w:r>
      <w:r w:rsidRPr="002E7002">
        <w:rPr>
          <w:spacing w:val="1"/>
        </w:rPr>
        <w:t xml:space="preserve"> </w:t>
      </w:r>
      <w:r w:rsidRPr="002E7002">
        <w:t>мног</w:t>
      </w:r>
      <w:r w:rsidRPr="002E7002">
        <w:rPr>
          <w:spacing w:val="1"/>
        </w:rPr>
        <w:t>о</w:t>
      </w:r>
      <w:r w:rsidRPr="002E7002">
        <w:t xml:space="preserve">м   </w:t>
      </w:r>
      <w:r w:rsidRPr="002E7002">
        <w:rPr>
          <w:spacing w:val="3"/>
        </w:rPr>
        <w:t xml:space="preserve"> </w:t>
      </w:r>
      <w:r w:rsidRPr="002E7002">
        <w:t>за</w:t>
      </w:r>
      <w:r w:rsidRPr="002E7002">
        <w:rPr>
          <w:spacing w:val="-3"/>
        </w:rPr>
        <w:t>в</w:t>
      </w:r>
      <w:r w:rsidRPr="002E7002">
        <w:rPr>
          <w:spacing w:val="1"/>
        </w:rPr>
        <w:t>и</w:t>
      </w:r>
      <w:r w:rsidRPr="002E7002">
        <w:t>с</w:t>
      </w:r>
      <w:r w:rsidRPr="002E7002">
        <w:rPr>
          <w:spacing w:val="1"/>
        </w:rPr>
        <w:t>и</w:t>
      </w:r>
      <w:r w:rsidRPr="002E7002">
        <w:t xml:space="preserve">т </w:t>
      </w:r>
      <w:r w:rsidRPr="002E7002">
        <w:rPr>
          <w:spacing w:val="1"/>
        </w:rPr>
        <w:t>о</w:t>
      </w:r>
      <w:r w:rsidRPr="002E7002">
        <w:t>т</w:t>
      </w:r>
      <w:r w:rsidRPr="002E7002">
        <w:rPr>
          <w:spacing w:val="1"/>
        </w:rPr>
        <w:t xml:space="preserve"> </w:t>
      </w:r>
      <w:r w:rsidRPr="002E7002">
        <w:t>ст</w:t>
      </w:r>
      <w:r w:rsidRPr="002E7002">
        <w:rPr>
          <w:spacing w:val="-3"/>
        </w:rPr>
        <w:t>а</w:t>
      </w:r>
      <w:r w:rsidRPr="002E7002">
        <w:rPr>
          <w:spacing w:val="1"/>
        </w:rPr>
        <w:t>би</w:t>
      </w:r>
      <w:r w:rsidRPr="002E7002">
        <w:rPr>
          <w:spacing w:val="-1"/>
        </w:rPr>
        <w:t>льн</w:t>
      </w:r>
      <w:r w:rsidRPr="002E7002">
        <w:rPr>
          <w:spacing w:val="1"/>
        </w:rPr>
        <w:t>о</w:t>
      </w:r>
      <w:r w:rsidRPr="002E7002">
        <w:t>с</w:t>
      </w:r>
      <w:r w:rsidRPr="002E7002">
        <w:rPr>
          <w:spacing w:val="-3"/>
        </w:rPr>
        <w:t>т</w:t>
      </w:r>
      <w:r w:rsidRPr="002E7002">
        <w:t>и</w:t>
      </w:r>
      <w:r w:rsidRPr="002E7002">
        <w:rPr>
          <w:spacing w:val="2"/>
        </w:rPr>
        <w:t xml:space="preserve"> </w:t>
      </w:r>
      <w:r w:rsidRPr="002E7002">
        <w:rPr>
          <w:spacing w:val="-2"/>
        </w:rPr>
        <w:t>к</w:t>
      </w:r>
      <w:r w:rsidRPr="002E7002">
        <w:rPr>
          <w:spacing w:val="-1"/>
        </w:rPr>
        <w:t>о</w:t>
      </w:r>
      <w:r w:rsidRPr="002E7002">
        <w:t>мплек</w:t>
      </w:r>
      <w:r w:rsidRPr="002E7002">
        <w:rPr>
          <w:spacing w:val="-2"/>
        </w:rPr>
        <w:t>с</w:t>
      </w:r>
      <w:r w:rsidRPr="002E7002">
        <w:rPr>
          <w:spacing w:val="1"/>
        </w:rPr>
        <w:t>н</w:t>
      </w:r>
      <w:r w:rsidRPr="002E7002">
        <w:rPr>
          <w:spacing w:val="-1"/>
        </w:rPr>
        <w:t>о</w:t>
      </w:r>
      <w:r w:rsidRPr="002E7002">
        <w:t xml:space="preserve">го </w:t>
      </w:r>
      <w:r w:rsidRPr="002E7002">
        <w:rPr>
          <w:spacing w:val="1"/>
        </w:rPr>
        <w:t>р</w:t>
      </w:r>
      <w:r w:rsidRPr="002E7002">
        <w:rPr>
          <w:spacing w:val="4"/>
        </w:rPr>
        <w:t>а</w:t>
      </w:r>
      <w:r w:rsidRPr="002E7002">
        <w:t>з</w:t>
      </w:r>
      <w:r w:rsidRPr="002E7002">
        <w:rPr>
          <w:spacing w:val="-1"/>
        </w:rPr>
        <w:t>в</w:t>
      </w:r>
      <w:r w:rsidRPr="002E7002">
        <w:rPr>
          <w:spacing w:val="1"/>
        </w:rPr>
        <w:t>и</w:t>
      </w:r>
      <w:r w:rsidRPr="002E7002">
        <w:rPr>
          <w:spacing w:val="-3"/>
        </w:rPr>
        <w:t>т</w:t>
      </w:r>
      <w:r w:rsidRPr="002E7002">
        <w:rPr>
          <w:spacing w:val="-1"/>
        </w:rPr>
        <w:t>и</w:t>
      </w:r>
      <w:r w:rsidRPr="002E7002">
        <w:t>я</w:t>
      </w:r>
      <w:r w:rsidRPr="002E7002">
        <w:rPr>
          <w:spacing w:val="1"/>
        </w:rPr>
        <w:t xml:space="preserve"> </w:t>
      </w:r>
      <w:r w:rsidRPr="002E7002">
        <w:t>сел</w:t>
      </w:r>
      <w:r w:rsidRPr="002E7002">
        <w:rPr>
          <w:spacing w:val="-1"/>
        </w:rPr>
        <w:t>ь</w:t>
      </w:r>
      <w:r w:rsidRPr="002E7002">
        <w:t>ск</w:t>
      </w:r>
      <w:r w:rsidRPr="002E7002">
        <w:rPr>
          <w:spacing w:val="-1"/>
        </w:rPr>
        <w:t>и</w:t>
      </w:r>
      <w:r w:rsidRPr="002E7002">
        <w:t>х</w:t>
      </w:r>
      <w:r w:rsidRPr="002E7002">
        <w:rPr>
          <w:spacing w:val="2"/>
        </w:rPr>
        <w:t xml:space="preserve"> </w:t>
      </w:r>
      <w:r w:rsidRPr="002E7002">
        <w:t>т</w:t>
      </w:r>
      <w:r w:rsidRPr="002E7002">
        <w:rPr>
          <w:spacing w:val="-3"/>
        </w:rPr>
        <w:t>е</w:t>
      </w:r>
      <w:r w:rsidRPr="002E7002">
        <w:rPr>
          <w:spacing w:val="1"/>
        </w:rPr>
        <w:t>р</w:t>
      </w:r>
      <w:r w:rsidRPr="002E7002">
        <w:rPr>
          <w:spacing w:val="-1"/>
        </w:rPr>
        <w:t>р</w:t>
      </w:r>
      <w:r w:rsidRPr="002E7002">
        <w:rPr>
          <w:spacing w:val="1"/>
        </w:rPr>
        <w:t>и</w:t>
      </w:r>
      <w:r w:rsidRPr="002E7002">
        <w:rPr>
          <w:spacing w:val="-3"/>
        </w:rPr>
        <w:t>т</w:t>
      </w:r>
      <w:r w:rsidRPr="002E7002">
        <w:rPr>
          <w:spacing w:val="1"/>
        </w:rPr>
        <w:t>о</w:t>
      </w:r>
      <w:r w:rsidRPr="002E7002">
        <w:rPr>
          <w:spacing w:val="-1"/>
        </w:rPr>
        <w:t>р</w:t>
      </w:r>
      <w:r w:rsidRPr="002E7002">
        <w:rPr>
          <w:spacing w:val="1"/>
        </w:rPr>
        <w:t>ий</w:t>
      </w:r>
      <w:r w:rsidRPr="002E7002">
        <w:t>,</w:t>
      </w:r>
      <w:r w:rsidRPr="002E7002">
        <w:rPr>
          <w:spacing w:val="1"/>
        </w:rPr>
        <w:t xml:space="preserve"> </w:t>
      </w:r>
      <w:r w:rsidRPr="002E7002">
        <w:t>ак</w:t>
      </w:r>
      <w:r w:rsidRPr="002E7002">
        <w:rPr>
          <w:spacing w:val="-2"/>
        </w:rPr>
        <w:t>т</w:t>
      </w:r>
      <w:r w:rsidRPr="002E7002">
        <w:rPr>
          <w:spacing w:val="1"/>
        </w:rPr>
        <w:t>и</w:t>
      </w:r>
      <w:r w:rsidRPr="002E7002">
        <w:t>ви</w:t>
      </w:r>
      <w:r w:rsidRPr="002E7002">
        <w:rPr>
          <w:spacing w:val="-3"/>
        </w:rPr>
        <w:t>з</w:t>
      </w:r>
      <w:r w:rsidRPr="002E7002">
        <w:t>а</w:t>
      </w:r>
      <w:r w:rsidRPr="002E7002">
        <w:rPr>
          <w:spacing w:val="-1"/>
        </w:rPr>
        <w:t>ц</w:t>
      </w:r>
      <w:r w:rsidRPr="002E7002">
        <w:rPr>
          <w:spacing w:val="1"/>
        </w:rPr>
        <w:t>и</w:t>
      </w:r>
      <w:r w:rsidRPr="002E7002">
        <w:t>и челове</w:t>
      </w:r>
      <w:r w:rsidRPr="002E7002">
        <w:rPr>
          <w:spacing w:val="-2"/>
        </w:rPr>
        <w:t>ч</w:t>
      </w:r>
      <w:r w:rsidRPr="002E7002">
        <w:t>ес</w:t>
      </w:r>
      <w:r w:rsidRPr="002E7002">
        <w:rPr>
          <w:spacing w:val="-2"/>
        </w:rPr>
        <w:t>к</w:t>
      </w:r>
      <w:r w:rsidRPr="002E7002">
        <w:rPr>
          <w:spacing w:val="1"/>
        </w:rPr>
        <w:t>о</w:t>
      </w:r>
      <w:r w:rsidRPr="002E7002">
        <w:rPr>
          <w:spacing w:val="-2"/>
        </w:rPr>
        <w:t>г</w:t>
      </w:r>
      <w:r w:rsidRPr="002E7002">
        <w:t>о</w:t>
      </w:r>
      <w:r w:rsidRPr="002E7002">
        <w:rPr>
          <w:spacing w:val="3"/>
        </w:rPr>
        <w:t xml:space="preserve"> </w:t>
      </w:r>
      <w:r w:rsidRPr="002E7002">
        <w:rPr>
          <w:spacing w:val="-2"/>
        </w:rPr>
        <w:t>ф</w:t>
      </w:r>
      <w:r w:rsidRPr="002E7002">
        <w:t>ак</w:t>
      </w:r>
      <w:r w:rsidRPr="002E7002">
        <w:rPr>
          <w:spacing w:val="-2"/>
        </w:rPr>
        <w:t>т</w:t>
      </w:r>
      <w:r w:rsidRPr="002E7002">
        <w:rPr>
          <w:spacing w:val="1"/>
        </w:rPr>
        <w:t>о</w:t>
      </w:r>
      <w:r w:rsidRPr="002E7002">
        <w:rPr>
          <w:spacing w:val="-1"/>
        </w:rPr>
        <w:t>р</w:t>
      </w:r>
      <w:r w:rsidRPr="002E7002">
        <w:t>а</w:t>
      </w:r>
      <w:r w:rsidRPr="002E7002">
        <w:rPr>
          <w:spacing w:val="2"/>
        </w:rPr>
        <w:t xml:space="preserve"> </w:t>
      </w:r>
      <w:r w:rsidRPr="002E7002">
        <w:t>э</w:t>
      </w:r>
      <w:r w:rsidRPr="002E7002">
        <w:rPr>
          <w:spacing w:val="-3"/>
        </w:rPr>
        <w:t>к</w:t>
      </w:r>
      <w:r w:rsidRPr="002E7002">
        <w:rPr>
          <w:spacing w:val="1"/>
        </w:rPr>
        <w:t>о</w:t>
      </w:r>
      <w:r w:rsidRPr="002E7002">
        <w:rPr>
          <w:spacing w:val="-1"/>
        </w:rPr>
        <w:t>н</w:t>
      </w:r>
      <w:r w:rsidRPr="002E7002">
        <w:rPr>
          <w:spacing w:val="1"/>
        </w:rPr>
        <w:t>о</w:t>
      </w:r>
      <w:r w:rsidRPr="002E7002">
        <w:rPr>
          <w:spacing w:val="-3"/>
        </w:rPr>
        <w:t>м</w:t>
      </w:r>
      <w:r w:rsidRPr="002E7002">
        <w:rPr>
          <w:spacing w:val="1"/>
        </w:rPr>
        <w:t>и</w:t>
      </w:r>
      <w:r w:rsidRPr="002E7002">
        <w:t>ч</w:t>
      </w:r>
      <w:r w:rsidRPr="002E7002">
        <w:rPr>
          <w:spacing w:val="-2"/>
        </w:rPr>
        <w:t>е</w:t>
      </w:r>
      <w:r w:rsidRPr="002E7002">
        <w:t>ско</w:t>
      </w:r>
      <w:r w:rsidRPr="002E7002">
        <w:rPr>
          <w:spacing w:val="-3"/>
        </w:rPr>
        <w:t>г</w:t>
      </w:r>
      <w:r w:rsidRPr="002E7002">
        <w:t xml:space="preserve">о </w:t>
      </w:r>
      <w:r w:rsidRPr="002E7002">
        <w:rPr>
          <w:spacing w:val="1"/>
        </w:rPr>
        <w:t>р</w:t>
      </w:r>
      <w:r w:rsidRPr="002E7002">
        <w:rPr>
          <w:spacing w:val="-1"/>
        </w:rPr>
        <w:t>о</w:t>
      </w:r>
      <w:r w:rsidRPr="002E7002">
        <w:t>ста.</w:t>
      </w:r>
      <w:r w:rsidRPr="002E7002">
        <w:rPr>
          <w:spacing w:val="1"/>
        </w:rPr>
        <w:t xml:space="preserve"> </w:t>
      </w:r>
      <w:r w:rsidRPr="002E7002">
        <w:rPr>
          <w:spacing w:val="-1"/>
        </w:rPr>
        <w:t>Н</w:t>
      </w:r>
      <w:r w:rsidRPr="002E7002">
        <w:rPr>
          <w:spacing w:val="-2"/>
        </w:rPr>
        <w:t>а</w:t>
      </w:r>
      <w:r w:rsidRPr="002E7002">
        <w:rPr>
          <w:spacing w:val="1"/>
        </w:rPr>
        <w:t>р</w:t>
      </w:r>
      <w:r w:rsidRPr="002E7002">
        <w:t>а</w:t>
      </w:r>
      <w:r w:rsidRPr="002E7002">
        <w:rPr>
          <w:spacing w:val="-3"/>
        </w:rPr>
        <w:t>щ</w:t>
      </w:r>
      <w:r w:rsidRPr="002E7002">
        <w:rPr>
          <w:spacing w:val="1"/>
        </w:rPr>
        <w:t>и</w:t>
      </w:r>
      <w:r w:rsidRPr="002E7002">
        <w:t>в</w:t>
      </w:r>
      <w:r w:rsidRPr="002E7002">
        <w:rPr>
          <w:spacing w:val="-3"/>
        </w:rPr>
        <w:t>а</w:t>
      </w:r>
      <w:r w:rsidRPr="002E7002">
        <w:rPr>
          <w:spacing w:val="1"/>
        </w:rPr>
        <w:t>ни</w:t>
      </w:r>
      <w:r w:rsidRPr="002E7002">
        <w:t xml:space="preserve">е </w:t>
      </w:r>
      <w:r w:rsidRPr="002E7002">
        <w:rPr>
          <w:spacing w:val="-2"/>
        </w:rPr>
        <w:t>с</w:t>
      </w:r>
      <w:r w:rsidRPr="002E7002">
        <w:rPr>
          <w:spacing w:val="1"/>
        </w:rPr>
        <w:t>о</w:t>
      </w:r>
      <w:r w:rsidRPr="002E7002">
        <w:rPr>
          <w:spacing w:val="-1"/>
        </w:rPr>
        <w:t>ц</w:t>
      </w:r>
      <w:r w:rsidRPr="002E7002">
        <w:rPr>
          <w:spacing w:val="1"/>
        </w:rPr>
        <w:t>и</w:t>
      </w:r>
      <w:r w:rsidRPr="002E7002">
        <w:t>ал</w:t>
      </w:r>
      <w:r w:rsidRPr="002E7002">
        <w:rPr>
          <w:spacing w:val="-2"/>
        </w:rPr>
        <w:t>ь</w:t>
      </w:r>
      <w:r w:rsidRPr="002E7002">
        <w:rPr>
          <w:spacing w:val="-1"/>
        </w:rPr>
        <w:t>н</w:t>
      </w:r>
      <w:r w:rsidRPr="002E7002">
        <w:rPr>
          <w:spacing w:val="9"/>
        </w:rPr>
        <w:t>о</w:t>
      </w:r>
      <w:r w:rsidR="00B03EC2">
        <w:t>-</w:t>
      </w:r>
      <w:r w:rsidRPr="002E7002">
        <w:t>эк</w:t>
      </w:r>
      <w:r w:rsidRPr="002E7002">
        <w:rPr>
          <w:spacing w:val="1"/>
        </w:rPr>
        <w:t>о</w:t>
      </w:r>
      <w:r w:rsidRPr="002E7002">
        <w:rPr>
          <w:spacing w:val="-1"/>
        </w:rPr>
        <w:t>н</w:t>
      </w:r>
      <w:r w:rsidRPr="002E7002">
        <w:rPr>
          <w:spacing w:val="1"/>
        </w:rPr>
        <w:t>о</w:t>
      </w:r>
      <w:r w:rsidRPr="002E7002">
        <w:rPr>
          <w:spacing w:val="-3"/>
        </w:rPr>
        <w:t>м</w:t>
      </w:r>
      <w:r w:rsidRPr="002E7002">
        <w:rPr>
          <w:spacing w:val="1"/>
        </w:rPr>
        <w:t>и</w:t>
      </w:r>
      <w:r w:rsidRPr="002E7002">
        <w:t>ч</w:t>
      </w:r>
      <w:r w:rsidRPr="002E7002">
        <w:rPr>
          <w:spacing w:val="-2"/>
        </w:rPr>
        <w:t>е</w:t>
      </w:r>
      <w:r w:rsidRPr="002E7002">
        <w:t>с</w:t>
      </w:r>
      <w:r w:rsidRPr="002E7002">
        <w:rPr>
          <w:spacing w:val="-2"/>
        </w:rPr>
        <w:t>к</w:t>
      </w:r>
      <w:r w:rsidRPr="002E7002">
        <w:rPr>
          <w:spacing w:val="1"/>
        </w:rPr>
        <w:t>о</w:t>
      </w:r>
      <w:r w:rsidRPr="002E7002">
        <w:t xml:space="preserve">го  </w:t>
      </w:r>
      <w:r w:rsidRPr="002E7002">
        <w:rPr>
          <w:spacing w:val="-1"/>
        </w:rPr>
        <w:t>п</w:t>
      </w:r>
      <w:r w:rsidRPr="002E7002">
        <w:rPr>
          <w:spacing w:val="1"/>
        </w:rPr>
        <w:t>о</w:t>
      </w:r>
      <w:r w:rsidRPr="002E7002">
        <w:t>те</w:t>
      </w:r>
      <w:r w:rsidRPr="002E7002">
        <w:rPr>
          <w:spacing w:val="-2"/>
        </w:rPr>
        <w:t>н</w:t>
      </w:r>
      <w:r w:rsidRPr="002E7002">
        <w:rPr>
          <w:spacing w:val="-1"/>
        </w:rPr>
        <w:t>ц</w:t>
      </w:r>
      <w:r w:rsidRPr="002E7002">
        <w:rPr>
          <w:spacing w:val="1"/>
        </w:rPr>
        <w:t>и</w:t>
      </w:r>
      <w:r w:rsidRPr="002E7002">
        <w:t>ала  сел</w:t>
      </w:r>
      <w:r w:rsidRPr="002E7002">
        <w:rPr>
          <w:spacing w:val="-1"/>
        </w:rPr>
        <w:t>ь</w:t>
      </w:r>
      <w:r w:rsidRPr="002E7002">
        <w:t>с</w:t>
      </w:r>
      <w:r w:rsidRPr="002E7002">
        <w:rPr>
          <w:spacing w:val="-2"/>
        </w:rPr>
        <w:t>к</w:t>
      </w:r>
      <w:r w:rsidRPr="002E7002">
        <w:rPr>
          <w:spacing w:val="-1"/>
        </w:rPr>
        <w:t>и</w:t>
      </w:r>
      <w:r w:rsidRPr="002E7002">
        <w:t xml:space="preserve">х </w:t>
      </w:r>
      <w:r w:rsidRPr="002E7002">
        <w:rPr>
          <w:spacing w:val="2"/>
        </w:rPr>
        <w:t xml:space="preserve"> </w:t>
      </w:r>
      <w:r w:rsidRPr="002E7002">
        <w:t>те</w:t>
      </w:r>
      <w:r w:rsidRPr="002E7002">
        <w:rPr>
          <w:spacing w:val="-1"/>
        </w:rPr>
        <w:t>рр</w:t>
      </w:r>
      <w:r w:rsidRPr="002E7002">
        <w:rPr>
          <w:spacing w:val="1"/>
        </w:rPr>
        <w:t>и</w:t>
      </w:r>
      <w:r w:rsidRPr="002E7002">
        <w:t>т</w:t>
      </w:r>
      <w:r w:rsidRPr="002E7002">
        <w:rPr>
          <w:spacing w:val="-1"/>
        </w:rPr>
        <w:t>о</w:t>
      </w:r>
      <w:r w:rsidRPr="002E7002">
        <w:rPr>
          <w:spacing w:val="1"/>
        </w:rPr>
        <w:t>р</w:t>
      </w:r>
      <w:r w:rsidRPr="002E7002">
        <w:rPr>
          <w:spacing w:val="-1"/>
        </w:rPr>
        <w:t>и</w:t>
      </w:r>
      <w:r w:rsidRPr="002E7002">
        <w:rPr>
          <w:spacing w:val="1"/>
        </w:rPr>
        <w:t>й</w:t>
      </w:r>
      <w:r w:rsidRPr="002E7002">
        <w:t xml:space="preserve">,  </w:t>
      </w:r>
      <w:r w:rsidRPr="002E7002">
        <w:rPr>
          <w:spacing w:val="-1"/>
        </w:rPr>
        <w:t>пр</w:t>
      </w:r>
      <w:r w:rsidRPr="002E7002">
        <w:rPr>
          <w:spacing w:val="1"/>
        </w:rPr>
        <w:t>ид</w:t>
      </w:r>
      <w:r w:rsidRPr="002E7002">
        <w:rPr>
          <w:spacing w:val="-2"/>
        </w:rPr>
        <w:t>а</w:t>
      </w:r>
      <w:r w:rsidRPr="002E7002">
        <w:rPr>
          <w:spacing w:val="-1"/>
        </w:rPr>
        <w:t>н</w:t>
      </w:r>
      <w:r w:rsidRPr="002E7002">
        <w:rPr>
          <w:spacing w:val="1"/>
        </w:rPr>
        <w:t>и</w:t>
      </w:r>
      <w:r w:rsidRPr="002E7002">
        <w:t xml:space="preserve">е </w:t>
      </w:r>
      <w:r w:rsidRPr="002E7002">
        <w:rPr>
          <w:spacing w:val="1"/>
        </w:rPr>
        <w:t xml:space="preserve"> </w:t>
      </w:r>
      <w:r w:rsidRPr="002E7002">
        <w:t xml:space="preserve">этому </w:t>
      </w:r>
      <w:r w:rsidRPr="002E7002">
        <w:rPr>
          <w:spacing w:val="1"/>
        </w:rPr>
        <w:t>п</w:t>
      </w:r>
      <w:r w:rsidRPr="002E7002">
        <w:rPr>
          <w:spacing w:val="-1"/>
        </w:rPr>
        <w:t>р</w:t>
      </w:r>
      <w:r w:rsidRPr="002E7002">
        <w:rPr>
          <w:spacing w:val="1"/>
        </w:rPr>
        <w:t>о</w:t>
      </w:r>
      <w:r w:rsidRPr="002E7002">
        <w:rPr>
          <w:spacing w:val="-1"/>
        </w:rPr>
        <w:t>ц</w:t>
      </w:r>
      <w:r w:rsidRPr="002E7002">
        <w:t xml:space="preserve">ессу </w:t>
      </w:r>
      <w:r w:rsidRPr="002E7002">
        <w:rPr>
          <w:spacing w:val="-4"/>
        </w:rPr>
        <w:t>у</w:t>
      </w:r>
      <w:r w:rsidRPr="002E7002">
        <w:t>ст</w:t>
      </w:r>
      <w:r w:rsidRPr="002E7002">
        <w:rPr>
          <w:spacing w:val="1"/>
        </w:rPr>
        <w:t>ой</w:t>
      </w:r>
      <w:r w:rsidRPr="002E7002">
        <w:t>ч</w:t>
      </w:r>
      <w:r w:rsidRPr="002E7002">
        <w:rPr>
          <w:spacing w:val="1"/>
        </w:rPr>
        <w:t>и</w:t>
      </w:r>
      <w:r w:rsidRPr="002E7002">
        <w:t>в</w:t>
      </w:r>
      <w:r w:rsidRPr="002E7002">
        <w:rPr>
          <w:spacing w:val="-2"/>
        </w:rPr>
        <w:t>о</w:t>
      </w:r>
      <w:r w:rsidRPr="002E7002">
        <w:t>сти</w:t>
      </w:r>
      <w:r w:rsidRPr="002E7002">
        <w:rPr>
          <w:spacing w:val="4"/>
        </w:rPr>
        <w:t xml:space="preserve"> </w:t>
      </w:r>
      <w:r w:rsidRPr="002E7002">
        <w:t>и</w:t>
      </w:r>
      <w:r w:rsidRPr="002E7002">
        <w:rPr>
          <w:spacing w:val="2"/>
        </w:rPr>
        <w:t xml:space="preserve"> </w:t>
      </w:r>
      <w:r w:rsidRPr="002E7002">
        <w:rPr>
          <w:spacing w:val="1"/>
        </w:rPr>
        <w:t>н</w:t>
      </w:r>
      <w:r w:rsidRPr="002E7002">
        <w:rPr>
          <w:spacing w:val="-2"/>
        </w:rPr>
        <w:t>е</w:t>
      </w:r>
      <w:r w:rsidRPr="002E7002">
        <w:rPr>
          <w:spacing w:val="-1"/>
        </w:rPr>
        <w:t>о</w:t>
      </w:r>
      <w:r w:rsidRPr="002E7002">
        <w:rPr>
          <w:spacing w:val="1"/>
        </w:rPr>
        <w:t>б</w:t>
      </w:r>
      <w:r w:rsidRPr="002E7002">
        <w:rPr>
          <w:spacing w:val="-1"/>
        </w:rPr>
        <w:t>р</w:t>
      </w:r>
      <w:r w:rsidRPr="002E7002">
        <w:t>ати</w:t>
      </w:r>
      <w:r w:rsidRPr="002E7002">
        <w:rPr>
          <w:spacing w:val="-2"/>
        </w:rPr>
        <w:t>м</w:t>
      </w:r>
      <w:r w:rsidRPr="002E7002">
        <w:rPr>
          <w:spacing w:val="1"/>
        </w:rPr>
        <w:t>о</w:t>
      </w:r>
      <w:r w:rsidRPr="002E7002">
        <w:t>с</w:t>
      </w:r>
      <w:r w:rsidRPr="002E7002">
        <w:rPr>
          <w:spacing w:val="-3"/>
        </w:rPr>
        <w:t>т</w:t>
      </w:r>
      <w:r w:rsidRPr="002E7002">
        <w:t>и</w:t>
      </w:r>
      <w:r w:rsidRPr="002E7002">
        <w:rPr>
          <w:spacing w:val="4"/>
        </w:rPr>
        <w:t xml:space="preserve"> </w:t>
      </w:r>
      <w:r w:rsidRPr="002E7002">
        <w:t>яв</w:t>
      </w:r>
      <w:r w:rsidRPr="002E7002">
        <w:rPr>
          <w:spacing w:val="-1"/>
        </w:rPr>
        <w:t>л</w:t>
      </w:r>
      <w:r w:rsidRPr="002E7002">
        <w:t>яет</w:t>
      </w:r>
      <w:r w:rsidRPr="002E7002">
        <w:rPr>
          <w:spacing w:val="-2"/>
        </w:rPr>
        <w:t>с</w:t>
      </w:r>
      <w:r w:rsidRPr="002E7002">
        <w:t>я</w:t>
      </w:r>
      <w:r w:rsidRPr="002E7002">
        <w:rPr>
          <w:spacing w:val="4"/>
        </w:rPr>
        <w:t xml:space="preserve"> </w:t>
      </w:r>
      <w:r w:rsidRPr="002E7002">
        <w:t>с</w:t>
      </w:r>
      <w:r w:rsidRPr="002E7002">
        <w:rPr>
          <w:spacing w:val="-3"/>
        </w:rPr>
        <w:t>т</w:t>
      </w:r>
      <w:r w:rsidRPr="002E7002">
        <w:rPr>
          <w:spacing w:val="1"/>
        </w:rPr>
        <w:t>р</w:t>
      </w:r>
      <w:r w:rsidRPr="002E7002">
        <w:t>ате</w:t>
      </w:r>
      <w:r w:rsidRPr="002E7002">
        <w:rPr>
          <w:spacing w:val="-3"/>
        </w:rPr>
        <w:t>г</w:t>
      </w:r>
      <w:r w:rsidRPr="002E7002">
        <w:rPr>
          <w:spacing w:val="-1"/>
        </w:rPr>
        <w:t>и</w:t>
      </w:r>
      <w:r w:rsidRPr="002E7002">
        <w:t>чес</w:t>
      </w:r>
      <w:r w:rsidRPr="002E7002">
        <w:rPr>
          <w:spacing w:val="-1"/>
        </w:rPr>
        <w:t>к</w:t>
      </w:r>
      <w:r w:rsidRPr="002E7002">
        <w:rPr>
          <w:spacing w:val="1"/>
        </w:rPr>
        <w:t>о</w:t>
      </w:r>
      <w:r w:rsidRPr="002E7002">
        <w:t>й</w:t>
      </w:r>
      <w:r w:rsidRPr="002E7002">
        <w:rPr>
          <w:spacing w:val="4"/>
        </w:rPr>
        <w:t xml:space="preserve"> </w:t>
      </w:r>
      <w:r w:rsidRPr="002E7002">
        <w:rPr>
          <w:spacing w:val="-3"/>
        </w:rPr>
        <w:t>з</w:t>
      </w:r>
      <w:r w:rsidRPr="002E7002">
        <w:t>а</w:t>
      </w:r>
      <w:r w:rsidRPr="002E7002">
        <w:rPr>
          <w:spacing w:val="1"/>
        </w:rPr>
        <w:t>д</w:t>
      </w:r>
      <w:r w:rsidRPr="002E7002">
        <w:rPr>
          <w:spacing w:val="-2"/>
        </w:rPr>
        <w:t>а</w:t>
      </w:r>
      <w:r w:rsidRPr="002E7002">
        <w:t>ч</w:t>
      </w:r>
      <w:r w:rsidRPr="002E7002">
        <w:rPr>
          <w:spacing w:val="-2"/>
        </w:rPr>
        <w:t>е</w:t>
      </w:r>
      <w:r w:rsidRPr="002E7002">
        <w:t>й г</w:t>
      </w:r>
      <w:r w:rsidRPr="002E7002">
        <w:rPr>
          <w:spacing w:val="1"/>
        </w:rPr>
        <w:t>о</w:t>
      </w:r>
      <w:r w:rsidRPr="002E7002">
        <w:t>с</w:t>
      </w:r>
      <w:r w:rsidRPr="002E7002">
        <w:rPr>
          <w:spacing w:val="-3"/>
        </w:rPr>
        <w:t>у</w:t>
      </w:r>
      <w:r w:rsidRPr="002E7002">
        <w:rPr>
          <w:spacing w:val="1"/>
        </w:rPr>
        <w:t>д</w:t>
      </w:r>
      <w:r w:rsidRPr="002E7002">
        <w:t>а</w:t>
      </w:r>
      <w:r w:rsidRPr="002E7002">
        <w:rPr>
          <w:spacing w:val="1"/>
        </w:rPr>
        <w:t>р</w:t>
      </w:r>
      <w:r w:rsidRPr="002E7002">
        <w:t>ст</w:t>
      </w:r>
      <w:r w:rsidRPr="002E7002">
        <w:rPr>
          <w:spacing w:val="-3"/>
        </w:rPr>
        <w:t>в</w:t>
      </w:r>
      <w:r w:rsidRPr="002E7002">
        <w:t>е</w:t>
      </w:r>
      <w:r w:rsidRPr="002E7002">
        <w:rPr>
          <w:spacing w:val="-1"/>
        </w:rPr>
        <w:t>н</w:t>
      </w:r>
      <w:r w:rsidRPr="002E7002">
        <w:rPr>
          <w:spacing w:val="1"/>
        </w:rPr>
        <w:t>н</w:t>
      </w:r>
      <w:r w:rsidRPr="002E7002">
        <w:rPr>
          <w:spacing w:val="-1"/>
        </w:rPr>
        <w:t>о</w:t>
      </w:r>
      <w:r w:rsidRPr="002E7002">
        <w:t>й</w:t>
      </w:r>
      <w:r w:rsidRPr="002E7002">
        <w:rPr>
          <w:spacing w:val="1"/>
        </w:rPr>
        <w:t xml:space="preserve"> </w:t>
      </w:r>
      <w:r w:rsidRPr="002E7002">
        <w:t>а</w:t>
      </w:r>
      <w:r w:rsidRPr="002E7002">
        <w:rPr>
          <w:spacing w:val="-2"/>
        </w:rPr>
        <w:t>г</w:t>
      </w:r>
      <w:r w:rsidRPr="002E7002">
        <w:rPr>
          <w:spacing w:val="1"/>
        </w:rPr>
        <w:t>р</w:t>
      </w:r>
      <w:r w:rsidRPr="002E7002">
        <w:rPr>
          <w:spacing w:val="-2"/>
        </w:rPr>
        <w:t>а</w:t>
      </w:r>
      <w:r w:rsidRPr="002E7002">
        <w:rPr>
          <w:spacing w:val="1"/>
        </w:rPr>
        <w:t>р</w:t>
      </w:r>
      <w:r w:rsidRPr="002E7002">
        <w:rPr>
          <w:spacing w:val="-1"/>
        </w:rPr>
        <w:t>н</w:t>
      </w:r>
      <w:r w:rsidRPr="002E7002">
        <w:rPr>
          <w:spacing w:val="1"/>
        </w:rPr>
        <w:t>о</w:t>
      </w:r>
      <w:r w:rsidRPr="002E7002">
        <w:t>й</w:t>
      </w:r>
      <w:r w:rsidRPr="002E7002">
        <w:rPr>
          <w:spacing w:val="-2"/>
        </w:rPr>
        <w:t xml:space="preserve"> </w:t>
      </w:r>
      <w:r w:rsidRPr="002E7002">
        <w:rPr>
          <w:spacing w:val="1"/>
        </w:rPr>
        <w:t>по</w:t>
      </w:r>
      <w:r w:rsidRPr="002E7002">
        <w:rPr>
          <w:spacing w:val="-3"/>
        </w:rPr>
        <w:t>л</w:t>
      </w:r>
      <w:r w:rsidRPr="002E7002">
        <w:rPr>
          <w:spacing w:val="1"/>
        </w:rPr>
        <w:t>и</w:t>
      </w:r>
      <w:r w:rsidRPr="002E7002">
        <w:t>ти</w:t>
      </w:r>
      <w:r w:rsidRPr="002E7002">
        <w:rPr>
          <w:spacing w:val="-1"/>
        </w:rPr>
        <w:t>к</w:t>
      </w:r>
      <w:r w:rsidRPr="002E7002">
        <w:rPr>
          <w:spacing w:val="1"/>
        </w:rPr>
        <w:t>и</w:t>
      </w:r>
      <w:r w:rsidRPr="002E7002">
        <w:t>,</w:t>
      </w:r>
      <w:r w:rsidRPr="002E7002">
        <w:rPr>
          <w:spacing w:val="-1"/>
        </w:rPr>
        <w:t xml:space="preserve"> </w:t>
      </w:r>
      <w:r w:rsidRPr="002E7002">
        <w:t>ч</w:t>
      </w:r>
      <w:r w:rsidRPr="002E7002">
        <w:rPr>
          <w:spacing w:val="-2"/>
        </w:rPr>
        <w:t>т</w:t>
      </w:r>
      <w:r w:rsidRPr="002E7002">
        <w:t>о</w:t>
      </w:r>
      <w:r w:rsidRPr="002E7002">
        <w:rPr>
          <w:spacing w:val="1"/>
        </w:rPr>
        <w:t xml:space="preserve"> </w:t>
      </w:r>
      <w:r w:rsidRPr="002E7002">
        <w:rPr>
          <w:spacing w:val="-1"/>
        </w:rPr>
        <w:t>з</w:t>
      </w:r>
      <w:r w:rsidRPr="002E7002">
        <w:t>акрепл</w:t>
      </w:r>
      <w:r w:rsidRPr="002E7002">
        <w:rPr>
          <w:spacing w:val="-3"/>
        </w:rPr>
        <w:t>е</w:t>
      </w:r>
      <w:r w:rsidRPr="002E7002">
        <w:rPr>
          <w:spacing w:val="1"/>
        </w:rPr>
        <w:t>н</w:t>
      </w:r>
      <w:r w:rsidRPr="002E7002">
        <w:t>о</w:t>
      </w:r>
      <w:r w:rsidRPr="002E7002">
        <w:rPr>
          <w:spacing w:val="1"/>
        </w:rPr>
        <w:t xml:space="preserve"> </w:t>
      </w:r>
      <w:r w:rsidRPr="002E7002">
        <w:t>в</w:t>
      </w:r>
      <w:r w:rsidRPr="002E7002">
        <w:rPr>
          <w:spacing w:val="-1"/>
        </w:rPr>
        <w:t xml:space="preserve"> </w:t>
      </w:r>
      <w:r w:rsidRPr="002E7002">
        <w:rPr>
          <w:spacing w:val="-2"/>
        </w:rPr>
        <w:t>Фе</w:t>
      </w:r>
      <w:r w:rsidRPr="002E7002">
        <w:rPr>
          <w:spacing w:val="1"/>
        </w:rPr>
        <w:t>д</w:t>
      </w:r>
      <w:r w:rsidRPr="002E7002">
        <w:rPr>
          <w:spacing w:val="-2"/>
        </w:rPr>
        <w:t>е</w:t>
      </w:r>
      <w:r w:rsidRPr="002E7002">
        <w:rPr>
          <w:spacing w:val="1"/>
        </w:rPr>
        <w:t>р</w:t>
      </w:r>
      <w:r w:rsidRPr="002E7002">
        <w:t>ал</w:t>
      </w:r>
      <w:r w:rsidRPr="002E7002">
        <w:rPr>
          <w:spacing w:val="-2"/>
        </w:rPr>
        <w:t>ь</w:t>
      </w:r>
      <w:r w:rsidRPr="002E7002">
        <w:rPr>
          <w:spacing w:val="-1"/>
        </w:rPr>
        <w:t>н</w:t>
      </w:r>
      <w:r w:rsidRPr="002E7002">
        <w:rPr>
          <w:spacing w:val="1"/>
        </w:rPr>
        <w:t>о</w:t>
      </w:r>
      <w:r w:rsidRPr="002E7002">
        <w:t xml:space="preserve">м </w:t>
      </w:r>
      <w:r w:rsidRPr="002E7002">
        <w:rPr>
          <w:spacing w:val="-1"/>
        </w:rPr>
        <w:t>з</w:t>
      </w:r>
      <w:r w:rsidRPr="002E7002">
        <w:t>а</w:t>
      </w:r>
      <w:r w:rsidRPr="002E7002">
        <w:rPr>
          <w:spacing w:val="-2"/>
        </w:rPr>
        <w:t>к</w:t>
      </w:r>
      <w:r w:rsidRPr="002E7002">
        <w:rPr>
          <w:spacing w:val="1"/>
        </w:rPr>
        <w:t>он</w:t>
      </w:r>
      <w:r w:rsidRPr="002E7002">
        <w:t xml:space="preserve">е </w:t>
      </w:r>
      <w:r>
        <w:rPr>
          <w:spacing w:val="1"/>
        </w:rPr>
        <w:t>«</w:t>
      </w:r>
      <w:r w:rsidRPr="002E7002">
        <w:t>О</w:t>
      </w:r>
      <w:r w:rsidRPr="002E7002">
        <w:rPr>
          <w:spacing w:val="-2"/>
        </w:rPr>
        <w:t xml:space="preserve"> </w:t>
      </w:r>
      <w:r w:rsidRPr="002E7002">
        <w:rPr>
          <w:spacing w:val="1"/>
        </w:rPr>
        <w:t>р</w:t>
      </w:r>
      <w:r w:rsidRPr="002E7002">
        <w:t>аз</w:t>
      </w:r>
      <w:r w:rsidRPr="002E7002">
        <w:rPr>
          <w:spacing w:val="-1"/>
        </w:rPr>
        <w:t>в</w:t>
      </w:r>
      <w:r w:rsidRPr="002E7002">
        <w:rPr>
          <w:spacing w:val="1"/>
        </w:rPr>
        <w:t>и</w:t>
      </w:r>
      <w:r w:rsidRPr="002E7002">
        <w:rPr>
          <w:spacing w:val="-3"/>
        </w:rPr>
        <w:t>т</w:t>
      </w:r>
      <w:r w:rsidRPr="002E7002">
        <w:rPr>
          <w:spacing w:val="1"/>
        </w:rPr>
        <w:t>и</w:t>
      </w:r>
      <w:r w:rsidRPr="002E7002">
        <w:t>и</w:t>
      </w:r>
      <w:r w:rsidRPr="002E7002">
        <w:rPr>
          <w:spacing w:val="1"/>
        </w:rPr>
        <w:t xml:space="preserve"> </w:t>
      </w:r>
      <w:r w:rsidRPr="002E7002">
        <w:rPr>
          <w:spacing w:val="-3"/>
        </w:rPr>
        <w:t>с</w:t>
      </w:r>
      <w:r w:rsidRPr="002E7002">
        <w:t>ел</w:t>
      </w:r>
      <w:r w:rsidRPr="002E7002">
        <w:rPr>
          <w:spacing w:val="-2"/>
        </w:rPr>
        <w:t>ь</w:t>
      </w:r>
      <w:r w:rsidRPr="002E7002">
        <w:t xml:space="preserve">ского </w:t>
      </w:r>
      <w:r w:rsidRPr="002E7002">
        <w:rPr>
          <w:spacing w:val="-1"/>
        </w:rPr>
        <w:t>х</w:t>
      </w:r>
      <w:r w:rsidRPr="002E7002">
        <w:rPr>
          <w:spacing w:val="1"/>
        </w:rPr>
        <w:t>о</w:t>
      </w:r>
      <w:r w:rsidRPr="002E7002">
        <w:t>з</w:t>
      </w:r>
      <w:r w:rsidRPr="002E7002">
        <w:rPr>
          <w:spacing w:val="-3"/>
        </w:rPr>
        <w:t>я</w:t>
      </w:r>
      <w:r w:rsidRPr="002E7002">
        <w:rPr>
          <w:spacing w:val="1"/>
        </w:rPr>
        <w:t>й</w:t>
      </w:r>
      <w:r>
        <w:t>ства»</w:t>
      </w:r>
      <w:r w:rsidRPr="002E7002">
        <w:t>.</w:t>
      </w:r>
    </w:p>
    <w:p w:rsidR="00094414" w:rsidRDefault="00094414" w:rsidP="00094414">
      <w:pPr>
        <w:spacing w:before="1" w:line="360" w:lineRule="auto"/>
        <w:ind w:left="119" w:right="46" w:firstLine="701"/>
        <w:jc w:val="both"/>
      </w:pPr>
    </w:p>
    <w:p w:rsidR="00094414" w:rsidRDefault="00094414" w:rsidP="00094414">
      <w:pPr>
        <w:spacing w:before="1" w:line="360" w:lineRule="auto"/>
        <w:ind w:left="119" w:right="46" w:firstLine="701"/>
        <w:jc w:val="both"/>
      </w:pPr>
    </w:p>
    <w:p w:rsidR="00094414" w:rsidRDefault="00094414" w:rsidP="00094414">
      <w:pPr>
        <w:spacing w:before="1" w:line="360" w:lineRule="auto"/>
        <w:ind w:left="119" w:right="46" w:firstLine="701"/>
        <w:jc w:val="both"/>
      </w:pPr>
    </w:p>
    <w:p w:rsidR="00094414" w:rsidRDefault="00094414" w:rsidP="00094414">
      <w:pPr>
        <w:spacing w:before="1" w:line="360" w:lineRule="auto"/>
        <w:ind w:left="119" w:right="46" w:firstLine="701"/>
        <w:jc w:val="both"/>
      </w:pPr>
    </w:p>
    <w:p w:rsidR="00247565" w:rsidRDefault="00247565" w:rsidP="00094414">
      <w:pPr>
        <w:spacing w:before="1" w:line="360" w:lineRule="auto"/>
        <w:ind w:left="119" w:right="46" w:firstLine="701"/>
        <w:jc w:val="both"/>
      </w:pPr>
    </w:p>
    <w:p w:rsidR="00094414" w:rsidRDefault="00094414" w:rsidP="00094414">
      <w:pPr>
        <w:spacing w:before="1" w:line="360" w:lineRule="auto"/>
        <w:ind w:left="119" w:right="46" w:firstLine="701"/>
        <w:jc w:val="both"/>
      </w:pPr>
    </w:p>
    <w:p w:rsidR="002D0AF4" w:rsidRPr="00795539" w:rsidRDefault="00094414" w:rsidP="002D0AF4">
      <w:pPr>
        <w:pStyle w:val="af3"/>
        <w:ind w:left="0"/>
        <w:jc w:val="center"/>
        <w:rPr>
          <w:rFonts w:ascii="Times New Roman" w:hAnsi="Times New Roman"/>
          <w:b/>
          <w:sz w:val="28"/>
          <w:szCs w:val="28"/>
          <w:highlight w:val="yellow"/>
          <w:lang w:val="ru-RU"/>
        </w:rPr>
      </w:pPr>
      <w:r w:rsidRPr="00795539">
        <w:rPr>
          <w:rFonts w:ascii="Times New Roman" w:hAnsi="Times New Roman"/>
          <w:b/>
          <w:sz w:val="28"/>
          <w:szCs w:val="28"/>
          <w:highlight w:val="yellow"/>
        </w:rPr>
        <w:t>III</w:t>
      </w:r>
      <w:r w:rsidRPr="00795539">
        <w:rPr>
          <w:rFonts w:ascii="Times New Roman" w:hAnsi="Times New Roman"/>
          <w:b/>
          <w:sz w:val="28"/>
          <w:szCs w:val="28"/>
          <w:highlight w:val="yellow"/>
          <w:lang w:val="ru-RU"/>
        </w:rPr>
        <w:t>.</w:t>
      </w:r>
      <w:r w:rsidR="002D0AF4" w:rsidRPr="00795539">
        <w:rPr>
          <w:rFonts w:ascii="Times New Roman" w:hAnsi="Times New Roman"/>
          <w:b/>
          <w:sz w:val="28"/>
          <w:szCs w:val="28"/>
          <w:highlight w:val="yellow"/>
          <w:lang w:val="ru-RU"/>
        </w:rPr>
        <w:t xml:space="preserve"> Характеристика и анализ проблем, решения которых</w:t>
      </w:r>
    </w:p>
    <w:p w:rsidR="002D0AF4" w:rsidRPr="00795539" w:rsidRDefault="002D0AF4" w:rsidP="002D0AF4">
      <w:pPr>
        <w:pStyle w:val="af3"/>
        <w:ind w:left="0"/>
        <w:jc w:val="center"/>
        <w:rPr>
          <w:rFonts w:ascii="Times New Roman" w:hAnsi="Times New Roman"/>
          <w:b/>
          <w:sz w:val="28"/>
          <w:szCs w:val="28"/>
          <w:highlight w:val="yellow"/>
          <w:lang w:val="ru-RU"/>
        </w:rPr>
      </w:pPr>
      <w:r w:rsidRPr="00795539">
        <w:rPr>
          <w:rFonts w:ascii="Times New Roman" w:hAnsi="Times New Roman"/>
          <w:b/>
          <w:sz w:val="28"/>
          <w:szCs w:val="28"/>
          <w:highlight w:val="yellow"/>
          <w:lang w:val="ru-RU"/>
        </w:rPr>
        <w:t>осуществляются путем реализации Программы</w:t>
      </w:r>
    </w:p>
    <w:p w:rsidR="009376BF" w:rsidRPr="00795539" w:rsidRDefault="009376BF" w:rsidP="002D0AF4">
      <w:pPr>
        <w:spacing w:before="24"/>
        <w:ind w:right="184"/>
        <w:jc w:val="center"/>
        <w:rPr>
          <w:sz w:val="19"/>
          <w:szCs w:val="19"/>
          <w:highlight w:val="yellow"/>
        </w:rPr>
      </w:pPr>
    </w:p>
    <w:p w:rsidR="009376BF" w:rsidRPr="00795539" w:rsidRDefault="009376BF" w:rsidP="009376BF">
      <w:pPr>
        <w:shd w:val="clear" w:color="auto" w:fill="FFFFFF"/>
        <w:spacing w:line="360" w:lineRule="auto"/>
        <w:ind w:firstLine="708"/>
        <w:jc w:val="both"/>
        <w:rPr>
          <w:highlight w:val="yellow"/>
        </w:rPr>
      </w:pPr>
      <w:r w:rsidRPr="00795539">
        <w:rPr>
          <w:highlight w:val="yellow"/>
        </w:rPr>
        <w:t>По состоянию на 01.01.20</w:t>
      </w:r>
      <w:r w:rsidR="00BA52F2" w:rsidRPr="00795539">
        <w:rPr>
          <w:highlight w:val="yellow"/>
        </w:rPr>
        <w:t>21</w:t>
      </w:r>
      <w:r w:rsidRPr="00795539">
        <w:rPr>
          <w:highlight w:val="yellow"/>
        </w:rPr>
        <w:t>г. численность населения Бавлинского муниципального района составляет 3</w:t>
      </w:r>
      <w:r w:rsidR="00BA52F2" w:rsidRPr="00795539">
        <w:rPr>
          <w:highlight w:val="yellow"/>
        </w:rPr>
        <w:t>3 899</w:t>
      </w:r>
      <w:r w:rsidRPr="00795539">
        <w:rPr>
          <w:highlight w:val="yellow"/>
        </w:rPr>
        <w:t xml:space="preserve"> человек. </w:t>
      </w:r>
    </w:p>
    <w:p w:rsidR="009376BF" w:rsidRPr="00795539" w:rsidRDefault="001B132B" w:rsidP="009376BF">
      <w:pPr>
        <w:spacing w:line="360" w:lineRule="auto"/>
        <w:ind w:firstLine="708"/>
        <w:jc w:val="both"/>
        <w:rPr>
          <w:highlight w:val="yellow"/>
        </w:rPr>
      </w:pPr>
      <w:r w:rsidRPr="00795539">
        <w:rPr>
          <w:highlight w:val="yellow"/>
        </w:rPr>
        <w:t>Объем валового тер</w:t>
      </w:r>
      <w:r w:rsidR="00B03EC2" w:rsidRPr="00795539">
        <w:rPr>
          <w:highlight w:val="yellow"/>
        </w:rPr>
        <w:t>риториального продукта в 2020 г. составил 32 165,3</w:t>
      </w:r>
      <w:r w:rsidRPr="00795539">
        <w:rPr>
          <w:highlight w:val="yellow"/>
        </w:rPr>
        <w:t xml:space="preserve"> </w:t>
      </w:r>
      <w:proofErr w:type="spellStart"/>
      <w:r w:rsidR="00B03EC2" w:rsidRPr="00795539">
        <w:rPr>
          <w:highlight w:val="yellow"/>
        </w:rPr>
        <w:t>млн</w:t>
      </w:r>
      <w:proofErr w:type="gramStart"/>
      <w:r w:rsidR="00B03EC2" w:rsidRPr="00795539">
        <w:rPr>
          <w:highlight w:val="yellow"/>
        </w:rPr>
        <w:t>.р</w:t>
      </w:r>
      <w:proofErr w:type="gramEnd"/>
      <w:r w:rsidR="00B03EC2" w:rsidRPr="00795539">
        <w:rPr>
          <w:highlight w:val="yellow"/>
        </w:rPr>
        <w:t>уб</w:t>
      </w:r>
      <w:proofErr w:type="spellEnd"/>
      <w:r w:rsidR="00B03EC2" w:rsidRPr="00795539">
        <w:rPr>
          <w:highlight w:val="yellow"/>
        </w:rPr>
        <w:t>., темп роста - 72,9%</w:t>
      </w:r>
      <w:r w:rsidRPr="00795539">
        <w:rPr>
          <w:highlight w:val="yellow"/>
        </w:rPr>
        <w:t>.</w:t>
      </w:r>
      <w:r w:rsidR="00B03EC2" w:rsidRPr="00795539">
        <w:rPr>
          <w:highlight w:val="yellow"/>
        </w:rPr>
        <w:t xml:space="preserve"> Доля сельского хозяйства в валовом территориальном продукте составил 7,7%. Основная доля ВТП </w:t>
      </w:r>
      <w:r w:rsidR="00E51461" w:rsidRPr="00795539">
        <w:rPr>
          <w:highlight w:val="yellow"/>
        </w:rPr>
        <w:t>занимает доля промышленности – 65,7%.</w:t>
      </w:r>
      <w:r w:rsidR="00B03EC2" w:rsidRPr="00795539">
        <w:rPr>
          <w:highlight w:val="yellow"/>
        </w:rPr>
        <w:t xml:space="preserve"> </w:t>
      </w:r>
    </w:p>
    <w:p w:rsidR="002309BB" w:rsidRPr="00795539" w:rsidRDefault="002309BB" w:rsidP="009376BF">
      <w:pPr>
        <w:spacing w:line="360" w:lineRule="auto"/>
        <w:ind w:firstLine="708"/>
        <w:jc w:val="both"/>
        <w:rPr>
          <w:highlight w:val="yellow"/>
        </w:rPr>
      </w:pPr>
      <w:r w:rsidRPr="00795539">
        <w:rPr>
          <w:highlight w:val="yellow"/>
        </w:rPr>
        <w:t>Объем продукции сельского хозяйства в хозяйствах всех категорий в 2020 году составил 3 410,2 млн. руб., темп роста – 102,4%.</w:t>
      </w:r>
    </w:p>
    <w:p w:rsidR="00B03EC2" w:rsidRPr="00795539" w:rsidRDefault="006C3234" w:rsidP="009376BF">
      <w:pPr>
        <w:spacing w:line="360" w:lineRule="auto"/>
        <w:ind w:firstLine="708"/>
        <w:jc w:val="both"/>
        <w:rPr>
          <w:highlight w:val="yellow"/>
        </w:rPr>
      </w:pPr>
      <w:r w:rsidRPr="00795539">
        <w:rPr>
          <w:highlight w:val="yellow"/>
        </w:rPr>
        <w:t xml:space="preserve">Объем отгруженных товаров собственного производства </w:t>
      </w:r>
      <w:r w:rsidR="00B03EC2" w:rsidRPr="00795539">
        <w:rPr>
          <w:highlight w:val="yellow"/>
        </w:rPr>
        <w:t>в 2020 году составил 6 603,5</w:t>
      </w:r>
      <w:r w:rsidRPr="00795539">
        <w:rPr>
          <w:highlight w:val="yellow"/>
        </w:rPr>
        <w:t xml:space="preserve"> </w:t>
      </w:r>
      <w:proofErr w:type="spellStart"/>
      <w:r w:rsidRPr="00795539">
        <w:rPr>
          <w:highlight w:val="yellow"/>
        </w:rPr>
        <w:t>млн</w:t>
      </w:r>
      <w:proofErr w:type="gramStart"/>
      <w:r w:rsidRPr="00795539">
        <w:rPr>
          <w:highlight w:val="yellow"/>
        </w:rPr>
        <w:t>.р</w:t>
      </w:r>
      <w:proofErr w:type="gramEnd"/>
      <w:r w:rsidRPr="00795539">
        <w:rPr>
          <w:highlight w:val="yellow"/>
        </w:rPr>
        <w:t>уб</w:t>
      </w:r>
      <w:proofErr w:type="spellEnd"/>
      <w:r w:rsidRPr="00795539">
        <w:rPr>
          <w:highlight w:val="yellow"/>
        </w:rPr>
        <w:t>.</w:t>
      </w:r>
      <w:r w:rsidR="00B03EC2" w:rsidRPr="00795539">
        <w:rPr>
          <w:highlight w:val="yellow"/>
        </w:rPr>
        <w:t>, темп роста - 77,2%.</w:t>
      </w:r>
      <w:r w:rsidRPr="00795539">
        <w:rPr>
          <w:highlight w:val="yellow"/>
        </w:rPr>
        <w:t xml:space="preserve"> </w:t>
      </w:r>
    </w:p>
    <w:p w:rsidR="009376BF" w:rsidRPr="00795539" w:rsidRDefault="009376BF" w:rsidP="009376BF">
      <w:pPr>
        <w:spacing w:line="360" w:lineRule="auto"/>
        <w:ind w:firstLine="708"/>
        <w:jc w:val="both"/>
        <w:rPr>
          <w:highlight w:val="yellow"/>
        </w:rPr>
      </w:pPr>
      <w:r w:rsidRPr="00795539">
        <w:rPr>
          <w:highlight w:val="yellow"/>
        </w:rPr>
        <w:t>Объем добавленной стоимости по оценке за 20</w:t>
      </w:r>
      <w:r w:rsidR="00B03EC2" w:rsidRPr="00795539">
        <w:rPr>
          <w:highlight w:val="yellow"/>
        </w:rPr>
        <w:t>20</w:t>
      </w:r>
      <w:r w:rsidRPr="00795539">
        <w:rPr>
          <w:highlight w:val="yellow"/>
        </w:rPr>
        <w:t xml:space="preserve"> год составил </w:t>
      </w:r>
      <w:r w:rsidR="00E51461" w:rsidRPr="00795539">
        <w:rPr>
          <w:highlight w:val="yellow"/>
        </w:rPr>
        <w:t>25</w:t>
      </w:r>
      <w:r w:rsidRPr="00795539">
        <w:rPr>
          <w:highlight w:val="yellow"/>
        </w:rPr>
        <w:t xml:space="preserve"> </w:t>
      </w:r>
      <w:r w:rsidR="00E51461" w:rsidRPr="00795539">
        <w:rPr>
          <w:highlight w:val="yellow"/>
        </w:rPr>
        <w:t>079,4 млн. рублей, темп роста составил 66,1%.</w:t>
      </w:r>
    </w:p>
    <w:p w:rsidR="00E51461" w:rsidRPr="00795539" w:rsidRDefault="00E51461" w:rsidP="00E51461">
      <w:pPr>
        <w:spacing w:line="360" w:lineRule="auto"/>
        <w:jc w:val="both"/>
        <w:rPr>
          <w:highlight w:val="yellow"/>
        </w:rPr>
      </w:pPr>
      <w:r w:rsidRPr="00795539">
        <w:rPr>
          <w:highlight w:val="yellow"/>
        </w:rPr>
        <w:tab/>
      </w:r>
      <w:r w:rsidR="00DA56B4" w:rsidRPr="00795539">
        <w:rPr>
          <w:highlight w:val="yellow"/>
        </w:rPr>
        <w:t>Так как э</w:t>
      </w:r>
      <w:r w:rsidRPr="00795539">
        <w:rPr>
          <w:highlight w:val="yellow"/>
        </w:rPr>
        <w:t>кономика района в основном состоит из нефтяной отрасли, в связи с решением ОПЕК показатели района в 2020 году значительно снизились.</w:t>
      </w:r>
    </w:p>
    <w:p w:rsidR="00F143A8" w:rsidRPr="00795539" w:rsidRDefault="00E51461" w:rsidP="00DA56B4">
      <w:pPr>
        <w:spacing w:line="360" w:lineRule="auto"/>
        <w:ind w:firstLine="708"/>
        <w:jc w:val="both"/>
        <w:rPr>
          <w:highlight w:val="yellow"/>
        </w:rPr>
      </w:pPr>
      <w:r w:rsidRPr="00795539">
        <w:rPr>
          <w:highlight w:val="yellow"/>
        </w:rPr>
        <w:t>В 2020</w:t>
      </w:r>
      <w:r w:rsidR="006C3234" w:rsidRPr="00795539">
        <w:rPr>
          <w:highlight w:val="yellow"/>
        </w:rPr>
        <w:t xml:space="preserve"> году оборот малых и средни</w:t>
      </w:r>
      <w:r w:rsidR="00DA56B4" w:rsidRPr="00795539">
        <w:rPr>
          <w:highlight w:val="yellow"/>
        </w:rPr>
        <w:t>х предприятий по оценке составил           2 256,2</w:t>
      </w:r>
      <w:r w:rsidR="006C3234" w:rsidRPr="00795539">
        <w:rPr>
          <w:highlight w:val="yellow"/>
        </w:rPr>
        <w:t xml:space="preserve"> млн</w:t>
      </w:r>
      <w:r w:rsidR="00DA56B4" w:rsidRPr="00795539">
        <w:rPr>
          <w:highlight w:val="yellow"/>
        </w:rPr>
        <w:t>. руб., темп роста к уровню 2019</w:t>
      </w:r>
      <w:r w:rsidR="006C3234" w:rsidRPr="00795539">
        <w:rPr>
          <w:highlight w:val="yellow"/>
        </w:rPr>
        <w:t xml:space="preserve"> года </w:t>
      </w:r>
      <w:r w:rsidR="00DA56B4" w:rsidRPr="00795539">
        <w:rPr>
          <w:highlight w:val="yellow"/>
        </w:rPr>
        <w:t xml:space="preserve">составил </w:t>
      </w:r>
      <w:r w:rsidR="006C3234" w:rsidRPr="00795539">
        <w:rPr>
          <w:highlight w:val="yellow"/>
        </w:rPr>
        <w:t xml:space="preserve">2%. </w:t>
      </w:r>
    </w:p>
    <w:p w:rsidR="00141F32" w:rsidRPr="00795539" w:rsidRDefault="00DA56B4" w:rsidP="009376BF">
      <w:pPr>
        <w:spacing w:line="360" w:lineRule="auto"/>
        <w:ind w:firstLine="708"/>
        <w:jc w:val="both"/>
        <w:rPr>
          <w:highlight w:val="yellow"/>
        </w:rPr>
      </w:pPr>
      <w:r w:rsidRPr="00795539">
        <w:rPr>
          <w:highlight w:val="yellow"/>
        </w:rPr>
        <w:t xml:space="preserve">Оборот розничной торговли в 2020 </w:t>
      </w:r>
      <w:r w:rsidR="00141F32" w:rsidRPr="00795539">
        <w:rPr>
          <w:highlight w:val="yellow"/>
        </w:rPr>
        <w:t>г. состави</w:t>
      </w:r>
      <w:r w:rsidRPr="00795539">
        <w:rPr>
          <w:highlight w:val="yellow"/>
        </w:rPr>
        <w:t>л</w:t>
      </w:r>
      <w:r w:rsidR="00141F32" w:rsidRPr="00795539">
        <w:rPr>
          <w:highlight w:val="yellow"/>
        </w:rPr>
        <w:t xml:space="preserve"> в сумме 4 </w:t>
      </w:r>
      <w:r w:rsidRPr="00795539">
        <w:rPr>
          <w:highlight w:val="yellow"/>
        </w:rPr>
        <w:t>382,2</w:t>
      </w:r>
      <w:r w:rsidR="00141F32" w:rsidRPr="00795539">
        <w:rPr>
          <w:highlight w:val="yellow"/>
        </w:rPr>
        <w:t xml:space="preserve"> млн. руб., темп роста к 20</w:t>
      </w:r>
      <w:r w:rsidRPr="00795539">
        <w:rPr>
          <w:highlight w:val="yellow"/>
        </w:rPr>
        <w:t xml:space="preserve">19 </w:t>
      </w:r>
      <w:r w:rsidR="00141F32" w:rsidRPr="00795539">
        <w:rPr>
          <w:highlight w:val="yellow"/>
        </w:rPr>
        <w:t xml:space="preserve">г. </w:t>
      </w:r>
      <w:r w:rsidRPr="00795539">
        <w:rPr>
          <w:highlight w:val="yellow"/>
        </w:rPr>
        <w:t>–</w:t>
      </w:r>
      <w:r w:rsidR="00141F32" w:rsidRPr="00795539">
        <w:rPr>
          <w:highlight w:val="yellow"/>
        </w:rPr>
        <w:t xml:space="preserve"> </w:t>
      </w:r>
      <w:r w:rsidRPr="00795539">
        <w:rPr>
          <w:highlight w:val="yellow"/>
        </w:rPr>
        <w:t>101,1%.</w:t>
      </w:r>
    </w:p>
    <w:p w:rsidR="009376BF" w:rsidRPr="00795539" w:rsidRDefault="009376BF" w:rsidP="009376BF">
      <w:pPr>
        <w:spacing w:line="360" w:lineRule="auto"/>
        <w:ind w:firstLine="708"/>
        <w:jc w:val="both"/>
        <w:rPr>
          <w:highlight w:val="yellow"/>
        </w:rPr>
      </w:pPr>
      <w:r w:rsidRPr="00795539">
        <w:rPr>
          <w:highlight w:val="yellow"/>
        </w:rPr>
        <w:t xml:space="preserve">Объем инвестиций в основной капитал за счет всех источников финансирования </w:t>
      </w:r>
      <w:r w:rsidR="00F143A8" w:rsidRPr="00795539">
        <w:rPr>
          <w:highlight w:val="yellow"/>
        </w:rPr>
        <w:t>в 202</w:t>
      </w:r>
      <w:r w:rsidR="00DA56B4" w:rsidRPr="00795539">
        <w:rPr>
          <w:highlight w:val="yellow"/>
        </w:rPr>
        <w:t>0</w:t>
      </w:r>
      <w:r w:rsidR="00F143A8" w:rsidRPr="00795539">
        <w:rPr>
          <w:highlight w:val="yellow"/>
        </w:rPr>
        <w:t xml:space="preserve"> году </w:t>
      </w:r>
      <w:r w:rsidR="00DA56B4" w:rsidRPr="00795539">
        <w:rPr>
          <w:highlight w:val="yellow"/>
        </w:rPr>
        <w:t>составил</w:t>
      </w:r>
      <w:r w:rsidR="00F143A8" w:rsidRPr="00795539">
        <w:rPr>
          <w:highlight w:val="yellow"/>
        </w:rPr>
        <w:t xml:space="preserve"> 3 </w:t>
      </w:r>
      <w:r w:rsidR="00DA56B4" w:rsidRPr="00795539">
        <w:rPr>
          <w:highlight w:val="yellow"/>
        </w:rPr>
        <w:t>699,6</w:t>
      </w:r>
      <w:r w:rsidR="00F143A8" w:rsidRPr="00795539">
        <w:rPr>
          <w:highlight w:val="yellow"/>
        </w:rPr>
        <w:t xml:space="preserve"> </w:t>
      </w:r>
      <w:proofErr w:type="spellStart"/>
      <w:r w:rsidR="00F143A8" w:rsidRPr="00795539">
        <w:rPr>
          <w:highlight w:val="yellow"/>
        </w:rPr>
        <w:t>млн</w:t>
      </w:r>
      <w:proofErr w:type="gramStart"/>
      <w:r w:rsidR="00F143A8" w:rsidRPr="00795539">
        <w:rPr>
          <w:highlight w:val="yellow"/>
        </w:rPr>
        <w:t>.р</w:t>
      </w:r>
      <w:proofErr w:type="gramEnd"/>
      <w:r w:rsidR="00F143A8" w:rsidRPr="00795539">
        <w:rPr>
          <w:highlight w:val="yellow"/>
        </w:rPr>
        <w:t>уб</w:t>
      </w:r>
      <w:proofErr w:type="spellEnd"/>
      <w:r w:rsidR="00F143A8" w:rsidRPr="00795539">
        <w:rPr>
          <w:highlight w:val="yellow"/>
        </w:rPr>
        <w:t xml:space="preserve">., </w:t>
      </w:r>
      <w:r w:rsidR="00DA56B4" w:rsidRPr="00795539">
        <w:rPr>
          <w:highlight w:val="yellow"/>
        </w:rPr>
        <w:t>темп роста 91,7</w:t>
      </w:r>
      <w:r w:rsidR="00F143A8" w:rsidRPr="00795539">
        <w:rPr>
          <w:highlight w:val="yellow"/>
        </w:rPr>
        <w:t>%.</w:t>
      </w:r>
    </w:p>
    <w:p w:rsidR="00C7138A" w:rsidRPr="00795539" w:rsidRDefault="00C7138A" w:rsidP="009376BF">
      <w:pPr>
        <w:spacing w:line="360" w:lineRule="auto"/>
        <w:ind w:firstLine="708"/>
        <w:jc w:val="both"/>
        <w:rPr>
          <w:highlight w:val="yellow"/>
        </w:rPr>
      </w:pPr>
      <w:r w:rsidRPr="00795539">
        <w:rPr>
          <w:highlight w:val="yellow"/>
        </w:rPr>
        <w:t xml:space="preserve">Денежные доходы </w:t>
      </w:r>
      <w:r w:rsidR="002309BB" w:rsidRPr="00795539">
        <w:rPr>
          <w:highlight w:val="yellow"/>
        </w:rPr>
        <w:t xml:space="preserve">на душу </w:t>
      </w:r>
      <w:r w:rsidRPr="00795539">
        <w:rPr>
          <w:highlight w:val="yellow"/>
        </w:rPr>
        <w:t xml:space="preserve">населения в </w:t>
      </w:r>
      <w:r w:rsidR="00DA56B4" w:rsidRPr="00795539">
        <w:rPr>
          <w:highlight w:val="yellow"/>
        </w:rPr>
        <w:t>2020</w:t>
      </w:r>
      <w:r w:rsidRPr="00795539">
        <w:rPr>
          <w:highlight w:val="yellow"/>
        </w:rPr>
        <w:t xml:space="preserve"> году</w:t>
      </w:r>
      <w:r w:rsidR="00DA56B4" w:rsidRPr="00795539">
        <w:rPr>
          <w:highlight w:val="yellow"/>
        </w:rPr>
        <w:t xml:space="preserve"> составили</w:t>
      </w:r>
      <w:r w:rsidR="002309BB" w:rsidRPr="00795539">
        <w:rPr>
          <w:highlight w:val="yellow"/>
        </w:rPr>
        <w:t xml:space="preserve"> 29 260,1 рублей.</w:t>
      </w:r>
      <w:r w:rsidR="00DA56B4" w:rsidRPr="00795539">
        <w:rPr>
          <w:highlight w:val="yellow"/>
        </w:rPr>
        <w:t xml:space="preserve"> </w:t>
      </w:r>
      <w:r w:rsidRPr="00795539">
        <w:rPr>
          <w:highlight w:val="yellow"/>
        </w:rPr>
        <w:t xml:space="preserve"> </w:t>
      </w:r>
    </w:p>
    <w:p w:rsidR="0044130D" w:rsidRPr="00185212" w:rsidRDefault="0044130D" w:rsidP="009376BF">
      <w:pPr>
        <w:spacing w:line="360" w:lineRule="auto"/>
        <w:ind w:firstLine="708"/>
        <w:jc w:val="both"/>
      </w:pPr>
      <w:r w:rsidRPr="00795539">
        <w:rPr>
          <w:highlight w:val="yellow"/>
        </w:rPr>
        <w:t xml:space="preserve">Среднемесячная заработная плата составила </w:t>
      </w:r>
      <w:r w:rsidR="002309BB" w:rsidRPr="00795539">
        <w:rPr>
          <w:highlight w:val="yellow"/>
        </w:rPr>
        <w:t>37</w:t>
      </w:r>
      <w:r w:rsidR="00285B26" w:rsidRPr="00795539">
        <w:rPr>
          <w:highlight w:val="yellow"/>
        </w:rPr>
        <w:t xml:space="preserve"> </w:t>
      </w:r>
      <w:r w:rsidR="002309BB" w:rsidRPr="00795539">
        <w:rPr>
          <w:highlight w:val="yellow"/>
        </w:rPr>
        <w:t>506,9</w:t>
      </w:r>
      <w:r w:rsidRPr="00795539">
        <w:rPr>
          <w:highlight w:val="yellow"/>
        </w:rPr>
        <w:t xml:space="preserve"> рублей, к </w:t>
      </w:r>
      <w:r w:rsidR="002309BB" w:rsidRPr="00795539">
        <w:rPr>
          <w:highlight w:val="yellow"/>
        </w:rPr>
        <w:t>2019 году</w:t>
      </w:r>
      <w:r w:rsidRPr="00795539">
        <w:rPr>
          <w:highlight w:val="yellow"/>
        </w:rPr>
        <w:t xml:space="preserve"> рост составил </w:t>
      </w:r>
      <w:r w:rsidR="002309BB" w:rsidRPr="00795539">
        <w:rPr>
          <w:highlight w:val="yellow"/>
        </w:rPr>
        <w:t>110,9</w:t>
      </w:r>
      <w:r w:rsidRPr="00795539">
        <w:rPr>
          <w:highlight w:val="yellow"/>
        </w:rPr>
        <w:t>%</w:t>
      </w:r>
      <w:r w:rsidR="00185212" w:rsidRPr="00795539">
        <w:rPr>
          <w:highlight w:val="yellow"/>
        </w:rPr>
        <w:t>.</w:t>
      </w:r>
    </w:p>
    <w:p w:rsidR="009376BF" w:rsidRPr="00C62A35" w:rsidRDefault="00094414" w:rsidP="00C62A35">
      <w:pPr>
        <w:spacing w:line="360" w:lineRule="auto"/>
        <w:ind w:firstLine="708"/>
        <w:jc w:val="center"/>
        <w:rPr>
          <w:b/>
        </w:rPr>
      </w:pPr>
      <w:r w:rsidRPr="00C62A35">
        <w:rPr>
          <w:b/>
        </w:rPr>
        <w:t>3</w:t>
      </w:r>
      <w:r w:rsidR="009376BF" w:rsidRPr="00C62A35">
        <w:rPr>
          <w:b/>
        </w:rPr>
        <w:t>.1. Сельское хозяйство</w:t>
      </w: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 xml:space="preserve">Сельскохозяйственным производством в Бавлинском муниципальном районе </w:t>
      </w:r>
      <w:proofErr w:type="gramStart"/>
      <w:r w:rsidRPr="00C62A35">
        <w:rPr>
          <w:color w:val="000000"/>
        </w:rPr>
        <w:t>заняты</w:t>
      </w:r>
      <w:proofErr w:type="gramEnd"/>
      <w:r w:rsidRPr="00C62A35">
        <w:rPr>
          <w:color w:val="000000"/>
        </w:rPr>
        <w:t xml:space="preserve"> 11 крупных хозяйств и 46 мелких крестьянско-фермерских хозяйств.</w:t>
      </w: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Площадь сельхозугодий по району составляет 70 700 га, из них площадь  пашни занимает 52 225 га.</w:t>
      </w: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По состоянию на 01.01.2022</w:t>
      </w:r>
      <w:r w:rsidR="00611576">
        <w:rPr>
          <w:color w:val="000000"/>
        </w:rPr>
        <w:t xml:space="preserve"> </w:t>
      </w:r>
      <w:r w:rsidRPr="00C62A35">
        <w:rPr>
          <w:color w:val="000000"/>
        </w:rPr>
        <w:t>года в хозяйствах района поголовье крупного рогатого скота составило 11</w:t>
      </w:r>
      <w:r w:rsidR="00285B26">
        <w:rPr>
          <w:color w:val="000000"/>
        </w:rPr>
        <w:t xml:space="preserve"> </w:t>
      </w:r>
      <w:r w:rsidRPr="00C62A35">
        <w:rPr>
          <w:color w:val="000000"/>
        </w:rPr>
        <w:t>199 голов (из них поголовье коров 3 507), аналогичный период 2020 году – 11</w:t>
      </w:r>
      <w:r w:rsidR="00285B26">
        <w:rPr>
          <w:color w:val="000000"/>
        </w:rPr>
        <w:t xml:space="preserve"> </w:t>
      </w:r>
      <w:r w:rsidRPr="00C62A35">
        <w:rPr>
          <w:color w:val="000000"/>
        </w:rPr>
        <w:t>195 голов (поголовье коров 3 479), что составило 100 %.</w:t>
      </w: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Среднесуточный надой молока в 2021 году составил 4</w:t>
      </w:r>
      <w:r w:rsidR="00285B26">
        <w:rPr>
          <w:color w:val="000000"/>
        </w:rPr>
        <w:t xml:space="preserve"> </w:t>
      </w:r>
      <w:r w:rsidRPr="00C62A35">
        <w:rPr>
          <w:color w:val="000000"/>
        </w:rPr>
        <w:t xml:space="preserve">747 кг, что на 12% меньше, чем в 2020 году (в 2020г. </w:t>
      </w:r>
      <w:r w:rsidR="00285B26">
        <w:rPr>
          <w:color w:val="000000"/>
        </w:rPr>
        <w:t>–</w:t>
      </w:r>
      <w:r w:rsidRPr="00C62A35">
        <w:rPr>
          <w:color w:val="000000"/>
        </w:rPr>
        <w:t xml:space="preserve"> 5</w:t>
      </w:r>
      <w:r w:rsidR="00285B26">
        <w:rPr>
          <w:color w:val="000000"/>
        </w:rPr>
        <w:t xml:space="preserve"> </w:t>
      </w:r>
      <w:r w:rsidRPr="00C62A35">
        <w:rPr>
          <w:color w:val="000000"/>
        </w:rPr>
        <w:t>383 кг). Товарность молока составила  90%.</w:t>
      </w: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В целом за 2021 год произведено 13</w:t>
      </w:r>
      <w:r w:rsidR="00285B26">
        <w:rPr>
          <w:color w:val="000000"/>
        </w:rPr>
        <w:t xml:space="preserve"> </w:t>
      </w:r>
      <w:r w:rsidRPr="00C62A35">
        <w:rPr>
          <w:color w:val="000000"/>
        </w:rPr>
        <w:t xml:space="preserve">638 тонн молока, за 2020 год </w:t>
      </w:r>
      <w:r w:rsidR="00285B26">
        <w:rPr>
          <w:color w:val="000000"/>
        </w:rPr>
        <w:t>–</w:t>
      </w:r>
      <w:r w:rsidRPr="00C62A35">
        <w:rPr>
          <w:color w:val="000000"/>
        </w:rPr>
        <w:t xml:space="preserve"> 16</w:t>
      </w:r>
      <w:r w:rsidR="00285B26">
        <w:rPr>
          <w:color w:val="000000"/>
        </w:rPr>
        <w:t xml:space="preserve"> </w:t>
      </w:r>
      <w:r w:rsidRPr="00C62A35">
        <w:rPr>
          <w:color w:val="000000"/>
        </w:rPr>
        <w:t>274 тонн молока, произведено мяса 1</w:t>
      </w:r>
      <w:r w:rsidR="00285B26">
        <w:rPr>
          <w:color w:val="000000"/>
        </w:rPr>
        <w:t xml:space="preserve"> </w:t>
      </w:r>
      <w:r w:rsidRPr="00C62A35">
        <w:rPr>
          <w:color w:val="000000"/>
        </w:rPr>
        <w:t xml:space="preserve">526 тонн, в 2020 году </w:t>
      </w:r>
      <w:r w:rsidR="00285B26">
        <w:rPr>
          <w:color w:val="000000"/>
        </w:rPr>
        <w:t>–</w:t>
      </w:r>
      <w:r w:rsidRPr="00C62A35">
        <w:rPr>
          <w:color w:val="000000"/>
        </w:rPr>
        <w:t xml:space="preserve"> 1</w:t>
      </w:r>
      <w:r w:rsidR="00285B26">
        <w:rPr>
          <w:color w:val="000000"/>
        </w:rPr>
        <w:t xml:space="preserve"> </w:t>
      </w:r>
      <w:r w:rsidRPr="00C62A35">
        <w:rPr>
          <w:color w:val="000000"/>
        </w:rPr>
        <w:t>619 тонн.</w:t>
      </w:r>
    </w:p>
    <w:p w:rsidR="00C62A35" w:rsidRPr="00C62A35" w:rsidRDefault="00C62A35" w:rsidP="00C62A35">
      <w:pPr>
        <w:shd w:val="clear" w:color="auto" w:fill="FFFFFF"/>
        <w:spacing w:line="360" w:lineRule="auto"/>
        <w:jc w:val="both"/>
        <w:rPr>
          <w:color w:val="000000"/>
        </w:rPr>
      </w:pPr>
      <w:r w:rsidRPr="00C62A35">
        <w:rPr>
          <w:color w:val="000000"/>
        </w:rPr>
        <w:t xml:space="preserve">  </w:t>
      </w:r>
      <w:r>
        <w:rPr>
          <w:color w:val="000000"/>
        </w:rPr>
        <w:tab/>
      </w:r>
      <w:r w:rsidRPr="00C62A35">
        <w:rPr>
          <w:color w:val="000000"/>
        </w:rPr>
        <w:t xml:space="preserve">Денежная выручка в хозяйствах района от реализации всей сельскохозяйственной продукции составила более 841 млн. рублей, что на 19% меньше, чем в предыдущем году. На снижение производственных и экономических показателей сказалась сильнейшая засуха и суховей на территории района. </w:t>
      </w:r>
    </w:p>
    <w:p w:rsidR="00C62A35" w:rsidRPr="00C62A35" w:rsidRDefault="00C62A35" w:rsidP="00C62A35">
      <w:pPr>
        <w:shd w:val="clear" w:color="auto" w:fill="FFFFFF"/>
        <w:spacing w:line="360" w:lineRule="auto"/>
        <w:jc w:val="both"/>
        <w:rPr>
          <w:color w:val="000000"/>
        </w:rPr>
      </w:pPr>
      <w:r w:rsidRPr="00C62A35">
        <w:rPr>
          <w:color w:val="000000"/>
        </w:rPr>
        <w:t xml:space="preserve">         </w:t>
      </w:r>
      <w:r>
        <w:rPr>
          <w:color w:val="000000"/>
        </w:rPr>
        <w:tab/>
      </w:r>
      <w:r w:rsidRPr="00C62A35">
        <w:rPr>
          <w:color w:val="000000"/>
        </w:rPr>
        <w:t>Средние цены на сельхозпродукцию в 2021 году составили:</w:t>
      </w:r>
    </w:p>
    <w:p w:rsidR="00C62A35" w:rsidRPr="00C62A35" w:rsidRDefault="00C62A35" w:rsidP="00285B26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 xml:space="preserve">- зерно - 15 рубля за </w:t>
      </w:r>
      <w:proofErr w:type="gramStart"/>
      <w:r w:rsidRPr="00C62A35">
        <w:rPr>
          <w:color w:val="000000"/>
        </w:rPr>
        <w:t>кг</w:t>
      </w:r>
      <w:proofErr w:type="gramEnd"/>
      <w:r w:rsidRPr="00C62A35">
        <w:rPr>
          <w:color w:val="000000"/>
        </w:rPr>
        <w:t>,</w:t>
      </w:r>
    </w:p>
    <w:p w:rsidR="00C62A35" w:rsidRPr="00C62A35" w:rsidRDefault="00C62A35" w:rsidP="00285B26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- молоко - 23 руб. за литр,</w:t>
      </w:r>
    </w:p>
    <w:p w:rsidR="00C62A35" w:rsidRPr="00C62A35" w:rsidRDefault="00C62A35" w:rsidP="00285B26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 xml:space="preserve">- мясо - 140 руб. за </w:t>
      </w:r>
      <w:proofErr w:type="gramStart"/>
      <w:r w:rsidRPr="00C62A35">
        <w:rPr>
          <w:color w:val="000000"/>
        </w:rPr>
        <w:t>кг</w:t>
      </w:r>
      <w:proofErr w:type="gramEnd"/>
      <w:r w:rsidRPr="00C62A35">
        <w:rPr>
          <w:color w:val="000000"/>
        </w:rPr>
        <w:t xml:space="preserve"> в живом весе.</w:t>
      </w: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 xml:space="preserve">В целом по району произведено валовой продукции в текущих ценах 1 млрд. 46 </w:t>
      </w:r>
      <w:proofErr w:type="spellStart"/>
      <w:proofErr w:type="gramStart"/>
      <w:r w:rsidRPr="00C62A35">
        <w:rPr>
          <w:color w:val="000000"/>
        </w:rPr>
        <w:t>тыс</w:t>
      </w:r>
      <w:proofErr w:type="spellEnd"/>
      <w:proofErr w:type="gramEnd"/>
      <w:r w:rsidRPr="00C62A35">
        <w:rPr>
          <w:color w:val="000000"/>
        </w:rPr>
        <w:t xml:space="preserve"> рублей, в том числе по животноводству - 572 млн. рублей, в растениеводстве - 433 млн. рублей.</w:t>
      </w:r>
    </w:p>
    <w:p w:rsidR="00C62A35" w:rsidRPr="00C62A35" w:rsidRDefault="00C62A35" w:rsidP="00C62A35">
      <w:pPr>
        <w:shd w:val="clear" w:color="auto" w:fill="FFFFFF"/>
        <w:spacing w:line="360" w:lineRule="auto"/>
        <w:jc w:val="both"/>
        <w:rPr>
          <w:color w:val="000000"/>
        </w:rPr>
      </w:pPr>
      <w:r w:rsidRPr="00C62A35">
        <w:rPr>
          <w:color w:val="000000"/>
        </w:rPr>
        <w:t xml:space="preserve">        </w:t>
      </w:r>
      <w:r>
        <w:rPr>
          <w:color w:val="000000"/>
        </w:rPr>
        <w:tab/>
      </w:r>
      <w:r w:rsidRPr="00795539">
        <w:rPr>
          <w:color w:val="000000"/>
          <w:highlight w:val="yellow"/>
        </w:rPr>
        <w:t>В сельскохозяйственной сфере Бавлинского района трудятся 625 человек. Начисленная среднемесячная зарплата в 2021 году составила 26 745 рублей, темп роста к уровню 2020 года – 114,7%.</w:t>
      </w: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Роль личного подсобного хозяйства в последнее десятилетие оказалась весьма значимой в продовольственном и финансовом обеспечении населения. Вместе с тем, учитывая дифференциацию как коллективных, так и личных хозяйств, произошедшую в последние годы в связи с реформированием сельскохозяйственных предприятий, характер и возможности личных подсобных хозяйств в различных условиях существенно различаются.</w:t>
      </w: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В современной экономике в вопросах сбыта продукции многое изменилось. В прежнем понимании колхозный рынок свои позиции утратил. Хотя и сегодня горожане покупают продукты на рынке, однако доля прямых продаж от владельцев ЛПХ значительно уменьшилась.</w:t>
      </w: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В населенных пунктах, где нет корпоративного, либо крупного фермерского предприятия, или оно не обеспечивает эффективной занятости всего населения, развитие ЛПХ часто единственный способ получения дохода и обеспечения занятости.</w:t>
      </w: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 xml:space="preserve">Владельцы ЛПХ в процессе своей хозяйственной деятельности сталкиваются с проблемами, не менее актуальными, чем для фермеров. </w:t>
      </w:r>
      <w:proofErr w:type="gramStart"/>
      <w:r w:rsidRPr="00C62A35">
        <w:rPr>
          <w:color w:val="000000"/>
        </w:rPr>
        <w:t xml:space="preserve">В обобщенном виде их можно характеризовать как  неразвитость инфраструктуры обслуживания мелких </w:t>
      </w:r>
      <w:proofErr w:type="spellStart"/>
      <w:r w:rsidRPr="00C62A35">
        <w:rPr>
          <w:color w:val="000000"/>
        </w:rPr>
        <w:t>сельхозтоваропроизводителей</w:t>
      </w:r>
      <w:proofErr w:type="spellEnd"/>
      <w:r w:rsidRPr="00C62A35">
        <w:rPr>
          <w:color w:val="000000"/>
        </w:rPr>
        <w:t>, включающую: </w:t>
      </w:r>
      <w:proofErr w:type="gramEnd"/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- снабжение материально-техническими ресурсами, в том числе сельскохозяйственной техникой, инвентарем, оборудованием для первичной обработки и переработки сельхозпродукции и прочее;</w:t>
      </w: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- хранение произведенной продукции до периода ее выгодной реализации (доступ к хранилищам в форме аренды складских площадей, строительство собственных товарных складов);</w:t>
      </w: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- первичную переработку сельскохозяйственной продукции;</w:t>
      </w:r>
    </w:p>
    <w:p w:rsid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- сбыт произведенной продукции.</w:t>
      </w:r>
    </w:p>
    <w:p w:rsidR="00611576" w:rsidRPr="00611576" w:rsidRDefault="00611576" w:rsidP="00C62A35">
      <w:pPr>
        <w:shd w:val="clear" w:color="auto" w:fill="FFFFFF"/>
        <w:spacing w:line="360" w:lineRule="auto"/>
        <w:ind w:firstLine="708"/>
        <w:jc w:val="both"/>
        <w:rPr>
          <w:color w:val="000000"/>
          <w:sz w:val="12"/>
        </w:rPr>
      </w:pPr>
    </w:p>
    <w:p w:rsidR="00C62A35" w:rsidRPr="00C62A35" w:rsidRDefault="00C62A35" w:rsidP="00611576">
      <w:pPr>
        <w:shd w:val="clear" w:color="auto" w:fill="FFFFFF"/>
        <w:jc w:val="center"/>
        <w:rPr>
          <w:color w:val="000000"/>
        </w:rPr>
      </w:pPr>
      <w:r w:rsidRPr="00C62A35">
        <w:rPr>
          <w:b/>
          <w:bCs/>
          <w:color w:val="000000"/>
        </w:rPr>
        <w:t>3.2. Анализ поголовья КРС в сельских поселениях</w:t>
      </w:r>
    </w:p>
    <w:p w:rsidR="00C62A35" w:rsidRPr="00C62A35" w:rsidRDefault="00C62A35" w:rsidP="00611576">
      <w:pPr>
        <w:shd w:val="clear" w:color="auto" w:fill="FFFFFF"/>
        <w:jc w:val="center"/>
        <w:rPr>
          <w:color w:val="000000"/>
        </w:rPr>
      </w:pPr>
      <w:r w:rsidRPr="00C62A35">
        <w:rPr>
          <w:b/>
          <w:bCs/>
          <w:color w:val="000000"/>
        </w:rPr>
        <w:t>Бавлинского муниципального района</w:t>
      </w:r>
    </w:p>
    <w:p w:rsidR="00C62A35" w:rsidRDefault="00C62A35" w:rsidP="00611576">
      <w:pPr>
        <w:shd w:val="clear" w:color="auto" w:fill="FFFFFF"/>
        <w:ind w:firstLine="708"/>
        <w:jc w:val="both"/>
        <w:rPr>
          <w:color w:val="000000"/>
        </w:rPr>
      </w:pPr>
    </w:p>
    <w:p w:rsidR="00C62A35" w:rsidRPr="00C62A35" w:rsidRDefault="00C62A35" w:rsidP="00C62A3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По состоянию на 01.01.2022г. в районе работают 19 семейных ферм. В настоящее время личные подсобные хозяйства Бавлинского муниципального района выступают в качестве одного из важнейших производителей сельскохозяйственной продукции.</w:t>
      </w:r>
    </w:p>
    <w:p w:rsidR="00C62A35" w:rsidRPr="00C62A35" w:rsidRDefault="00C62A35" w:rsidP="00611576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C62A35">
        <w:rPr>
          <w:color w:val="000000"/>
        </w:rPr>
        <w:t>По состоянию на 01.</w:t>
      </w:r>
      <w:r w:rsidR="00611576">
        <w:rPr>
          <w:color w:val="000000"/>
        </w:rPr>
        <w:t>01</w:t>
      </w:r>
      <w:r w:rsidRPr="00C62A35">
        <w:rPr>
          <w:color w:val="000000"/>
        </w:rPr>
        <w:t>.202</w:t>
      </w:r>
      <w:r w:rsidR="00611576">
        <w:rPr>
          <w:color w:val="000000"/>
        </w:rPr>
        <w:t>2</w:t>
      </w:r>
      <w:r w:rsidRPr="00C62A35">
        <w:rPr>
          <w:color w:val="000000"/>
        </w:rPr>
        <w:t>г. в Бавлинском муниципальном районе поголовье КРС в личных подсобных хозяйствах всего составило 4</w:t>
      </w:r>
      <w:r w:rsidR="00285B26">
        <w:rPr>
          <w:color w:val="000000"/>
        </w:rPr>
        <w:t xml:space="preserve"> </w:t>
      </w:r>
      <w:r w:rsidRPr="00C62A35">
        <w:rPr>
          <w:color w:val="000000"/>
        </w:rPr>
        <w:t>451 голов - 85% к 2020 году, из них коров 1</w:t>
      </w:r>
      <w:r w:rsidR="00285B26">
        <w:rPr>
          <w:color w:val="000000"/>
        </w:rPr>
        <w:t xml:space="preserve"> </w:t>
      </w:r>
      <w:r w:rsidRPr="00C62A35">
        <w:rPr>
          <w:color w:val="000000"/>
        </w:rPr>
        <w:t>553 - 98% к 2020 году (таблицы №1, №2).</w:t>
      </w:r>
    </w:p>
    <w:p w:rsidR="00830DA6" w:rsidRPr="00C62A35" w:rsidRDefault="00C62A35" w:rsidP="00C62A35">
      <w:pPr>
        <w:shd w:val="clear" w:color="auto" w:fill="FFFFFF"/>
        <w:spacing w:line="360" w:lineRule="auto"/>
        <w:jc w:val="both"/>
      </w:pPr>
      <w:r w:rsidRPr="00C62A35">
        <w:rPr>
          <w:color w:val="000000"/>
        </w:rPr>
        <w:t>        </w:t>
      </w:r>
      <w:r>
        <w:rPr>
          <w:color w:val="000000"/>
        </w:rPr>
        <w:tab/>
      </w:r>
      <w:r w:rsidR="00830DA6" w:rsidRPr="00C62A35">
        <w:t>Снижение численности трудоспособного населения на селе, его старение, а также отсутствие помощи со стороны молодежи и существующая технология содержания животных, высокие затраты на содержание КРС, низкие закупочные цены на молоко  - все это в совокупности привело к сокращению поголовья КРС в лично-подсобных хозяйствах Бавлинского муниципального района.</w:t>
      </w:r>
    </w:p>
    <w:p w:rsidR="000E7983" w:rsidRPr="00C62A35" w:rsidRDefault="000E7983" w:rsidP="00C62A35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p w:rsidR="00627A67" w:rsidRDefault="00627A67" w:rsidP="009376BF">
      <w:pPr>
        <w:spacing w:line="360" w:lineRule="auto"/>
        <w:ind w:firstLine="708"/>
        <w:jc w:val="both"/>
      </w:pPr>
    </w:p>
    <w:tbl>
      <w:tblPr>
        <w:tblW w:w="980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586"/>
        <w:gridCol w:w="2552"/>
        <w:gridCol w:w="1559"/>
        <w:gridCol w:w="992"/>
        <w:gridCol w:w="993"/>
        <w:gridCol w:w="1134"/>
        <w:gridCol w:w="992"/>
        <w:gridCol w:w="992"/>
      </w:tblGrid>
      <w:tr w:rsidR="009376BF" w:rsidRPr="00A0453F" w:rsidTr="00281C5C">
        <w:trPr>
          <w:trHeight w:val="1485"/>
        </w:trPr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6BF" w:rsidRPr="00C72152" w:rsidRDefault="00094414" w:rsidP="00281C5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Таблица </w:t>
            </w:r>
            <w:r w:rsidR="009376BF" w:rsidRPr="00C72152">
              <w:rPr>
                <w:color w:val="000000"/>
                <w:sz w:val="24"/>
              </w:rPr>
              <w:t>1</w:t>
            </w:r>
          </w:p>
          <w:p w:rsidR="009376BF" w:rsidRDefault="00281C5C" w:rsidP="00281C5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Сведения</w:t>
            </w:r>
            <w:r w:rsidR="009376BF" w:rsidRPr="001B6727">
              <w:rPr>
                <w:b/>
                <w:color w:val="000000"/>
              </w:rPr>
              <w:t xml:space="preserve">                                                                                                                                                                        о количестве скота в личных подсобных хозяйствах населения </w:t>
            </w:r>
            <w:r w:rsidRPr="001B6727">
              <w:rPr>
                <w:b/>
                <w:color w:val="000000"/>
              </w:rPr>
              <w:t>Бавлинско</w:t>
            </w:r>
            <w:r>
              <w:rPr>
                <w:b/>
                <w:color w:val="000000"/>
              </w:rPr>
              <w:t>го</w:t>
            </w:r>
            <w:r w:rsidRPr="001B6727">
              <w:rPr>
                <w:b/>
                <w:color w:val="000000"/>
              </w:rPr>
              <w:t xml:space="preserve"> муниципально</w:t>
            </w:r>
            <w:r>
              <w:rPr>
                <w:b/>
                <w:color w:val="000000"/>
              </w:rPr>
              <w:t>го</w:t>
            </w:r>
            <w:r w:rsidRPr="001B6727">
              <w:rPr>
                <w:b/>
                <w:color w:val="000000"/>
              </w:rPr>
              <w:t xml:space="preserve"> район</w:t>
            </w:r>
            <w:r>
              <w:rPr>
                <w:b/>
                <w:color w:val="000000"/>
              </w:rPr>
              <w:t>а</w:t>
            </w:r>
            <w:r w:rsidR="009376BF" w:rsidRPr="001B6727">
              <w:rPr>
                <w:b/>
                <w:color w:val="000000"/>
              </w:rPr>
              <w:t xml:space="preserve">, с учетом частных подворий, получивших субсидию на организацию </w:t>
            </w:r>
            <w:proofErr w:type="spellStart"/>
            <w:r w:rsidR="009376BF" w:rsidRPr="001B6727">
              <w:rPr>
                <w:b/>
                <w:color w:val="000000"/>
              </w:rPr>
              <w:t>самозанятости</w:t>
            </w:r>
            <w:proofErr w:type="spellEnd"/>
            <w:r>
              <w:rPr>
                <w:b/>
                <w:color w:val="000000"/>
              </w:rPr>
              <w:t>,</w:t>
            </w:r>
            <w:r w:rsidR="009376BF" w:rsidRPr="001B6727">
              <w:rPr>
                <w:b/>
                <w:color w:val="000000"/>
              </w:rPr>
              <w:t xml:space="preserve"> </w:t>
            </w:r>
            <w:r w:rsidRPr="001B6727">
              <w:rPr>
                <w:b/>
                <w:color w:val="000000"/>
              </w:rPr>
              <w:t xml:space="preserve">на </w:t>
            </w:r>
            <w:r w:rsidR="00830DA6" w:rsidRPr="00C72152">
              <w:rPr>
                <w:b/>
                <w:color w:val="000000"/>
              </w:rPr>
              <w:t>01.</w:t>
            </w:r>
            <w:r w:rsidR="00830DA6">
              <w:rPr>
                <w:b/>
                <w:color w:val="000000"/>
              </w:rPr>
              <w:t>01</w:t>
            </w:r>
            <w:r w:rsidR="00830DA6" w:rsidRPr="00C72152">
              <w:rPr>
                <w:b/>
                <w:color w:val="000000"/>
              </w:rPr>
              <w:t>.20</w:t>
            </w:r>
            <w:r w:rsidR="00830DA6">
              <w:rPr>
                <w:b/>
                <w:color w:val="000000"/>
              </w:rPr>
              <w:t>22</w:t>
            </w:r>
            <w:r w:rsidR="00830DA6" w:rsidRPr="001B6727">
              <w:rPr>
                <w:b/>
                <w:color w:val="000000"/>
              </w:rPr>
              <w:t>г</w:t>
            </w:r>
            <w:r w:rsidR="00830DA6" w:rsidRPr="00C72152">
              <w:rPr>
                <w:b/>
                <w:color w:val="000000"/>
              </w:rPr>
              <w:t>.</w:t>
            </w:r>
          </w:p>
          <w:p w:rsidR="009376BF" w:rsidRPr="00163814" w:rsidRDefault="009376BF" w:rsidP="00281C5C">
            <w:pPr>
              <w:jc w:val="center"/>
              <w:rPr>
                <w:color w:val="000000"/>
                <w:sz w:val="22"/>
              </w:rPr>
            </w:pPr>
          </w:p>
        </w:tc>
      </w:tr>
      <w:tr w:rsidR="009376BF" w:rsidRPr="00A0453F" w:rsidTr="00281C5C">
        <w:trPr>
          <w:trHeight w:val="499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BF" w:rsidRPr="001B6727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6727">
              <w:rPr>
                <w:b/>
                <w:bCs/>
                <w:color w:val="000000"/>
                <w:sz w:val="24"/>
                <w:szCs w:val="24"/>
              </w:rPr>
              <w:t>№</w:t>
            </w:r>
            <w:proofErr w:type="gramStart"/>
            <w:r w:rsidRPr="001B6727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B6727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BF" w:rsidRPr="001B6727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6727">
              <w:rPr>
                <w:b/>
                <w:bCs/>
                <w:color w:val="000000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BF" w:rsidRPr="001B6727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6727">
              <w:rPr>
                <w:b/>
                <w:bCs/>
                <w:color w:val="000000"/>
                <w:sz w:val="24"/>
                <w:szCs w:val="24"/>
              </w:rPr>
              <w:t xml:space="preserve">Количество ЛПХ, </w:t>
            </w:r>
            <w:r w:rsidR="00281C5C">
              <w:rPr>
                <w:b/>
                <w:bCs/>
                <w:color w:val="000000"/>
                <w:sz w:val="24"/>
                <w:szCs w:val="24"/>
              </w:rPr>
              <w:t>ед</w:t>
            </w:r>
            <w:r w:rsidRPr="001B6727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BF" w:rsidRPr="001B6727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6727">
              <w:rPr>
                <w:b/>
                <w:bCs/>
                <w:color w:val="000000"/>
                <w:sz w:val="24"/>
                <w:szCs w:val="24"/>
              </w:rPr>
              <w:t>Поголовье скота на частных подворьях</w:t>
            </w:r>
          </w:p>
        </w:tc>
      </w:tr>
      <w:tr w:rsidR="009376BF" w:rsidRPr="001B6727" w:rsidTr="00281C5C">
        <w:trPr>
          <w:trHeight w:val="63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F" w:rsidRPr="001B6727" w:rsidRDefault="009376BF" w:rsidP="00281C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F" w:rsidRPr="001B6727" w:rsidRDefault="009376BF" w:rsidP="00281C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6BF" w:rsidRPr="001B6727" w:rsidRDefault="009376BF" w:rsidP="00281C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BF" w:rsidRPr="001B6727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6727">
              <w:rPr>
                <w:b/>
                <w:bCs/>
                <w:color w:val="000000"/>
                <w:sz w:val="24"/>
                <w:szCs w:val="24"/>
              </w:rPr>
              <w:t>КРС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BF" w:rsidRPr="001B6727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6727">
              <w:rPr>
                <w:b/>
                <w:bCs/>
                <w:color w:val="000000"/>
                <w:sz w:val="24"/>
                <w:szCs w:val="24"/>
              </w:rPr>
              <w:t>из них коров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BF" w:rsidRPr="001B6727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6727">
              <w:rPr>
                <w:b/>
                <w:bCs/>
                <w:color w:val="000000"/>
                <w:sz w:val="24"/>
                <w:szCs w:val="24"/>
              </w:rPr>
              <w:t>свиньи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BF" w:rsidRPr="001B6727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6727">
              <w:rPr>
                <w:b/>
                <w:bCs/>
                <w:color w:val="000000"/>
                <w:sz w:val="24"/>
                <w:szCs w:val="24"/>
              </w:rPr>
              <w:t>овцы и козы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BF" w:rsidRPr="001B6727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6727">
              <w:rPr>
                <w:b/>
                <w:bCs/>
                <w:color w:val="000000"/>
                <w:sz w:val="24"/>
                <w:szCs w:val="24"/>
              </w:rPr>
              <w:t>птица</w:t>
            </w:r>
          </w:p>
        </w:tc>
      </w:tr>
      <w:tr w:rsidR="00830DA6" w:rsidRPr="001B6727" w:rsidTr="00281C5C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 xml:space="preserve">Александровское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1152</w:t>
            </w:r>
          </w:p>
        </w:tc>
      </w:tr>
      <w:tr w:rsidR="00830DA6" w:rsidRPr="001B6727" w:rsidTr="00281C5C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6727">
              <w:rPr>
                <w:color w:val="000000"/>
                <w:sz w:val="24"/>
                <w:szCs w:val="24"/>
              </w:rPr>
              <w:t>Исергаповское</w:t>
            </w:r>
            <w:proofErr w:type="spellEnd"/>
            <w:r w:rsidRPr="001B672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830DA6" w:rsidRPr="001B6727" w:rsidTr="00281C5C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6727">
              <w:rPr>
                <w:color w:val="000000"/>
                <w:sz w:val="24"/>
                <w:szCs w:val="24"/>
              </w:rPr>
              <w:t>Кзыл-Ярское</w:t>
            </w:r>
            <w:proofErr w:type="spellEnd"/>
            <w:r w:rsidRPr="001B672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830DA6" w:rsidRPr="001B6727" w:rsidTr="00281C5C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Крым-</w:t>
            </w:r>
            <w:proofErr w:type="spellStart"/>
            <w:r w:rsidRPr="001B6727">
              <w:rPr>
                <w:color w:val="000000"/>
                <w:sz w:val="24"/>
                <w:szCs w:val="24"/>
              </w:rPr>
              <w:t>Сарайское</w:t>
            </w:r>
            <w:proofErr w:type="spellEnd"/>
            <w:r w:rsidRPr="001B672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</w:tr>
      <w:tr w:rsidR="00830DA6" w:rsidRPr="001B6727" w:rsidTr="00281C5C">
        <w:trPr>
          <w:trHeight w:val="6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6727">
              <w:rPr>
                <w:color w:val="000000"/>
                <w:sz w:val="24"/>
                <w:szCs w:val="24"/>
              </w:rPr>
              <w:t>Новозареченское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</w:t>
            </w:r>
          </w:p>
        </w:tc>
      </w:tr>
      <w:tr w:rsidR="00830DA6" w:rsidRPr="001B6727" w:rsidTr="00281C5C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6727">
              <w:rPr>
                <w:color w:val="000000"/>
                <w:sz w:val="24"/>
                <w:szCs w:val="24"/>
              </w:rPr>
              <w:t>Покровско</w:t>
            </w:r>
            <w:proofErr w:type="spellEnd"/>
            <w:r w:rsidRPr="001B6727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B6727">
              <w:rPr>
                <w:color w:val="000000"/>
                <w:sz w:val="24"/>
                <w:szCs w:val="24"/>
              </w:rPr>
              <w:t>Урустамакское</w:t>
            </w:r>
            <w:proofErr w:type="spellEnd"/>
            <w:r w:rsidRPr="001B6727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3063</w:t>
            </w:r>
          </w:p>
        </w:tc>
      </w:tr>
      <w:tr w:rsidR="00830DA6" w:rsidRPr="001B6727" w:rsidTr="00281C5C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 xml:space="preserve">Поповское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1490</w:t>
            </w:r>
          </w:p>
        </w:tc>
      </w:tr>
      <w:tr w:rsidR="00830DA6" w:rsidRPr="001B6727" w:rsidTr="00281C5C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6727">
              <w:rPr>
                <w:color w:val="000000"/>
                <w:sz w:val="24"/>
                <w:szCs w:val="24"/>
              </w:rPr>
              <w:t>Потапово-Тумбарлинское</w:t>
            </w:r>
            <w:proofErr w:type="spellEnd"/>
            <w:r w:rsidRPr="001B672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1400</w:t>
            </w:r>
          </w:p>
        </w:tc>
      </w:tr>
      <w:tr w:rsidR="00830DA6" w:rsidRPr="001B6727" w:rsidTr="00281C5C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6727">
              <w:rPr>
                <w:color w:val="000000"/>
                <w:sz w:val="24"/>
                <w:szCs w:val="24"/>
              </w:rPr>
              <w:t>Салиховское</w:t>
            </w:r>
            <w:proofErr w:type="spellEnd"/>
            <w:r w:rsidRPr="001B672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</w:tr>
      <w:tr w:rsidR="00830DA6" w:rsidRPr="001B6727" w:rsidTr="00281C5C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Татарско-</w:t>
            </w:r>
            <w:proofErr w:type="spellStart"/>
            <w:r w:rsidRPr="001B6727">
              <w:rPr>
                <w:color w:val="000000"/>
                <w:sz w:val="24"/>
                <w:szCs w:val="24"/>
              </w:rPr>
              <w:t>Кандызское</w:t>
            </w:r>
            <w:proofErr w:type="spellEnd"/>
            <w:r w:rsidRPr="001B672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</w:tr>
      <w:tr w:rsidR="00830DA6" w:rsidRPr="001B6727" w:rsidTr="00281C5C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6727">
              <w:rPr>
                <w:color w:val="000000"/>
                <w:sz w:val="24"/>
                <w:szCs w:val="24"/>
              </w:rPr>
              <w:t>Тумбарлинское</w:t>
            </w:r>
            <w:proofErr w:type="spellEnd"/>
            <w:r w:rsidRPr="001B672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830DA6" w:rsidRPr="001B6727" w:rsidTr="00281C5C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6727">
              <w:rPr>
                <w:color w:val="000000"/>
                <w:sz w:val="24"/>
                <w:szCs w:val="24"/>
              </w:rPr>
              <w:t>Удмуртско-Ташлинское</w:t>
            </w:r>
            <w:proofErr w:type="spellEnd"/>
            <w:r w:rsidRPr="001B672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830DA6" w:rsidRPr="001B6727" w:rsidTr="00281C5C">
        <w:trPr>
          <w:trHeight w:val="6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B6727">
              <w:rPr>
                <w:color w:val="000000"/>
                <w:sz w:val="24"/>
                <w:szCs w:val="24"/>
              </w:rPr>
              <w:t>Шалтинское</w:t>
            </w:r>
            <w:proofErr w:type="spellEnd"/>
            <w:r w:rsidRPr="001B672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1347</w:t>
            </w:r>
          </w:p>
        </w:tc>
      </w:tr>
      <w:tr w:rsidR="00830DA6" w:rsidRPr="001B6727" w:rsidTr="00281C5C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DA6" w:rsidRPr="001B6727" w:rsidRDefault="00830DA6" w:rsidP="00281C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1B6727">
              <w:rPr>
                <w:color w:val="000000"/>
                <w:sz w:val="24"/>
                <w:szCs w:val="24"/>
              </w:rPr>
              <w:t>ород</w:t>
            </w:r>
            <w:r>
              <w:rPr>
                <w:color w:val="000000"/>
                <w:sz w:val="24"/>
                <w:szCs w:val="24"/>
              </w:rPr>
              <w:t xml:space="preserve"> Бавлы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1B6727">
              <w:rPr>
                <w:color w:val="000000"/>
                <w:sz w:val="24"/>
                <w:szCs w:val="24"/>
              </w:rPr>
              <w:t>2926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A5029A" w:rsidRPr="001B6727" w:rsidTr="00281C5C">
        <w:trPr>
          <w:trHeight w:val="315"/>
        </w:trPr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29A" w:rsidRPr="001B6727" w:rsidRDefault="00A5029A" w:rsidP="000E79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6727">
              <w:rPr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9A" w:rsidRPr="001B6727" w:rsidRDefault="00A5029A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6727">
              <w:rPr>
                <w:b/>
                <w:bCs/>
                <w:color w:val="000000"/>
                <w:sz w:val="24"/>
                <w:szCs w:val="24"/>
              </w:rPr>
              <w:t>8396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9A" w:rsidRPr="001B6727" w:rsidRDefault="00A5029A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9A" w:rsidRPr="001B6727" w:rsidRDefault="00A5029A" w:rsidP="00BB0E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9A" w:rsidRPr="001B6727" w:rsidRDefault="00A5029A" w:rsidP="00BB0E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9A" w:rsidRPr="001B6727" w:rsidRDefault="00A5029A" w:rsidP="00BB0E9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29A" w:rsidRPr="001B6727" w:rsidRDefault="00731F9B" w:rsidP="00830D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17952</w:t>
            </w:r>
          </w:p>
        </w:tc>
      </w:tr>
    </w:tbl>
    <w:p w:rsidR="009376BF" w:rsidRDefault="009376BF" w:rsidP="009376BF">
      <w:pPr>
        <w:jc w:val="center"/>
        <w:rPr>
          <w:color w:val="000000"/>
        </w:rPr>
        <w:sectPr w:rsidR="009376BF" w:rsidSect="0024756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20" w:h="16860"/>
          <w:pgMar w:top="1134" w:right="1134" w:bottom="709" w:left="1134" w:header="777" w:footer="0" w:gutter="0"/>
          <w:cols w:space="720"/>
          <w:titlePg/>
          <w:docGrid w:linePitch="381"/>
        </w:sectPr>
      </w:pPr>
    </w:p>
    <w:tbl>
      <w:tblPr>
        <w:tblW w:w="147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053"/>
        <w:gridCol w:w="1505"/>
        <w:gridCol w:w="1472"/>
        <w:gridCol w:w="851"/>
        <w:gridCol w:w="1512"/>
        <w:gridCol w:w="1568"/>
        <w:gridCol w:w="1022"/>
        <w:gridCol w:w="1511"/>
        <w:gridCol w:w="1582"/>
        <w:gridCol w:w="1050"/>
      </w:tblGrid>
      <w:tr w:rsidR="009376BF" w:rsidRPr="00A0453F" w:rsidTr="000E7983">
        <w:trPr>
          <w:trHeight w:val="360"/>
        </w:trPr>
        <w:tc>
          <w:tcPr>
            <w:tcW w:w="147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6BF" w:rsidRPr="0030549A" w:rsidRDefault="00094414" w:rsidP="00281C5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Таблица </w:t>
            </w:r>
            <w:r w:rsidR="009376BF" w:rsidRPr="0030549A">
              <w:rPr>
                <w:color w:val="000000"/>
                <w:sz w:val="24"/>
                <w:szCs w:val="24"/>
              </w:rPr>
              <w:t>2</w:t>
            </w:r>
          </w:p>
          <w:p w:rsidR="009376BF" w:rsidRPr="009A0BBC" w:rsidRDefault="009376BF" w:rsidP="00281C5C">
            <w:pPr>
              <w:jc w:val="center"/>
              <w:rPr>
                <w:b/>
                <w:color w:val="000000"/>
                <w:szCs w:val="24"/>
              </w:rPr>
            </w:pPr>
            <w:r w:rsidRPr="009A0BBC">
              <w:rPr>
                <w:b/>
                <w:color w:val="000000"/>
                <w:szCs w:val="24"/>
              </w:rPr>
              <w:t xml:space="preserve">Сведения </w:t>
            </w:r>
          </w:p>
          <w:p w:rsidR="008770DD" w:rsidRDefault="009376BF" w:rsidP="00281C5C">
            <w:pPr>
              <w:jc w:val="center"/>
              <w:rPr>
                <w:b/>
                <w:color w:val="000000"/>
                <w:szCs w:val="24"/>
              </w:rPr>
            </w:pPr>
            <w:r w:rsidRPr="009A0BBC">
              <w:rPr>
                <w:b/>
                <w:color w:val="000000"/>
                <w:szCs w:val="24"/>
              </w:rPr>
              <w:t xml:space="preserve">о количестве скота в личных подсобных хозяйствах </w:t>
            </w:r>
          </w:p>
          <w:p w:rsidR="009376BF" w:rsidRPr="0030549A" w:rsidRDefault="009376BF" w:rsidP="008770D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A0BBC">
              <w:rPr>
                <w:b/>
                <w:color w:val="000000"/>
                <w:szCs w:val="24"/>
              </w:rPr>
              <w:t xml:space="preserve">населения </w:t>
            </w:r>
            <w:r w:rsidR="000E7983" w:rsidRPr="009A0BBC">
              <w:rPr>
                <w:b/>
                <w:color w:val="000000"/>
                <w:szCs w:val="24"/>
              </w:rPr>
              <w:t xml:space="preserve">Бавлинского муниципального района </w:t>
            </w:r>
            <w:r w:rsidRPr="009A0BBC">
              <w:rPr>
                <w:b/>
                <w:color w:val="000000"/>
                <w:szCs w:val="24"/>
              </w:rPr>
              <w:t xml:space="preserve">с учетом частных подворий </w:t>
            </w:r>
            <w:r w:rsidR="000E7983" w:rsidRPr="009A0BBC">
              <w:rPr>
                <w:b/>
                <w:color w:val="000000"/>
                <w:szCs w:val="24"/>
              </w:rPr>
              <w:t>в</w:t>
            </w:r>
            <w:r w:rsidRPr="009A0BBC">
              <w:rPr>
                <w:b/>
                <w:color w:val="000000"/>
                <w:szCs w:val="24"/>
              </w:rPr>
              <w:t xml:space="preserve"> 20</w:t>
            </w:r>
            <w:r w:rsidR="00830DA6">
              <w:rPr>
                <w:b/>
                <w:color w:val="000000"/>
                <w:szCs w:val="24"/>
              </w:rPr>
              <w:t>20</w:t>
            </w:r>
            <w:r w:rsidRPr="009A0BBC">
              <w:rPr>
                <w:b/>
                <w:color w:val="000000"/>
                <w:szCs w:val="24"/>
              </w:rPr>
              <w:t>-20</w:t>
            </w:r>
            <w:r w:rsidR="00830DA6">
              <w:rPr>
                <w:b/>
                <w:color w:val="000000"/>
                <w:szCs w:val="24"/>
              </w:rPr>
              <w:t>21</w:t>
            </w:r>
            <w:r w:rsidRPr="009A0BBC">
              <w:rPr>
                <w:b/>
                <w:color w:val="000000"/>
                <w:szCs w:val="24"/>
              </w:rPr>
              <w:t>гг.</w:t>
            </w:r>
          </w:p>
        </w:tc>
      </w:tr>
      <w:tr w:rsidR="009376BF" w:rsidRPr="00A0453F" w:rsidTr="000E7983">
        <w:trPr>
          <w:trHeight w:val="360"/>
        </w:trPr>
        <w:tc>
          <w:tcPr>
            <w:tcW w:w="6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E7983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9376BF" w:rsidRPr="0030549A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0549A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0549A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  <w:p w:rsidR="009376BF" w:rsidRPr="0030549A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76BF" w:rsidRPr="0030549A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E7983" w:rsidRDefault="000E7983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9376BF" w:rsidRPr="0030549A" w:rsidRDefault="009376BF" w:rsidP="000E79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 xml:space="preserve">ЛПХ, </w:t>
            </w:r>
            <w:r w:rsidR="000E7983">
              <w:rPr>
                <w:b/>
                <w:bCs/>
                <w:color w:val="000000"/>
                <w:sz w:val="24"/>
                <w:szCs w:val="24"/>
              </w:rPr>
              <w:t>ед</w:t>
            </w:r>
            <w:r w:rsidRPr="0030549A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76BF" w:rsidRPr="0030549A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Отклонение</w:t>
            </w:r>
            <w:proofErr w:type="gramStart"/>
            <w:r w:rsidRPr="0030549A">
              <w:rPr>
                <w:b/>
                <w:bCs/>
                <w:color w:val="000000"/>
                <w:sz w:val="24"/>
                <w:szCs w:val="24"/>
              </w:rPr>
              <w:t xml:space="preserve"> (+,-)</w:t>
            </w:r>
            <w:proofErr w:type="gramEnd"/>
          </w:p>
        </w:tc>
        <w:tc>
          <w:tcPr>
            <w:tcW w:w="824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376BF" w:rsidRPr="0030549A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Поголовье скота на частных подворьях</w:t>
            </w:r>
          </w:p>
        </w:tc>
      </w:tr>
      <w:tr w:rsidR="000E7983" w:rsidRPr="00DD03D2" w:rsidTr="000E7983">
        <w:trPr>
          <w:trHeight w:val="192"/>
        </w:trPr>
        <w:tc>
          <w:tcPr>
            <w:tcW w:w="640" w:type="dxa"/>
            <w:vMerge/>
            <w:vAlign w:val="center"/>
            <w:hideMark/>
          </w:tcPr>
          <w:p w:rsidR="009376BF" w:rsidRPr="0030549A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vMerge/>
            <w:vAlign w:val="center"/>
            <w:hideMark/>
          </w:tcPr>
          <w:p w:rsidR="009376BF" w:rsidRPr="0030549A" w:rsidRDefault="009376BF" w:rsidP="00281C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9376BF" w:rsidRPr="0030549A" w:rsidRDefault="009376BF" w:rsidP="00281C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376BF" w:rsidRPr="0030549A" w:rsidRDefault="009376BF" w:rsidP="00281C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9376BF" w:rsidRPr="0030549A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КРС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9376BF" w:rsidRPr="0030549A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КРС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  <w:hideMark/>
          </w:tcPr>
          <w:p w:rsidR="009376BF" w:rsidRPr="0030549A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Отклонение</w:t>
            </w:r>
            <w:proofErr w:type="gramStart"/>
            <w:r w:rsidRPr="0030549A">
              <w:rPr>
                <w:b/>
                <w:bCs/>
                <w:color w:val="000000"/>
                <w:sz w:val="24"/>
                <w:szCs w:val="24"/>
              </w:rPr>
              <w:t xml:space="preserve"> (+,-)</w:t>
            </w:r>
            <w:proofErr w:type="gramEnd"/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9376BF" w:rsidRPr="0030549A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Коров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9376BF" w:rsidRPr="0030549A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Коров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  <w:hideMark/>
          </w:tcPr>
          <w:p w:rsidR="009376BF" w:rsidRPr="0030549A" w:rsidRDefault="009376B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Отклонение</w:t>
            </w:r>
            <w:proofErr w:type="gramStart"/>
            <w:r w:rsidRPr="0030549A">
              <w:rPr>
                <w:b/>
                <w:bCs/>
                <w:color w:val="000000"/>
                <w:sz w:val="24"/>
                <w:szCs w:val="24"/>
              </w:rPr>
              <w:t xml:space="preserve"> (+,-)</w:t>
            </w:r>
            <w:proofErr w:type="gramEnd"/>
          </w:p>
        </w:tc>
      </w:tr>
      <w:tr w:rsidR="00830DA6" w:rsidRPr="00DD03D2" w:rsidTr="000E7983">
        <w:trPr>
          <w:trHeight w:val="652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vMerge/>
            <w:vAlign w:val="center"/>
            <w:hideMark/>
          </w:tcPr>
          <w:p w:rsidR="00830DA6" w:rsidRPr="0030549A" w:rsidRDefault="00830DA6" w:rsidP="00281C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830DA6" w:rsidRPr="0030549A" w:rsidRDefault="00830DA6" w:rsidP="00830D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на 01.01.20</w:t>
            </w:r>
            <w:r>
              <w:rPr>
                <w:b/>
                <w:bCs/>
                <w:color w:val="000000"/>
                <w:sz w:val="24"/>
                <w:szCs w:val="24"/>
              </w:rPr>
              <w:t>21</w:t>
            </w:r>
            <w:r w:rsidRPr="0030549A">
              <w:rPr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830DA6" w:rsidRPr="0030549A" w:rsidRDefault="00830DA6" w:rsidP="00830D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на 01.01.20</w:t>
            </w: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  <w:r w:rsidRPr="0030549A">
              <w:rPr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vMerge/>
            <w:vAlign w:val="center"/>
            <w:hideMark/>
          </w:tcPr>
          <w:p w:rsidR="00830DA6" w:rsidRPr="0030549A" w:rsidRDefault="00830DA6" w:rsidP="00281C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830DA6" w:rsidRPr="0030549A" w:rsidRDefault="00830DA6" w:rsidP="00830D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на 01.01.20</w:t>
            </w:r>
            <w:r>
              <w:rPr>
                <w:b/>
                <w:bCs/>
                <w:color w:val="000000"/>
                <w:sz w:val="24"/>
                <w:szCs w:val="24"/>
              </w:rPr>
              <w:t>21</w:t>
            </w:r>
            <w:r w:rsidRPr="0030549A">
              <w:rPr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на 01.01.20</w:t>
            </w: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  <w:r w:rsidRPr="0030549A">
              <w:rPr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2" w:type="dxa"/>
            <w:vMerge/>
            <w:vAlign w:val="center"/>
            <w:hideMark/>
          </w:tcPr>
          <w:p w:rsidR="00830DA6" w:rsidRPr="0030549A" w:rsidRDefault="00830DA6" w:rsidP="00281C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830DA6" w:rsidRPr="0030549A" w:rsidRDefault="00830DA6" w:rsidP="00830D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на 01.01.20</w:t>
            </w:r>
            <w:r>
              <w:rPr>
                <w:b/>
                <w:bCs/>
                <w:color w:val="000000"/>
                <w:sz w:val="24"/>
                <w:szCs w:val="24"/>
              </w:rPr>
              <w:t>21</w:t>
            </w:r>
            <w:r w:rsidRPr="0030549A">
              <w:rPr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2" w:type="dxa"/>
            <w:shd w:val="clear" w:color="auto" w:fill="auto"/>
            <w:vAlign w:val="center"/>
            <w:hideMark/>
          </w:tcPr>
          <w:p w:rsidR="00830DA6" w:rsidRPr="0030549A" w:rsidRDefault="00830DA6" w:rsidP="00830D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на 01.01.20</w:t>
            </w: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  <w:r w:rsidRPr="0030549A">
              <w:rPr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0" w:type="dxa"/>
            <w:vMerge/>
            <w:vAlign w:val="center"/>
            <w:hideMark/>
          </w:tcPr>
          <w:p w:rsidR="00830DA6" w:rsidRPr="0030549A" w:rsidRDefault="00830DA6" w:rsidP="00281C5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0DA6" w:rsidRPr="00DD03D2" w:rsidTr="000E7983">
        <w:trPr>
          <w:trHeight w:val="38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 xml:space="preserve">Александровское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EF60DD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+30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6A6484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+22</w:t>
            </w:r>
          </w:p>
        </w:tc>
      </w:tr>
      <w:tr w:rsidR="00830DA6" w:rsidRPr="00DD03D2" w:rsidTr="000E7983">
        <w:trPr>
          <w:trHeight w:val="423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549A">
              <w:rPr>
                <w:color w:val="000000"/>
                <w:sz w:val="24"/>
                <w:szCs w:val="24"/>
              </w:rPr>
              <w:t>Исергаповское</w:t>
            </w:r>
            <w:proofErr w:type="spellEnd"/>
            <w:r w:rsidRPr="0030549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EF60DD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6A6484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</w:t>
            </w:r>
          </w:p>
        </w:tc>
      </w:tr>
      <w:tr w:rsidR="00830DA6" w:rsidRPr="00DD03D2" w:rsidTr="000E7983">
        <w:trPr>
          <w:trHeight w:val="41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549A">
              <w:rPr>
                <w:color w:val="000000"/>
                <w:sz w:val="24"/>
                <w:szCs w:val="24"/>
              </w:rPr>
              <w:t>Кзыл-Ярское</w:t>
            </w:r>
            <w:proofErr w:type="spellEnd"/>
            <w:r w:rsidRPr="0030549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543707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D61D40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543707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D61D40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</w:t>
            </w:r>
          </w:p>
        </w:tc>
      </w:tr>
      <w:tr w:rsidR="00830DA6" w:rsidRPr="00DD03D2" w:rsidTr="000E7983">
        <w:trPr>
          <w:trHeight w:val="421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Крым-</w:t>
            </w:r>
            <w:proofErr w:type="spellStart"/>
            <w:r w:rsidRPr="0030549A">
              <w:rPr>
                <w:color w:val="000000"/>
                <w:sz w:val="24"/>
                <w:szCs w:val="24"/>
              </w:rPr>
              <w:t>Сарайское</w:t>
            </w:r>
            <w:proofErr w:type="spellEnd"/>
            <w:r w:rsidRPr="0030549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9D7F37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D61D40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9D7F37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D61D40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</w:t>
            </w:r>
          </w:p>
        </w:tc>
      </w:tr>
      <w:tr w:rsidR="00830DA6" w:rsidRPr="00DD03D2" w:rsidTr="000E7983">
        <w:trPr>
          <w:trHeight w:val="413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549A">
              <w:rPr>
                <w:color w:val="000000"/>
                <w:sz w:val="24"/>
                <w:szCs w:val="24"/>
              </w:rPr>
              <w:t>Новозареченское</w:t>
            </w:r>
            <w:proofErr w:type="spellEnd"/>
            <w:r w:rsidRPr="0030549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EF60DD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6A6484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</w:t>
            </w:r>
          </w:p>
        </w:tc>
      </w:tr>
      <w:tr w:rsidR="00830DA6" w:rsidRPr="00DD03D2" w:rsidTr="000E7983">
        <w:trPr>
          <w:trHeight w:val="68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549A">
              <w:rPr>
                <w:color w:val="000000"/>
                <w:sz w:val="24"/>
                <w:szCs w:val="24"/>
              </w:rPr>
              <w:t>Покровско</w:t>
            </w:r>
            <w:proofErr w:type="spellEnd"/>
            <w:r w:rsidRPr="0030549A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0549A">
              <w:rPr>
                <w:color w:val="000000"/>
                <w:sz w:val="24"/>
                <w:szCs w:val="24"/>
              </w:rPr>
              <w:t>Урустамакское</w:t>
            </w:r>
            <w:proofErr w:type="spellEnd"/>
            <w:r w:rsidRPr="0030549A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9D7F37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EF60DD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-28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9D7F37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D61D40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-6</w:t>
            </w:r>
          </w:p>
        </w:tc>
      </w:tr>
      <w:tr w:rsidR="00830DA6" w:rsidRPr="00DD03D2" w:rsidTr="000E7983">
        <w:trPr>
          <w:trHeight w:val="42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 xml:space="preserve">Поповское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ind w:left="-190" w:firstLine="1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EF60DD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-17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6A6484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</w:t>
            </w:r>
          </w:p>
        </w:tc>
      </w:tr>
      <w:tr w:rsidR="00830DA6" w:rsidRPr="00DD03D2" w:rsidTr="000E7983">
        <w:trPr>
          <w:trHeight w:val="53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549A">
              <w:rPr>
                <w:color w:val="000000"/>
                <w:sz w:val="24"/>
                <w:szCs w:val="24"/>
              </w:rPr>
              <w:t>Потапово-Тумбарлинское</w:t>
            </w:r>
            <w:proofErr w:type="spellEnd"/>
            <w:r w:rsidRPr="0030549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543707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9D7F37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543707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A40C96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-20</w:t>
            </w:r>
          </w:p>
        </w:tc>
      </w:tr>
      <w:tr w:rsidR="00830DA6" w:rsidRPr="00DD03D2" w:rsidTr="000E7983">
        <w:trPr>
          <w:trHeight w:val="42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549A">
              <w:rPr>
                <w:color w:val="000000"/>
                <w:sz w:val="24"/>
                <w:szCs w:val="24"/>
              </w:rPr>
              <w:t>Салиховское</w:t>
            </w:r>
            <w:proofErr w:type="spellEnd"/>
            <w:r w:rsidRPr="0030549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6A6484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-34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6A6484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-27</w:t>
            </w:r>
          </w:p>
        </w:tc>
      </w:tr>
      <w:tr w:rsidR="00830DA6" w:rsidRPr="00DD03D2" w:rsidTr="000E7983">
        <w:trPr>
          <w:trHeight w:val="421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Татарско-</w:t>
            </w:r>
            <w:proofErr w:type="spellStart"/>
            <w:r w:rsidRPr="0030549A">
              <w:rPr>
                <w:color w:val="000000"/>
                <w:sz w:val="24"/>
                <w:szCs w:val="24"/>
              </w:rPr>
              <w:t>Кандызское</w:t>
            </w:r>
            <w:proofErr w:type="spellEnd"/>
            <w:r w:rsidRPr="0030549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-2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6A6484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-3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6A6484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</w:t>
            </w:r>
          </w:p>
        </w:tc>
      </w:tr>
      <w:tr w:rsidR="00830DA6" w:rsidRPr="00DD03D2" w:rsidTr="000E7983">
        <w:trPr>
          <w:trHeight w:val="413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549A">
              <w:rPr>
                <w:color w:val="000000"/>
                <w:sz w:val="24"/>
                <w:szCs w:val="24"/>
              </w:rPr>
              <w:t>Тумбарлинское</w:t>
            </w:r>
            <w:proofErr w:type="spellEnd"/>
            <w:r w:rsidRPr="0030549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D61D40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D61D40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D61D40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A40C96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+9</w:t>
            </w:r>
          </w:p>
        </w:tc>
      </w:tr>
      <w:tr w:rsidR="00830DA6" w:rsidRPr="00DD03D2" w:rsidTr="000E7983">
        <w:trPr>
          <w:trHeight w:val="63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549A">
              <w:rPr>
                <w:color w:val="000000"/>
                <w:sz w:val="24"/>
                <w:szCs w:val="24"/>
              </w:rPr>
              <w:t>Удмуртско-Ташлинское</w:t>
            </w:r>
            <w:proofErr w:type="spellEnd"/>
            <w:r w:rsidRPr="0030549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6A6484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+43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6A6484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</w:t>
            </w:r>
          </w:p>
        </w:tc>
      </w:tr>
      <w:tr w:rsidR="00830DA6" w:rsidRPr="00DD03D2" w:rsidTr="000E7983">
        <w:trPr>
          <w:trHeight w:val="343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0549A">
              <w:rPr>
                <w:color w:val="000000"/>
                <w:sz w:val="24"/>
                <w:szCs w:val="24"/>
              </w:rPr>
              <w:t>Шалтинское</w:t>
            </w:r>
            <w:proofErr w:type="spellEnd"/>
            <w:r w:rsidRPr="0030549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9D7F37" w:rsidP="00BE7C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7C7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9D7F37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BE7C7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9D7F37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30DA6" w:rsidRPr="00DD03D2" w:rsidTr="000E7983">
        <w:trPr>
          <w:trHeight w:val="31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830DA6" w:rsidRPr="0030549A" w:rsidRDefault="00830DA6" w:rsidP="00281C5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30549A">
              <w:rPr>
                <w:color w:val="000000"/>
                <w:sz w:val="24"/>
                <w:szCs w:val="24"/>
              </w:rPr>
              <w:t>ород</w:t>
            </w:r>
            <w:r>
              <w:rPr>
                <w:color w:val="000000"/>
                <w:sz w:val="24"/>
                <w:szCs w:val="24"/>
              </w:rPr>
              <w:t xml:space="preserve"> Бавлы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2904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2926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color w:val="000000"/>
                <w:sz w:val="24"/>
                <w:szCs w:val="24"/>
              </w:rPr>
            </w:pPr>
            <w:r w:rsidRPr="0030549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D61D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D61D40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1B6727" w:rsidRDefault="00830DA6" w:rsidP="00830D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D61D40" w:rsidP="00281C5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</w:t>
            </w:r>
          </w:p>
        </w:tc>
      </w:tr>
      <w:tr w:rsidR="00830DA6" w:rsidRPr="00DD03D2" w:rsidTr="000E7983">
        <w:trPr>
          <w:trHeight w:val="315"/>
        </w:trPr>
        <w:tc>
          <w:tcPr>
            <w:tcW w:w="2693" w:type="dxa"/>
            <w:gridSpan w:val="2"/>
            <w:shd w:val="clear" w:color="auto" w:fill="auto"/>
            <w:noWrap/>
            <w:vAlign w:val="center"/>
            <w:hideMark/>
          </w:tcPr>
          <w:p w:rsidR="00830DA6" w:rsidRPr="0030549A" w:rsidRDefault="00830DA6" w:rsidP="00C53F7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8373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8396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30DA6" w:rsidRPr="0030549A" w:rsidRDefault="00830DA6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549A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4452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830DA6" w:rsidRPr="0030549A" w:rsidRDefault="00AB0906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4451</w:t>
            </w:r>
          </w:p>
        </w:tc>
        <w:tc>
          <w:tcPr>
            <w:tcW w:w="1022" w:type="dxa"/>
            <w:shd w:val="clear" w:color="auto" w:fill="auto"/>
            <w:noWrap/>
            <w:vAlign w:val="center"/>
            <w:hideMark/>
          </w:tcPr>
          <w:p w:rsidR="00830DA6" w:rsidRPr="0030549A" w:rsidRDefault="004D49CF" w:rsidP="00830D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-1</w:t>
            </w:r>
          </w:p>
        </w:tc>
        <w:tc>
          <w:tcPr>
            <w:tcW w:w="1511" w:type="dxa"/>
            <w:shd w:val="clear" w:color="auto" w:fill="auto"/>
            <w:noWrap/>
            <w:vAlign w:val="center"/>
            <w:hideMark/>
          </w:tcPr>
          <w:p w:rsidR="00830DA6" w:rsidRPr="0030549A" w:rsidRDefault="00BE7C7E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830DA6" w:rsidRPr="0030549A" w:rsidRDefault="004D49CF" w:rsidP="00281C5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:rsidR="00830DA6" w:rsidRPr="0030549A" w:rsidRDefault="004D49CF" w:rsidP="00830DA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-25</w:t>
            </w:r>
          </w:p>
        </w:tc>
      </w:tr>
    </w:tbl>
    <w:p w:rsidR="009376BF" w:rsidRDefault="009376BF" w:rsidP="009376BF">
      <w:pPr>
        <w:spacing w:line="360" w:lineRule="auto"/>
        <w:ind w:firstLine="708"/>
        <w:jc w:val="both"/>
        <w:sectPr w:rsidR="009376BF" w:rsidSect="000E7983">
          <w:pgSz w:w="16860" w:h="11920" w:orient="landscape"/>
          <w:pgMar w:top="1134" w:right="851" w:bottom="851" w:left="851" w:header="777" w:footer="0" w:gutter="0"/>
          <w:cols w:space="720"/>
          <w:titlePg/>
          <w:docGrid w:linePitch="299"/>
        </w:sectPr>
      </w:pPr>
    </w:p>
    <w:p w:rsidR="00243F55" w:rsidRDefault="00094414" w:rsidP="00094414">
      <w:pPr>
        <w:spacing w:line="276" w:lineRule="auto"/>
        <w:jc w:val="center"/>
        <w:rPr>
          <w:b/>
        </w:rPr>
      </w:pPr>
      <w:r>
        <w:rPr>
          <w:b/>
        </w:rPr>
        <w:t>I</w:t>
      </w:r>
      <w:r>
        <w:rPr>
          <w:b/>
          <w:lang w:val="en-US"/>
        </w:rPr>
        <w:t>V</w:t>
      </w:r>
      <w:r>
        <w:rPr>
          <w:b/>
        </w:rPr>
        <w:t xml:space="preserve">. Цель и основные задачи </w:t>
      </w:r>
      <w:r w:rsidR="00B40FBC">
        <w:rPr>
          <w:b/>
        </w:rPr>
        <w:t>Программы</w:t>
      </w:r>
    </w:p>
    <w:p w:rsidR="00243F55" w:rsidRDefault="00243F55" w:rsidP="00094414">
      <w:pPr>
        <w:spacing w:line="276" w:lineRule="auto"/>
        <w:jc w:val="center"/>
        <w:rPr>
          <w:b/>
        </w:rPr>
      </w:pPr>
    </w:p>
    <w:p w:rsidR="00FF3B47" w:rsidRPr="00E672B5" w:rsidRDefault="00FF3B47" w:rsidP="00FF3B47">
      <w:pPr>
        <w:spacing w:line="360" w:lineRule="auto"/>
        <w:ind w:firstLine="708"/>
        <w:jc w:val="both"/>
      </w:pPr>
      <w:r w:rsidRPr="00E672B5">
        <w:t xml:space="preserve">Цель Программы – </w:t>
      </w:r>
      <w:r>
        <w:rPr>
          <w:spacing w:val="-2"/>
        </w:rPr>
        <w:t>создание благоприятных условий для развития личных подсобных хозяйств населения, устойчивое развитие сельских территорий, улучшение жизненного уровня, повышение занятости и доходов граждан, осуществляющих производство сельскохозяйственной продукции, улучшение продовольственного обеспечения населения Бавлинского муниципального района, увеличение количества</w:t>
      </w:r>
      <w:r>
        <w:t xml:space="preserve"> хозяйств</w:t>
      </w:r>
      <w:r w:rsidRPr="00E672B5">
        <w:t>.</w:t>
      </w:r>
    </w:p>
    <w:p w:rsidR="00FF3B47" w:rsidRPr="00E672B5" w:rsidRDefault="00FF3B47" w:rsidP="00FF3B47">
      <w:pPr>
        <w:spacing w:line="276" w:lineRule="auto"/>
        <w:ind w:firstLine="708"/>
        <w:jc w:val="both"/>
      </w:pPr>
      <w:r w:rsidRPr="00E672B5">
        <w:t>Основные задачи Программы:</w:t>
      </w:r>
    </w:p>
    <w:p w:rsidR="00CD1164" w:rsidRDefault="00CD1164" w:rsidP="00CD1164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- обеспечение устойчивого развития личных подсобных хозяйств и повышение их доходности;</w:t>
      </w:r>
    </w:p>
    <w:p w:rsidR="00CD1164" w:rsidRDefault="00CD1164" w:rsidP="00CD1164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- улучшение социальных условий и повышение жизненного уровня сельского населения;</w:t>
      </w:r>
    </w:p>
    <w:p w:rsidR="00CD1164" w:rsidRDefault="00CD1164" w:rsidP="00CD1164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- увеличение занятости экономически активного сельского населения Бавлинского муниципального района путем создания благоприятных условий для развития личных подсобных хозяйств, расширения сферы приложения труда сельского населения, повышения его доходов, уровня жизни и материального состояния;</w:t>
      </w:r>
    </w:p>
    <w:p w:rsidR="00CD1164" w:rsidRDefault="00CD1164" w:rsidP="00CD1164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- улучшение продовольственного обеспечения населения Бавлинского муниципального района, наполнения продовольственного рынка Бавлинского муниципального района сельскохозяйственной продукцией, полученной в личных подсобных хозяйствах населения;</w:t>
      </w:r>
    </w:p>
    <w:p w:rsidR="00CD1164" w:rsidRDefault="00CD1164" w:rsidP="00CD1164">
      <w:pPr>
        <w:spacing w:line="360" w:lineRule="auto"/>
        <w:jc w:val="both"/>
        <w:rPr>
          <w:spacing w:val="-2"/>
        </w:rPr>
      </w:pPr>
      <w:r>
        <w:rPr>
          <w:spacing w:val="-2"/>
        </w:rPr>
        <w:tab/>
        <w:t>- повышение роли местного самоуправления в поддержке ЛПХ населения;</w:t>
      </w:r>
    </w:p>
    <w:p w:rsidR="00CD1164" w:rsidRDefault="00CD1164" w:rsidP="00CD1164">
      <w:pPr>
        <w:spacing w:line="360" w:lineRule="auto"/>
        <w:jc w:val="both"/>
        <w:rPr>
          <w:spacing w:val="-2"/>
        </w:rPr>
      </w:pPr>
      <w:r>
        <w:rPr>
          <w:spacing w:val="-2"/>
        </w:rPr>
        <w:tab/>
        <w:t xml:space="preserve">- содействие в реализации излишков сельскохозяйственной продукции, в том числе путем организации закупок и поставок для муниципальных нужд. </w:t>
      </w:r>
    </w:p>
    <w:p w:rsidR="00B62852" w:rsidRPr="00B62852" w:rsidRDefault="00022BF0" w:rsidP="00022BF0">
      <w:pPr>
        <w:spacing w:before="100" w:beforeAutospacing="1" w:after="240"/>
        <w:jc w:val="center"/>
        <w:rPr>
          <w:color w:val="FF0000"/>
        </w:rPr>
      </w:pPr>
      <w:r w:rsidRPr="00022BF0">
        <w:rPr>
          <w:b/>
          <w:bCs/>
          <w:color w:val="FF0000"/>
        </w:rPr>
        <w:t>V</w:t>
      </w:r>
      <w:r w:rsidR="00B62852" w:rsidRPr="00B62852">
        <w:rPr>
          <w:b/>
          <w:bCs/>
          <w:color w:val="FF0000"/>
        </w:rPr>
        <w:t>. Сроки реализации Программы</w:t>
      </w:r>
    </w:p>
    <w:p w:rsidR="00B62852" w:rsidRPr="00B62852" w:rsidRDefault="00B62852" w:rsidP="00022BF0">
      <w:pPr>
        <w:spacing w:before="100" w:beforeAutospacing="1" w:after="100" w:afterAutospacing="1"/>
        <w:ind w:firstLine="480"/>
        <w:jc w:val="both"/>
        <w:rPr>
          <w:color w:val="FF0000"/>
        </w:rPr>
      </w:pPr>
      <w:r w:rsidRPr="00B62852">
        <w:rPr>
          <w:color w:val="FF0000"/>
        </w:rPr>
        <w:t xml:space="preserve">Реализация </w:t>
      </w:r>
      <w:r w:rsidRPr="00022BF0">
        <w:rPr>
          <w:color w:val="FF0000"/>
        </w:rPr>
        <w:t>Программы</w:t>
      </w:r>
      <w:r w:rsidRPr="00B62852">
        <w:rPr>
          <w:color w:val="FF0000"/>
        </w:rPr>
        <w:t xml:space="preserve"> будет осуществляться ежегодно в течение 20</w:t>
      </w:r>
      <w:r w:rsidR="00022BF0" w:rsidRPr="00022BF0">
        <w:rPr>
          <w:color w:val="FF0000"/>
        </w:rPr>
        <w:t>22</w:t>
      </w:r>
      <w:r w:rsidRPr="00B62852">
        <w:rPr>
          <w:color w:val="FF0000"/>
        </w:rPr>
        <w:t xml:space="preserve"> - 20</w:t>
      </w:r>
      <w:r w:rsidR="00022BF0" w:rsidRPr="00022BF0">
        <w:rPr>
          <w:color w:val="FF0000"/>
        </w:rPr>
        <w:t>24</w:t>
      </w:r>
      <w:r w:rsidRPr="00B62852">
        <w:rPr>
          <w:color w:val="FF0000"/>
        </w:rPr>
        <w:t xml:space="preserve"> годов. </w:t>
      </w:r>
      <w:r w:rsidRPr="00022BF0">
        <w:rPr>
          <w:color w:val="FF0000"/>
        </w:rPr>
        <w:t>Программа</w:t>
      </w:r>
      <w:r w:rsidRPr="00B62852">
        <w:rPr>
          <w:color w:val="FF0000"/>
        </w:rPr>
        <w:t xml:space="preserve"> может быть ежегодно корректирована с учетом полученных по итогам года результатов социально-экономического </w:t>
      </w:r>
      <w:r w:rsidRPr="00022BF0">
        <w:rPr>
          <w:color w:val="FF0000"/>
        </w:rPr>
        <w:t>развития</w:t>
      </w:r>
      <w:r w:rsidRPr="00B62852">
        <w:rPr>
          <w:color w:val="FF0000"/>
        </w:rPr>
        <w:t xml:space="preserve"> района и сельских поселений.</w:t>
      </w:r>
    </w:p>
    <w:p w:rsidR="00B40FBC" w:rsidRDefault="00B40FBC" w:rsidP="00CD1164">
      <w:pPr>
        <w:spacing w:line="360" w:lineRule="auto"/>
        <w:jc w:val="both"/>
        <w:rPr>
          <w:spacing w:val="-2"/>
        </w:rPr>
      </w:pPr>
    </w:p>
    <w:p w:rsidR="00243F55" w:rsidRDefault="00243F55" w:rsidP="00CD1164">
      <w:pPr>
        <w:jc w:val="center"/>
        <w:rPr>
          <w:b/>
          <w:spacing w:val="-2"/>
        </w:rPr>
      </w:pPr>
    </w:p>
    <w:p w:rsidR="00243F55" w:rsidRDefault="00243F55" w:rsidP="00243F55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72905" w:rsidRPr="00172905">
        <w:rPr>
          <w:rFonts w:ascii="Times New Roman" w:hAnsi="Times New Roman" w:cs="Times New Roman"/>
          <w:b/>
          <w:spacing w:val="-2"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Обоснование </w:t>
      </w: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мероприятий Программы </w:t>
      </w:r>
    </w:p>
    <w:p w:rsidR="00243F55" w:rsidRDefault="00243F55" w:rsidP="00243F55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их ресурсное обеспечение</w:t>
      </w:r>
    </w:p>
    <w:p w:rsidR="00CD1164" w:rsidRDefault="00CD1164" w:rsidP="00CD1164">
      <w:pPr>
        <w:spacing w:line="120" w:lineRule="auto"/>
        <w:jc w:val="center"/>
        <w:rPr>
          <w:b/>
          <w:spacing w:val="-2"/>
        </w:rPr>
      </w:pPr>
    </w:p>
    <w:bookmarkEnd w:id="0"/>
    <w:p w:rsidR="00CD1164" w:rsidRDefault="00CD1164" w:rsidP="00CD1164">
      <w:pPr>
        <w:spacing w:line="360" w:lineRule="auto"/>
        <w:jc w:val="both"/>
        <w:rPr>
          <w:spacing w:val="-2"/>
        </w:rPr>
      </w:pPr>
      <w:r>
        <w:rPr>
          <w:spacing w:val="-2"/>
        </w:rPr>
        <w:tab/>
        <w:t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его жизни предусматривается дальнейшее развитие малых форм предпринимательства в сельском хозяйстве, в том числе в сфере организации производства и переработки сельскохозяйственной продукции. В связи с этим в рамках реализации Программы предусматривается дальнейшее развитие мер муниципальной поддержки ЛПХ:</w:t>
      </w:r>
    </w:p>
    <w:p w:rsidR="00CD1164" w:rsidRDefault="00CD1164" w:rsidP="00CD1164">
      <w:pPr>
        <w:tabs>
          <w:tab w:val="left" w:pos="709"/>
          <w:tab w:val="left" w:pos="851"/>
          <w:tab w:val="left" w:pos="1134"/>
          <w:tab w:val="left" w:pos="1276"/>
        </w:tabs>
        <w:spacing w:line="360" w:lineRule="auto"/>
        <w:jc w:val="both"/>
        <w:rPr>
          <w:spacing w:val="-2"/>
        </w:rPr>
      </w:pPr>
      <w:r>
        <w:rPr>
          <w:spacing w:val="-2"/>
        </w:rPr>
        <w:tab/>
        <w:t>а)   субсидирование производства животноводческой продукции;</w:t>
      </w:r>
    </w:p>
    <w:p w:rsidR="00CD1164" w:rsidRDefault="00CD1164" w:rsidP="00CD1164">
      <w:pPr>
        <w:spacing w:line="360" w:lineRule="auto"/>
        <w:jc w:val="both"/>
        <w:rPr>
          <w:spacing w:val="-2"/>
        </w:rPr>
      </w:pPr>
      <w:r>
        <w:rPr>
          <w:spacing w:val="-2"/>
        </w:rPr>
        <w:tab/>
        <w:t>б) стимулирование формирования сельских кредитных, закупочных, страховых и других потребительских кооперативов;</w:t>
      </w:r>
    </w:p>
    <w:p w:rsidR="00CD1164" w:rsidRDefault="00CD1164" w:rsidP="00CD1164">
      <w:pPr>
        <w:spacing w:line="360" w:lineRule="auto"/>
        <w:jc w:val="both"/>
        <w:rPr>
          <w:spacing w:val="-2"/>
        </w:rPr>
      </w:pPr>
      <w:r>
        <w:rPr>
          <w:spacing w:val="-2"/>
        </w:rPr>
        <w:tab/>
        <w:t>в)  повышение товарности личных подсобных хозяйств.</w:t>
      </w:r>
    </w:p>
    <w:p w:rsidR="00932E43" w:rsidRDefault="00932E43" w:rsidP="00932E43">
      <w:pPr>
        <w:spacing w:line="360" w:lineRule="auto"/>
        <w:jc w:val="both"/>
      </w:pPr>
      <w:r>
        <w:t>Программа предусматривает следующие мероприятия:</w:t>
      </w:r>
    </w:p>
    <w:p w:rsidR="00932E43" w:rsidRDefault="00932E43" w:rsidP="00932E43">
      <w:pPr>
        <w:spacing w:line="360" w:lineRule="auto"/>
        <w:ind w:firstLine="708"/>
        <w:jc w:val="both"/>
      </w:pPr>
      <w:r>
        <w:t>а) обеспечение личных подсобных хозяйств кормами;</w:t>
      </w:r>
    </w:p>
    <w:p w:rsidR="00932E43" w:rsidRDefault="00932E43" w:rsidP="00932E43">
      <w:pPr>
        <w:spacing w:line="360" w:lineRule="auto"/>
        <w:ind w:firstLine="708"/>
        <w:jc w:val="both"/>
      </w:pPr>
      <w:r>
        <w:t>б) возмещение части затрат граждан и семейных ферм на производство сельскохозяйственной продукции в личных подсобных хозяйствах;</w:t>
      </w:r>
    </w:p>
    <w:p w:rsidR="00932E43" w:rsidRDefault="00932E43" w:rsidP="00932E43">
      <w:pPr>
        <w:spacing w:line="360" w:lineRule="auto"/>
        <w:ind w:firstLine="708"/>
        <w:jc w:val="both"/>
      </w:pPr>
      <w:r>
        <w:t>в) обеспечение индивидуальными доильными установками ЛПХ и семейных ферм (мини-ферм), имеющих на своем подворье 3 и более голов дойных коров.</w:t>
      </w:r>
    </w:p>
    <w:p w:rsidR="00CD1164" w:rsidRDefault="00CD1164" w:rsidP="00273CEC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 xml:space="preserve">Перечень программных мероприятий </w:t>
      </w:r>
      <w:proofErr w:type="gramStart"/>
      <w:r>
        <w:rPr>
          <w:spacing w:val="-2"/>
        </w:rPr>
        <w:t>представлены</w:t>
      </w:r>
      <w:proofErr w:type="gramEnd"/>
      <w:r>
        <w:rPr>
          <w:spacing w:val="-2"/>
        </w:rPr>
        <w:t xml:space="preserve"> в приложений к настоящей Программе.</w:t>
      </w:r>
    </w:p>
    <w:p w:rsidR="00D40430" w:rsidRPr="00D40430" w:rsidRDefault="00D40430" w:rsidP="00D40430">
      <w:pPr>
        <w:spacing w:line="360" w:lineRule="auto"/>
        <w:ind w:firstLine="708"/>
        <w:jc w:val="both"/>
        <w:rPr>
          <w:color w:val="FF0000"/>
          <w:spacing w:val="-2"/>
        </w:rPr>
      </w:pPr>
      <w:r w:rsidRPr="00D40430">
        <w:rPr>
          <w:color w:val="FF0000"/>
          <w:spacing w:val="-2"/>
        </w:rPr>
        <w:t xml:space="preserve">Общий объем финансирования Программы составляет </w:t>
      </w:r>
      <w:r>
        <w:rPr>
          <w:color w:val="FF0000"/>
          <w:spacing w:val="-2"/>
        </w:rPr>
        <w:t>900</w:t>
      </w:r>
      <w:r w:rsidRPr="00D40430">
        <w:rPr>
          <w:color w:val="FF0000"/>
          <w:spacing w:val="-2"/>
        </w:rPr>
        <w:t xml:space="preserve">,0 тыс. рублей </w:t>
      </w:r>
      <w:r>
        <w:rPr>
          <w:color w:val="FF0000"/>
          <w:spacing w:val="-2"/>
        </w:rPr>
        <w:t xml:space="preserve">за счет </w:t>
      </w:r>
      <w:r w:rsidRPr="00D40430">
        <w:rPr>
          <w:color w:val="FF0000"/>
          <w:spacing w:val="-2"/>
        </w:rPr>
        <w:t>средств районного бюджета.</w:t>
      </w:r>
    </w:p>
    <w:p w:rsidR="00D40430" w:rsidRPr="00D40430" w:rsidRDefault="00D40430" w:rsidP="00D40430">
      <w:pPr>
        <w:tabs>
          <w:tab w:val="left" w:pos="4536"/>
        </w:tabs>
        <w:ind w:left="98" w:right="141"/>
        <w:jc w:val="both"/>
        <w:rPr>
          <w:color w:val="FF0000"/>
        </w:rPr>
      </w:pPr>
      <w:r w:rsidRPr="00D40430">
        <w:rPr>
          <w:color w:val="FF0000"/>
        </w:rPr>
        <w:t>Объем средств, выделяемых из указанных источников, носит прогнозный характер и подлежит ежегодной корректировке в установленном порядке с учетом уточнения перечня программных мероприятий, сроков и этапов их реализации в соответствии с достигнутыми результатами.</w:t>
      </w:r>
    </w:p>
    <w:p w:rsidR="00D40430" w:rsidRPr="00D40430" w:rsidRDefault="00D40430" w:rsidP="00D40430">
      <w:pPr>
        <w:ind w:left="112" w:right="78"/>
        <w:jc w:val="both"/>
        <w:rPr>
          <w:color w:val="FF0000"/>
          <w:spacing w:val="1"/>
        </w:rPr>
      </w:pPr>
      <w:r w:rsidRPr="00D40430">
        <w:rPr>
          <w:color w:val="FF0000"/>
          <w:spacing w:val="1"/>
        </w:rPr>
        <w:t>Средства бюджета Бавлинского муниципального района, внебюджетные источники, спонсорские средства:</w:t>
      </w:r>
    </w:p>
    <w:p w:rsidR="00D40430" w:rsidRPr="00D40430" w:rsidRDefault="00D40430" w:rsidP="00D40430">
      <w:pPr>
        <w:ind w:left="112" w:right="78"/>
        <w:jc w:val="both"/>
        <w:rPr>
          <w:i/>
          <w:color w:val="FF0000"/>
          <w:spacing w:val="1"/>
          <w:sz w:val="24"/>
        </w:rPr>
      </w:pPr>
      <w:r w:rsidRPr="00D40430">
        <w:rPr>
          <w:i/>
          <w:color w:val="FF0000"/>
          <w:spacing w:val="1"/>
          <w:sz w:val="24"/>
        </w:rPr>
        <w:t>2022 год  - 300,0 тыс. руб.;</w:t>
      </w:r>
    </w:p>
    <w:p w:rsidR="00D40430" w:rsidRPr="00D40430" w:rsidRDefault="00D40430" w:rsidP="00D40430">
      <w:pPr>
        <w:ind w:left="112" w:right="78"/>
        <w:jc w:val="both"/>
        <w:rPr>
          <w:i/>
          <w:color w:val="FF0000"/>
          <w:spacing w:val="1"/>
          <w:sz w:val="24"/>
        </w:rPr>
      </w:pPr>
      <w:r w:rsidRPr="00D40430">
        <w:rPr>
          <w:i/>
          <w:color w:val="FF0000"/>
          <w:spacing w:val="1"/>
          <w:sz w:val="24"/>
        </w:rPr>
        <w:t>2023 год - 300,0 тыс. руб.;</w:t>
      </w:r>
    </w:p>
    <w:p w:rsidR="00D40430" w:rsidRPr="00D40430" w:rsidRDefault="00D40430" w:rsidP="00D40430">
      <w:pPr>
        <w:ind w:left="112" w:right="78"/>
        <w:jc w:val="both"/>
        <w:rPr>
          <w:i/>
          <w:color w:val="FF0000"/>
          <w:spacing w:val="1"/>
          <w:sz w:val="24"/>
        </w:rPr>
      </w:pPr>
      <w:r w:rsidRPr="00D40430">
        <w:rPr>
          <w:i/>
          <w:color w:val="FF0000"/>
          <w:spacing w:val="1"/>
          <w:sz w:val="24"/>
        </w:rPr>
        <w:t>2024 год - 300,0 тыс. руб.</w:t>
      </w:r>
    </w:p>
    <w:p w:rsidR="00D40430" w:rsidRDefault="00D40430" w:rsidP="00D40430">
      <w:pPr>
        <w:spacing w:line="360" w:lineRule="auto"/>
        <w:ind w:firstLine="708"/>
        <w:jc w:val="both"/>
        <w:rPr>
          <w:color w:val="FF0000"/>
          <w:spacing w:val="-2"/>
        </w:rPr>
      </w:pPr>
    </w:p>
    <w:p w:rsidR="00D40430" w:rsidRDefault="00D40430" w:rsidP="00273CEC">
      <w:pPr>
        <w:spacing w:line="360" w:lineRule="auto"/>
        <w:ind w:firstLine="708"/>
        <w:jc w:val="both"/>
        <w:rPr>
          <w:spacing w:val="-2"/>
        </w:rPr>
      </w:pPr>
    </w:p>
    <w:p w:rsidR="00245FFF" w:rsidRDefault="00245FFF" w:rsidP="00245FFF">
      <w:pPr>
        <w:spacing w:line="276" w:lineRule="auto"/>
        <w:ind w:firstLine="708"/>
        <w:jc w:val="both"/>
      </w:pPr>
      <w:r w:rsidRPr="00B40FBC">
        <w:rPr>
          <w:highlight w:val="yellow"/>
        </w:rPr>
        <w:t>Сроки реализации Программы: 2022-2024 годы</w:t>
      </w:r>
      <w:proofErr w:type="gramStart"/>
      <w:r w:rsidRPr="00B40FBC">
        <w:rPr>
          <w:highlight w:val="yellow"/>
        </w:rPr>
        <w:t>.</w:t>
      </w:r>
      <w:proofErr w:type="gramEnd"/>
      <w:r w:rsidR="00B40FBC">
        <w:t xml:space="preserve"> </w:t>
      </w:r>
      <w:proofErr w:type="gramStart"/>
      <w:r w:rsidR="00B40FBC" w:rsidRPr="00B40FBC">
        <w:rPr>
          <w:color w:val="FF0000"/>
        </w:rPr>
        <w:t>у</w:t>
      </w:r>
      <w:proofErr w:type="gramEnd"/>
      <w:r w:rsidR="00B40FBC" w:rsidRPr="00B40FBC">
        <w:rPr>
          <w:color w:val="FF0000"/>
        </w:rPr>
        <w:t>брать</w:t>
      </w:r>
      <w:r w:rsidR="00B40FBC">
        <w:rPr>
          <w:color w:val="FF0000"/>
        </w:rPr>
        <w:t>, сидит не там</w:t>
      </w:r>
    </w:p>
    <w:p w:rsidR="00CD1164" w:rsidRDefault="00CD1164" w:rsidP="00CD1164">
      <w:pPr>
        <w:spacing w:line="120" w:lineRule="auto"/>
        <w:jc w:val="both"/>
        <w:rPr>
          <w:spacing w:val="-2"/>
        </w:rPr>
      </w:pPr>
    </w:p>
    <w:p w:rsidR="009C3F83" w:rsidRDefault="009C3F83" w:rsidP="00CD1164">
      <w:pPr>
        <w:spacing w:line="120" w:lineRule="auto"/>
        <w:jc w:val="both"/>
        <w:rPr>
          <w:spacing w:val="-2"/>
        </w:rPr>
      </w:pPr>
    </w:p>
    <w:p w:rsidR="00243F55" w:rsidRDefault="00243F55" w:rsidP="00243F55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en-US"/>
        </w:rPr>
        <w:t>VI</w:t>
      </w:r>
      <w:r>
        <w:rPr>
          <w:rFonts w:ascii="Times New Roman" w:hAnsi="Times New Roman" w:cs="Times New Roman"/>
          <w:color w:val="auto"/>
        </w:rPr>
        <w:t xml:space="preserve">. Ожидаемые результаты реализации программы </w:t>
      </w:r>
    </w:p>
    <w:p w:rsidR="00243F55" w:rsidRDefault="00243F55" w:rsidP="00243F55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 целевые индикаторы (показатели)</w:t>
      </w:r>
    </w:p>
    <w:p w:rsidR="00CD1164" w:rsidRDefault="00CD1164" w:rsidP="00CD1164">
      <w:pPr>
        <w:spacing w:line="120" w:lineRule="auto"/>
        <w:jc w:val="center"/>
        <w:rPr>
          <w:b/>
          <w:spacing w:val="-2"/>
        </w:rPr>
      </w:pPr>
    </w:p>
    <w:p w:rsidR="00CD1164" w:rsidRDefault="00CD1164" w:rsidP="00CD1164">
      <w:pPr>
        <w:spacing w:line="360" w:lineRule="auto"/>
        <w:jc w:val="both"/>
        <w:rPr>
          <w:spacing w:val="-2"/>
        </w:rPr>
      </w:pPr>
      <w:r>
        <w:rPr>
          <w:spacing w:val="-2"/>
        </w:rPr>
        <w:tab/>
        <w:t>Реализация комплекса мероприятий Программы позволит обеспечить:</w:t>
      </w:r>
    </w:p>
    <w:p w:rsidR="00CD1164" w:rsidRDefault="00CD1164" w:rsidP="00CD1164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а) повышение эффективности сельскохозяйственного производства;</w:t>
      </w:r>
    </w:p>
    <w:p w:rsidR="00CD1164" w:rsidRDefault="00CD1164" w:rsidP="00CD1164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б) ускоренный рост продукции животноводства на основе повышения продуктивности скота и птицы;</w:t>
      </w:r>
    </w:p>
    <w:p w:rsidR="00CD1164" w:rsidRDefault="00CD1164" w:rsidP="00CD1164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в) укрепление финансового состояния личного подсобного и крестьянско-фермерского хозяйства;</w:t>
      </w:r>
    </w:p>
    <w:p w:rsidR="00CD1164" w:rsidRDefault="00CD1164" w:rsidP="00CD1164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 xml:space="preserve">г) увеличение доходов занятых в сельском хозяйстве к </w:t>
      </w:r>
      <w:proofErr w:type="gramStart"/>
      <w:r>
        <w:rPr>
          <w:spacing w:val="-2"/>
        </w:rPr>
        <w:t>занятым</w:t>
      </w:r>
      <w:proofErr w:type="gramEnd"/>
      <w:r>
        <w:rPr>
          <w:spacing w:val="-2"/>
        </w:rPr>
        <w:t xml:space="preserve"> в других отраслях экономики;</w:t>
      </w:r>
    </w:p>
    <w:p w:rsidR="00CD1164" w:rsidRDefault="00CD1164" w:rsidP="00CD1164">
      <w:pPr>
        <w:spacing w:line="360" w:lineRule="auto"/>
        <w:ind w:firstLine="708"/>
        <w:jc w:val="both"/>
        <w:rPr>
          <w:spacing w:val="-2"/>
        </w:rPr>
      </w:pPr>
      <w:r>
        <w:rPr>
          <w:spacing w:val="-2"/>
        </w:rPr>
        <w:t>д) увеличение занятости сельского населения.</w:t>
      </w:r>
    </w:p>
    <w:p w:rsidR="00A20EDC" w:rsidRDefault="00A20EDC" w:rsidP="008E43A4">
      <w:pPr>
        <w:spacing w:line="360" w:lineRule="auto"/>
        <w:ind w:firstLine="708"/>
        <w:jc w:val="both"/>
      </w:pPr>
      <w:r>
        <w:t>Муниципальная программа «Устойчивое развитие личных подсобных хозяйств Бавлинского муниципального района Республики Татарстан на 2022-2024 годы» должна повысить роль личных подсобных хозяйств в обеспечении продовольственной безопасности района, в увеличении объемов производства товарной сельскохозяйственной продукции, а также:</w:t>
      </w:r>
    </w:p>
    <w:p w:rsidR="00A20EDC" w:rsidRDefault="00A20EDC" w:rsidP="00A20EDC">
      <w:pPr>
        <w:spacing w:line="360" w:lineRule="auto"/>
        <w:ind w:firstLine="708"/>
        <w:jc w:val="both"/>
      </w:pPr>
      <w:r>
        <w:t>- увеличить количество ЛПХ, осуществивших проекты развития своих крестьянских (фермерских) хозяйств с помощью Программной поддержки - не менее 15 единиц;</w:t>
      </w:r>
    </w:p>
    <w:p w:rsidR="00FB41B7" w:rsidRPr="00FB41B7" w:rsidRDefault="00A20EDC" w:rsidP="00FB41B7">
      <w:pPr>
        <w:spacing w:line="360" w:lineRule="auto"/>
        <w:ind w:firstLine="708"/>
        <w:jc w:val="both"/>
      </w:pPr>
      <w:r>
        <w:t xml:space="preserve">- </w:t>
      </w:r>
      <w:r w:rsidRPr="00FB41B7">
        <w:t>сохранить поголовье молочного крупного рогатого скота не ниже уровня 2021 года и увеличить поголовье молочного крупного рогатого скота в ЛПХ на 10% от уровня 2021 года.</w:t>
      </w:r>
    </w:p>
    <w:p w:rsidR="00FB41B7" w:rsidRPr="00FB41B7" w:rsidRDefault="00FB41B7" w:rsidP="00FB41B7">
      <w:pPr>
        <w:spacing w:line="360" w:lineRule="auto"/>
        <w:ind w:firstLine="708"/>
        <w:jc w:val="both"/>
      </w:pPr>
      <w:r w:rsidRPr="00FB41B7">
        <w:t xml:space="preserve">Достижение цели и решение задач Программы оцениваются целевыми индикаторами (показателями), которые приведены в </w:t>
      </w:r>
      <w:hyperlink r:id="rId19" w:anchor="1EGMTKP" w:history="1">
        <w:r w:rsidRPr="00FB41B7">
          <w:rPr>
            <w:rStyle w:val="af1"/>
            <w:color w:val="auto"/>
            <w:u w:val="none"/>
          </w:rPr>
          <w:t>приложении</w:t>
        </w:r>
      </w:hyperlink>
      <w:r w:rsidRPr="00FB41B7">
        <w:t xml:space="preserve"> к Программе.</w:t>
      </w:r>
    </w:p>
    <w:p w:rsidR="00FB41B7" w:rsidRPr="00FB41B7" w:rsidRDefault="00FB41B7" w:rsidP="00FB41B7">
      <w:pPr>
        <w:pStyle w:val="format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B41B7">
        <w:rPr>
          <w:sz w:val="28"/>
          <w:szCs w:val="28"/>
        </w:rPr>
        <w:t>Динамика данных показателей свидетельствует об эффективности выполненных мероприятий.</w:t>
      </w:r>
    </w:p>
    <w:p w:rsidR="003E50F5" w:rsidRPr="00FB41B7" w:rsidRDefault="003E50F5" w:rsidP="00FB41B7">
      <w:pPr>
        <w:spacing w:line="360" w:lineRule="auto"/>
        <w:ind w:left="9639"/>
        <w:jc w:val="right"/>
        <w:rPr>
          <w:rFonts w:eastAsia="Calibri"/>
        </w:rPr>
      </w:pPr>
    </w:p>
    <w:p w:rsidR="00FB41B7" w:rsidRPr="00FB41B7" w:rsidRDefault="00FB41B7" w:rsidP="00FB41B7">
      <w:pPr>
        <w:spacing w:line="360" w:lineRule="auto"/>
        <w:ind w:left="9639"/>
        <w:jc w:val="right"/>
        <w:rPr>
          <w:rFonts w:eastAsia="Calibri"/>
        </w:rPr>
        <w:sectPr w:rsidR="00FB41B7" w:rsidRPr="00FB41B7" w:rsidSect="00C53F74">
          <w:pgSz w:w="11920" w:h="16860"/>
          <w:pgMar w:top="1134" w:right="1134" w:bottom="851" w:left="1134" w:header="777" w:footer="0" w:gutter="0"/>
          <w:cols w:space="720"/>
          <w:titlePg/>
          <w:docGrid w:linePitch="381"/>
        </w:sectPr>
      </w:pPr>
    </w:p>
    <w:p w:rsidR="00245FFF" w:rsidRDefault="00245FFF" w:rsidP="00245FFF">
      <w:pPr>
        <w:ind w:left="963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1</w:t>
      </w:r>
    </w:p>
    <w:p w:rsidR="00245FFF" w:rsidRPr="00B34FE3" w:rsidRDefault="00245FFF" w:rsidP="00245FFF">
      <w:pPr>
        <w:ind w:left="963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 муниципальной программе</w:t>
      </w:r>
    </w:p>
    <w:p w:rsidR="00245FFF" w:rsidRDefault="00245FFF" w:rsidP="00245FFF">
      <w:pPr>
        <w:ind w:left="9639"/>
        <w:jc w:val="right"/>
        <w:rPr>
          <w:rFonts w:eastAsia="Calibri"/>
          <w:sz w:val="24"/>
          <w:szCs w:val="24"/>
        </w:rPr>
      </w:pPr>
      <w:r w:rsidRPr="00B34FE3">
        <w:rPr>
          <w:rFonts w:eastAsia="Calibri"/>
          <w:sz w:val="24"/>
          <w:szCs w:val="24"/>
        </w:rPr>
        <w:t xml:space="preserve">«Устойчивое развитие </w:t>
      </w:r>
      <w:proofErr w:type="gramStart"/>
      <w:r w:rsidRPr="00B34FE3">
        <w:rPr>
          <w:rFonts w:eastAsia="Calibri"/>
          <w:sz w:val="24"/>
          <w:szCs w:val="24"/>
        </w:rPr>
        <w:t>личных</w:t>
      </w:r>
      <w:proofErr w:type="gramEnd"/>
      <w:r>
        <w:rPr>
          <w:rFonts w:eastAsia="Calibri"/>
          <w:sz w:val="24"/>
          <w:szCs w:val="24"/>
        </w:rPr>
        <w:t xml:space="preserve"> подсобных</w:t>
      </w:r>
    </w:p>
    <w:p w:rsidR="00245FFF" w:rsidRDefault="00245FFF" w:rsidP="00245FFF">
      <w:pPr>
        <w:ind w:left="9639"/>
        <w:jc w:val="right"/>
        <w:rPr>
          <w:rFonts w:eastAsia="Calibri"/>
          <w:sz w:val="24"/>
          <w:szCs w:val="24"/>
        </w:rPr>
      </w:pPr>
      <w:r w:rsidRPr="00B34FE3">
        <w:rPr>
          <w:rFonts w:eastAsia="Calibri"/>
          <w:sz w:val="24"/>
          <w:szCs w:val="24"/>
        </w:rPr>
        <w:t>хозяйств</w:t>
      </w:r>
      <w:r>
        <w:rPr>
          <w:rFonts w:eastAsia="Calibri"/>
          <w:sz w:val="24"/>
          <w:szCs w:val="24"/>
        </w:rPr>
        <w:t xml:space="preserve"> </w:t>
      </w:r>
      <w:r w:rsidRPr="00B34FE3">
        <w:rPr>
          <w:rFonts w:eastAsia="Calibri"/>
          <w:sz w:val="24"/>
          <w:szCs w:val="24"/>
        </w:rPr>
        <w:t>Бавлинского муниципального района</w:t>
      </w:r>
    </w:p>
    <w:p w:rsidR="00245FFF" w:rsidRPr="00B34FE3" w:rsidRDefault="00245FFF" w:rsidP="00245FFF">
      <w:pPr>
        <w:ind w:left="963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Республики Татарстан </w:t>
      </w:r>
      <w:r w:rsidRPr="00B34FE3">
        <w:rPr>
          <w:rFonts w:eastAsia="Calibri"/>
          <w:sz w:val="24"/>
          <w:szCs w:val="24"/>
        </w:rPr>
        <w:t>на 20</w:t>
      </w:r>
      <w:r>
        <w:rPr>
          <w:rFonts w:eastAsia="Calibri"/>
          <w:sz w:val="24"/>
          <w:szCs w:val="24"/>
        </w:rPr>
        <w:t>22</w:t>
      </w:r>
      <w:r w:rsidRPr="00B34FE3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4</w:t>
      </w:r>
      <w:r w:rsidRPr="00B34FE3">
        <w:rPr>
          <w:rFonts w:eastAsia="Calibri"/>
          <w:sz w:val="24"/>
          <w:szCs w:val="24"/>
        </w:rPr>
        <w:t xml:space="preserve"> годы»</w:t>
      </w:r>
    </w:p>
    <w:p w:rsidR="00245FFF" w:rsidRDefault="00245FFF" w:rsidP="00245FFF">
      <w:pPr>
        <w:rPr>
          <w:rFonts w:eastAsia="Calibri"/>
          <w:b/>
          <w:szCs w:val="24"/>
        </w:rPr>
      </w:pPr>
    </w:p>
    <w:p w:rsidR="00245FFF" w:rsidRDefault="00245FFF" w:rsidP="00245FFF">
      <w:pPr>
        <w:tabs>
          <w:tab w:val="left" w:pos="8647"/>
        </w:tabs>
        <w:jc w:val="center"/>
        <w:rPr>
          <w:b/>
        </w:rPr>
      </w:pPr>
    </w:p>
    <w:p w:rsidR="00245FFF" w:rsidRPr="00881615" w:rsidRDefault="00245FFF" w:rsidP="00245FFF">
      <w:pPr>
        <w:tabs>
          <w:tab w:val="left" w:pos="8647"/>
        </w:tabs>
        <w:jc w:val="center"/>
        <w:rPr>
          <w:b/>
        </w:rPr>
      </w:pPr>
      <w:r w:rsidRPr="00881615">
        <w:rPr>
          <w:b/>
        </w:rPr>
        <w:t xml:space="preserve">Основные ключевые </w:t>
      </w:r>
      <w:r w:rsidR="00611576">
        <w:rPr>
          <w:b/>
        </w:rPr>
        <w:t>(индикаторы)</w:t>
      </w:r>
      <w:r w:rsidR="00611576" w:rsidRPr="00611576">
        <w:rPr>
          <w:b/>
        </w:rPr>
        <w:t xml:space="preserve"> </w:t>
      </w:r>
      <w:r w:rsidR="00611576" w:rsidRPr="00881615">
        <w:rPr>
          <w:b/>
        </w:rPr>
        <w:t>показатели</w:t>
      </w:r>
    </w:p>
    <w:p w:rsidR="00245FFF" w:rsidRDefault="00245FFF" w:rsidP="00245FFF">
      <w:pPr>
        <w:tabs>
          <w:tab w:val="left" w:pos="8647"/>
        </w:tabs>
        <w:jc w:val="center"/>
        <w:rPr>
          <w:b/>
        </w:rPr>
      </w:pPr>
      <w:r w:rsidRPr="00881615">
        <w:rPr>
          <w:b/>
        </w:rPr>
        <w:t>по развитию личных подсобных хозяйств</w:t>
      </w:r>
      <w:r>
        <w:rPr>
          <w:b/>
        </w:rPr>
        <w:t xml:space="preserve"> </w:t>
      </w:r>
      <w:r w:rsidRPr="00881615">
        <w:rPr>
          <w:b/>
        </w:rPr>
        <w:t xml:space="preserve">Бавлинского муниципального района </w:t>
      </w:r>
    </w:p>
    <w:p w:rsidR="00245FFF" w:rsidRPr="00881615" w:rsidRDefault="00245FFF" w:rsidP="00245FFF">
      <w:pPr>
        <w:tabs>
          <w:tab w:val="left" w:pos="8647"/>
        </w:tabs>
        <w:jc w:val="center"/>
        <w:rPr>
          <w:b/>
        </w:rPr>
      </w:pPr>
      <w:r w:rsidRPr="00881615">
        <w:rPr>
          <w:b/>
        </w:rPr>
        <w:t>Республики Татарстан</w:t>
      </w:r>
      <w:r>
        <w:rPr>
          <w:b/>
        </w:rPr>
        <w:t xml:space="preserve"> </w:t>
      </w:r>
      <w:r w:rsidRPr="00881615">
        <w:rPr>
          <w:b/>
        </w:rPr>
        <w:t>на 20</w:t>
      </w:r>
      <w:r>
        <w:rPr>
          <w:b/>
        </w:rPr>
        <w:t>22</w:t>
      </w:r>
      <w:r w:rsidRPr="00881615">
        <w:rPr>
          <w:b/>
        </w:rPr>
        <w:t>-202</w:t>
      </w:r>
      <w:r>
        <w:rPr>
          <w:b/>
        </w:rPr>
        <w:t>4</w:t>
      </w:r>
      <w:r w:rsidRPr="00881615">
        <w:rPr>
          <w:b/>
        </w:rPr>
        <w:t xml:space="preserve"> годы</w:t>
      </w:r>
    </w:p>
    <w:p w:rsidR="00245FFF" w:rsidRPr="007F3B25" w:rsidRDefault="00245FFF" w:rsidP="00245FFF">
      <w:pPr>
        <w:spacing w:line="120" w:lineRule="auto"/>
        <w:jc w:val="center"/>
        <w:rPr>
          <w:sz w:val="26"/>
          <w:szCs w:val="2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97"/>
        <w:gridCol w:w="6752"/>
        <w:gridCol w:w="1450"/>
        <w:gridCol w:w="1349"/>
        <w:gridCol w:w="1418"/>
        <w:gridCol w:w="1391"/>
        <w:gridCol w:w="1521"/>
      </w:tblGrid>
      <w:tr w:rsidR="00245FFF" w:rsidTr="00B03EC2">
        <w:trPr>
          <w:trHeight w:val="556"/>
        </w:trPr>
        <w:tc>
          <w:tcPr>
            <w:tcW w:w="797" w:type="dxa"/>
          </w:tcPr>
          <w:p w:rsidR="00245FFF" w:rsidRPr="00575CE8" w:rsidRDefault="00245FFF" w:rsidP="00B03EC2">
            <w:pPr>
              <w:jc w:val="center"/>
              <w:rPr>
                <w:b/>
                <w:sz w:val="26"/>
                <w:szCs w:val="26"/>
              </w:rPr>
            </w:pPr>
            <w:r w:rsidRPr="00575CE8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575CE8">
              <w:rPr>
                <w:b/>
                <w:sz w:val="26"/>
                <w:szCs w:val="26"/>
              </w:rPr>
              <w:t>п</w:t>
            </w:r>
            <w:proofErr w:type="gramEnd"/>
            <w:r w:rsidRPr="00575CE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752" w:type="dxa"/>
          </w:tcPr>
          <w:p w:rsidR="00245FFF" w:rsidRPr="00575CE8" w:rsidRDefault="00245FFF" w:rsidP="00B03E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</w:t>
            </w:r>
            <w:r w:rsidRPr="00575CE8">
              <w:rPr>
                <w:b/>
                <w:sz w:val="26"/>
                <w:szCs w:val="26"/>
              </w:rPr>
              <w:t>оказател</w:t>
            </w:r>
            <w:r>
              <w:rPr>
                <w:b/>
                <w:sz w:val="26"/>
                <w:szCs w:val="26"/>
              </w:rPr>
              <w:t>я</w:t>
            </w:r>
          </w:p>
          <w:p w:rsidR="00245FFF" w:rsidRPr="00575CE8" w:rsidRDefault="00245FFF" w:rsidP="00B03EC2">
            <w:pPr>
              <w:rPr>
                <w:b/>
                <w:sz w:val="26"/>
                <w:szCs w:val="26"/>
              </w:rPr>
            </w:pPr>
          </w:p>
        </w:tc>
        <w:tc>
          <w:tcPr>
            <w:tcW w:w="1450" w:type="dxa"/>
          </w:tcPr>
          <w:p w:rsidR="00245FFF" w:rsidRPr="00575CE8" w:rsidRDefault="00245FFF" w:rsidP="00B03EC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ед</w:t>
            </w:r>
            <w:proofErr w:type="gramStart"/>
            <w:r>
              <w:rPr>
                <w:b/>
                <w:sz w:val="26"/>
                <w:szCs w:val="26"/>
              </w:rPr>
              <w:t>.и</w:t>
            </w:r>
            <w:proofErr w:type="gramEnd"/>
            <w:r>
              <w:rPr>
                <w:b/>
                <w:sz w:val="26"/>
                <w:szCs w:val="26"/>
              </w:rPr>
              <w:t>зм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349" w:type="dxa"/>
          </w:tcPr>
          <w:p w:rsidR="00245FFF" w:rsidRPr="00575CE8" w:rsidRDefault="00245FFF" w:rsidP="00B03EC2">
            <w:pPr>
              <w:jc w:val="center"/>
              <w:rPr>
                <w:b/>
                <w:sz w:val="26"/>
                <w:szCs w:val="26"/>
              </w:rPr>
            </w:pPr>
            <w:r w:rsidRPr="00575CE8">
              <w:rPr>
                <w:b/>
                <w:sz w:val="26"/>
                <w:szCs w:val="26"/>
              </w:rPr>
              <w:t>2021</w:t>
            </w:r>
          </w:p>
          <w:p w:rsidR="00245FFF" w:rsidRPr="00575CE8" w:rsidRDefault="00245FFF" w:rsidP="00B03E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(факт)</w:t>
            </w:r>
          </w:p>
        </w:tc>
        <w:tc>
          <w:tcPr>
            <w:tcW w:w="1418" w:type="dxa"/>
          </w:tcPr>
          <w:p w:rsidR="00245FFF" w:rsidRPr="00575CE8" w:rsidRDefault="00245FFF" w:rsidP="00B03EC2">
            <w:pPr>
              <w:jc w:val="center"/>
              <w:rPr>
                <w:b/>
                <w:sz w:val="26"/>
                <w:szCs w:val="26"/>
              </w:rPr>
            </w:pPr>
            <w:r w:rsidRPr="00575CE8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2</w:t>
            </w:r>
          </w:p>
          <w:p w:rsidR="00245FFF" w:rsidRPr="00575CE8" w:rsidRDefault="00245FFF" w:rsidP="00B03EC2">
            <w:pPr>
              <w:jc w:val="center"/>
              <w:rPr>
                <w:b/>
                <w:sz w:val="26"/>
                <w:szCs w:val="26"/>
              </w:rPr>
            </w:pPr>
            <w:r w:rsidRPr="00575CE8">
              <w:rPr>
                <w:b/>
                <w:sz w:val="26"/>
                <w:szCs w:val="26"/>
              </w:rPr>
              <w:t>оценка</w:t>
            </w:r>
          </w:p>
        </w:tc>
        <w:tc>
          <w:tcPr>
            <w:tcW w:w="1391" w:type="dxa"/>
          </w:tcPr>
          <w:p w:rsidR="00245FFF" w:rsidRPr="00575CE8" w:rsidRDefault="00245FFF" w:rsidP="00B03EC2">
            <w:pPr>
              <w:jc w:val="center"/>
              <w:rPr>
                <w:b/>
                <w:sz w:val="26"/>
                <w:szCs w:val="26"/>
              </w:rPr>
            </w:pPr>
            <w:r w:rsidRPr="00575CE8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</w:p>
          <w:p w:rsidR="00245FFF" w:rsidRPr="00575CE8" w:rsidRDefault="00245FFF" w:rsidP="00B03EC2">
            <w:pPr>
              <w:jc w:val="center"/>
              <w:rPr>
                <w:b/>
                <w:sz w:val="26"/>
                <w:szCs w:val="26"/>
              </w:rPr>
            </w:pPr>
            <w:r w:rsidRPr="00575CE8">
              <w:rPr>
                <w:b/>
                <w:sz w:val="26"/>
                <w:szCs w:val="26"/>
              </w:rPr>
              <w:t>оценка</w:t>
            </w:r>
          </w:p>
        </w:tc>
        <w:tc>
          <w:tcPr>
            <w:tcW w:w="1521" w:type="dxa"/>
          </w:tcPr>
          <w:p w:rsidR="00245FFF" w:rsidRPr="00575CE8" w:rsidRDefault="00245FFF" w:rsidP="00B03EC2">
            <w:pPr>
              <w:jc w:val="center"/>
              <w:rPr>
                <w:b/>
                <w:sz w:val="26"/>
                <w:szCs w:val="26"/>
              </w:rPr>
            </w:pPr>
            <w:r w:rsidRPr="00575CE8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4</w:t>
            </w:r>
          </w:p>
          <w:p w:rsidR="00245FFF" w:rsidRPr="00575CE8" w:rsidRDefault="00245FFF" w:rsidP="00B03EC2">
            <w:pPr>
              <w:jc w:val="center"/>
              <w:rPr>
                <w:b/>
                <w:sz w:val="26"/>
                <w:szCs w:val="26"/>
              </w:rPr>
            </w:pPr>
            <w:r w:rsidRPr="00575CE8">
              <w:rPr>
                <w:b/>
                <w:sz w:val="26"/>
                <w:szCs w:val="26"/>
              </w:rPr>
              <w:t>оценка</w:t>
            </w:r>
          </w:p>
        </w:tc>
      </w:tr>
      <w:tr w:rsidR="00245FFF" w:rsidTr="00B03EC2">
        <w:trPr>
          <w:trHeight w:val="430"/>
        </w:trPr>
        <w:tc>
          <w:tcPr>
            <w:tcW w:w="797" w:type="dxa"/>
          </w:tcPr>
          <w:p w:rsidR="00245FFF" w:rsidRPr="00575CE8" w:rsidRDefault="00245FFF" w:rsidP="00B03EC2">
            <w:pPr>
              <w:jc w:val="center"/>
              <w:rPr>
                <w:sz w:val="26"/>
                <w:szCs w:val="26"/>
              </w:rPr>
            </w:pPr>
            <w:r w:rsidRPr="00575CE8">
              <w:rPr>
                <w:sz w:val="26"/>
                <w:szCs w:val="26"/>
              </w:rPr>
              <w:t>1.</w:t>
            </w:r>
          </w:p>
        </w:tc>
        <w:tc>
          <w:tcPr>
            <w:tcW w:w="6752" w:type="dxa"/>
          </w:tcPr>
          <w:p w:rsidR="00245FFF" w:rsidRPr="00575CE8" w:rsidRDefault="00245FFF" w:rsidP="00B03EC2">
            <w:pPr>
              <w:rPr>
                <w:sz w:val="26"/>
                <w:szCs w:val="26"/>
              </w:rPr>
            </w:pPr>
            <w:r w:rsidRPr="00575CE8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>личных подсобных хозяйств</w:t>
            </w:r>
          </w:p>
        </w:tc>
        <w:tc>
          <w:tcPr>
            <w:tcW w:w="1450" w:type="dxa"/>
          </w:tcPr>
          <w:p w:rsidR="00245FFF" w:rsidRPr="00575CE8" w:rsidRDefault="00245FFF" w:rsidP="00B03E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349" w:type="dxa"/>
          </w:tcPr>
          <w:p w:rsidR="00245FFF" w:rsidRPr="00C62ED1" w:rsidRDefault="00245FFF" w:rsidP="00B03E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6110</w:t>
            </w:r>
          </w:p>
        </w:tc>
        <w:tc>
          <w:tcPr>
            <w:tcW w:w="1418" w:type="dxa"/>
          </w:tcPr>
          <w:p w:rsidR="00245FFF" w:rsidRPr="00C62ED1" w:rsidRDefault="00245FFF" w:rsidP="00B03E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6110</w:t>
            </w:r>
          </w:p>
        </w:tc>
        <w:tc>
          <w:tcPr>
            <w:tcW w:w="1391" w:type="dxa"/>
          </w:tcPr>
          <w:p w:rsidR="00245FFF" w:rsidRPr="00C62ED1" w:rsidRDefault="00245FFF" w:rsidP="00B03E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6110</w:t>
            </w:r>
          </w:p>
        </w:tc>
        <w:tc>
          <w:tcPr>
            <w:tcW w:w="1521" w:type="dxa"/>
          </w:tcPr>
          <w:p w:rsidR="00245FFF" w:rsidRPr="00C62ED1" w:rsidRDefault="00245FFF" w:rsidP="00B03E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6110</w:t>
            </w:r>
          </w:p>
        </w:tc>
      </w:tr>
      <w:tr w:rsidR="00245FFF" w:rsidTr="00B03EC2">
        <w:trPr>
          <w:trHeight w:val="430"/>
        </w:trPr>
        <w:tc>
          <w:tcPr>
            <w:tcW w:w="797" w:type="dxa"/>
          </w:tcPr>
          <w:p w:rsidR="00245FFF" w:rsidRPr="00575CE8" w:rsidRDefault="00245FFF" w:rsidP="00B03E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752" w:type="dxa"/>
          </w:tcPr>
          <w:p w:rsidR="00245FFF" w:rsidRPr="00575CE8" w:rsidRDefault="00245FFF" w:rsidP="00B03E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крестьянско-фермерских хозяйств</w:t>
            </w:r>
          </w:p>
        </w:tc>
        <w:tc>
          <w:tcPr>
            <w:tcW w:w="1450" w:type="dxa"/>
          </w:tcPr>
          <w:p w:rsidR="00245FFF" w:rsidRDefault="00245FFF" w:rsidP="00B03E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349" w:type="dxa"/>
          </w:tcPr>
          <w:p w:rsidR="00245FFF" w:rsidRPr="00EF3067" w:rsidRDefault="00245FFF" w:rsidP="00B03E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418" w:type="dxa"/>
          </w:tcPr>
          <w:p w:rsidR="00245FFF" w:rsidRPr="00EF3067" w:rsidRDefault="00245FFF" w:rsidP="00B03E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391" w:type="dxa"/>
          </w:tcPr>
          <w:p w:rsidR="00245FFF" w:rsidRPr="00EF3067" w:rsidRDefault="00245FFF" w:rsidP="00B03E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521" w:type="dxa"/>
          </w:tcPr>
          <w:p w:rsidR="00245FFF" w:rsidRPr="00EF3067" w:rsidRDefault="00245FFF" w:rsidP="00B03E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245FFF" w:rsidTr="00B03EC2">
        <w:tc>
          <w:tcPr>
            <w:tcW w:w="797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575CE8">
              <w:rPr>
                <w:sz w:val="26"/>
                <w:szCs w:val="26"/>
              </w:rPr>
              <w:t>.</w:t>
            </w:r>
          </w:p>
        </w:tc>
        <w:tc>
          <w:tcPr>
            <w:tcW w:w="6752" w:type="dxa"/>
          </w:tcPr>
          <w:p w:rsidR="00245FFF" w:rsidRDefault="00245FFF" w:rsidP="00B03EC2">
            <w:pPr>
              <w:rPr>
                <w:sz w:val="26"/>
                <w:szCs w:val="26"/>
              </w:rPr>
            </w:pPr>
            <w:r w:rsidRPr="00575CE8">
              <w:rPr>
                <w:sz w:val="26"/>
                <w:szCs w:val="26"/>
              </w:rPr>
              <w:t>Поголовье КРС</w:t>
            </w:r>
            <w:r>
              <w:rPr>
                <w:sz w:val="26"/>
                <w:szCs w:val="26"/>
              </w:rPr>
              <w:t>, всего</w:t>
            </w:r>
          </w:p>
          <w:p w:rsidR="00245FFF" w:rsidRPr="00575CE8" w:rsidRDefault="00245FFF" w:rsidP="00B03E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.:</w:t>
            </w:r>
          </w:p>
        </w:tc>
        <w:tc>
          <w:tcPr>
            <w:tcW w:w="1450" w:type="dxa"/>
          </w:tcPr>
          <w:p w:rsidR="00245FFF" w:rsidRPr="00575CE8" w:rsidRDefault="00245FFF" w:rsidP="00B03EC2">
            <w:pPr>
              <w:tabs>
                <w:tab w:val="left" w:pos="1134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349" w:type="dxa"/>
          </w:tcPr>
          <w:p w:rsidR="00245FFF" w:rsidRPr="00EF3067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4570</w:t>
            </w:r>
          </w:p>
        </w:tc>
        <w:tc>
          <w:tcPr>
            <w:tcW w:w="1418" w:type="dxa"/>
          </w:tcPr>
          <w:p w:rsidR="00245FFF" w:rsidRPr="00EF3067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4579</w:t>
            </w:r>
          </w:p>
        </w:tc>
        <w:tc>
          <w:tcPr>
            <w:tcW w:w="1391" w:type="dxa"/>
          </w:tcPr>
          <w:p w:rsidR="00245FFF" w:rsidRPr="00EF3067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4588</w:t>
            </w:r>
          </w:p>
        </w:tc>
        <w:tc>
          <w:tcPr>
            <w:tcW w:w="1521" w:type="dxa"/>
          </w:tcPr>
          <w:p w:rsidR="00245FFF" w:rsidRPr="00EF3067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4597</w:t>
            </w:r>
          </w:p>
        </w:tc>
      </w:tr>
      <w:tr w:rsidR="00245FFF" w:rsidTr="00B03EC2">
        <w:tc>
          <w:tcPr>
            <w:tcW w:w="797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6752" w:type="dxa"/>
          </w:tcPr>
          <w:p w:rsidR="00245FFF" w:rsidRPr="00575CE8" w:rsidRDefault="00245FFF" w:rsidP="00B03EC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575CE8">
              <w:rPr>
                <w:sz w:val="26"/>
                <w:szCs w:val="26"/>
              </w:rPr>
              <w:t>оров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450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349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</w:t>
            </w:r>
          </w:p>
        </w:tc>
        <w:tc>
          <w:tcPr>
            <w:tcW w:w="1418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1580</w:t>
            </w:r>
          </w:p>
        </w:tc>
        <w:tc>
          <w:tcPr>
            <w:tcW w:w="139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</w:t>
            </w:r>
          </w:p>
        </w:tc>
        <w:tc>
          <w:tcPr>
            <w:tcW w:w="152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</w:t>
            </w:r>
          </w:p>
        </w:tc>
      </w:tr>
      <w:tr w:rsidR="00245FFF" w:rsidTr="00B03EC2">
        <w:trPr>
          <w:trHeight w:val="299"/>
        </w:trPr>
        <w:tc>
          <w:tcPr>
            <w:tcW w:w="797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752" w:type="dxa"/>
          </w:tcPr>
          <w:p w:rsidR="00245FFF" w:rsidRPr="00575CE8" w:rsidRDefault="00245FFF" w:rsidP="00B03EC2">
            <w:pPr>
              <w:spacing w:line="360" w:lineRule="auto"/>
              <w:rPr>
                <w:sz w:val="26"/>
                <w:szCs w:val="26"/>
              </w:rPr>
            </w:pPr>
            <w:r w:rsidRPr="00575CE8">
              <w:rPr>
                <w:sz w:val="26"/>
                <w:szCs w:val="26"/>
              </w:rPr>
              <w:t>Лошад</w:t>
            </w:r>
            <w:r>
              <w:rPr>
                <w:sz w:val="26"/>
                <w:szCs w:val="26"/>
              </w:rPr>
              <w:t>и</w:t>
            </w:r>
          </w:p>
        </w:tc>
        <w:tc>
          <w:tcPr>
            <w:tcW w:w="1450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349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360</w:t>
            </w:r>
          </w:p>
        </w:tc>
        <w:tc>
          <w:tcPr>
            <w:tcW w:w="1418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62</w:t>
            </w:r>
          </w:p>
        </w:tc>
        <w:tc>
          <w:tcPr>
            <w:tcW w:w="139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52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</w:rPr>
              <w:t>5</w:t>
            </w:r>
          </w:p>
        </w:tc>
      </w:tr>
      <w:tr w:rsidR="00245FFF" w:rsidTr="00B03EC2">
        <w:tc>
          <w:tcPr>
            <w:tcW w:w="797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752" w:type="dxa"/>
          </w:tcPr>
          <w:p w:rsidR="00245FFF" w:rsidRPr="00575CE8" w:rsidRDefault="00245FFF" w:rsidP="00B03EC2">
            <w:pPr>
              <w:spacing w:line="360" w:lineRule="auto"/>
              <w:rPr>
                <w:sz w:val="26"/>
                <w:szCs w:val="26"/>
              </w:rPr>
            </w:pPr>
            <w:r w:rsidRPr="00575CE8">
              <w:rPr>
                <w:sz w:val="26"/>
                <w:szCs w:val="26"/>
              </w:rPr>
              <w:t>Овцы и козы</w:t>
            </w:r>
          </w:p>
        </w:tc>
        <w:tc>
          <w:tcPr>
            <w:tcW w:w="1450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349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4790</w:t>
            </w:r>
          </w:p>
        </w:tc>
        <w:tc>
          <w:tcPr>
            <w:tcW w:w="1418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4885</w:t>
            </w:r>
          </w:p>
        </w:tc>
        <w:tc>
          <w:tcPr>
            <w:tcW w:w="139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4982</w:t>
            </w:r>
          </w:p>
        </w:tc>
        <w:tc>
          <w:tcPr>
            <w:tcW w:w="152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5032</w:t>
            </w:r>
          </w:p>
        </w:tc>
      </w:tr>
      <w:tr w:rsidR="00245FFF" w:rsidTr="00B03EC2">
        <w:tc>
          <w:tcPr>
            <w:tcW w:w="797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752" w:type="dxa"/>
          </w:tcPr>
          <w:p w:rsidR="00245FFF" w:rsidRPr="00575CE8" w:rsidRDefault="00245FFF" w:rsidP="00B03EC2">
            <w:pPr>
              <w:spacing w:line="360" w:lineRule="auto"/>
              <w:rPr>
                <w:sz w:val="26"/>
                <w:szCs w:val="26"/>
              </w:rPr>
            </w:pPr>
            <w:r w:rsidRPr="00575CE8">
              <w:rPr>
                <w:sz w:val="26"/>
                <w:szCs w:val="26"/>
              </w:rPr>
              <w:t>Птицы</w:t>
            </w:r>
          </w:p>
        </w:tc>
        <w:tc>
          <w:tcPr>
            <w:tcW w:w="1450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349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18500</w:t>
            </w:r>
          </w:p>
        </w:tc>
        <w:tc>
          <w:tcPr>
            <w:tcW w:w="1418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FD04A4">
              <w:rPr>
                <w:sz w:val="26"/>
                <w:szCs w:val="26"/>
              </w:rPr>
              <w:t>000</w:t>
            </w:r>
          </w:p>
        </w:tc>
        <w:tc>
          <w:tcPr>
            <w:tcW w:w="139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FD04A4">
              <w:rPr>
                <w:sz w:val="26"/>
                <w:szCs w:val="26"/>
              </w:rPr>
              <w:t>500</w:t>
            </w:r>
          </w:p>
        </w:tc>
        <w:tc>
          <w:tcPr>
            <w:tcW w:w="152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Pr="00FD04A4">
              <w:rPr>
                <w:sz w:val="26"/>
                <w:szCs w:val="26"/>
              </w:rPr>
              <w:t>00</w:t>
            </w:r>
          </w:p>
        </w:tc>
      </w:tr>
      <w:tr w:rsidR="00245FFF" w:rsidTr="00B03EC2">
        <w:tc>
          <w:tcPr>
            <w:tcW w:w="797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752" w:type="dxa"/>
          </w:tcPr>
          <w:p w:rsidR="00245FFF" w:rsidRPr="00575CE8" w:rsidRDefault="00245FFF" w:rsidP="00B03EC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75CE8">
              <w:rPr>
                <w:sz w:val="26"/>
                <w:szCs w:val="26"/>
              </w:rPr>
              <w:t>челосемьи</w:t>
            </w:r>
          </w:p>
        </w:tc>
        <w:tc>
          <w:tcPr>
            <w:tcW w:w="1450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349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3650</w:t>
            </w:r>
          </w:p>
        </w:tc>
        <w:tc>
          <w:tcPr>
            <w:tcW w:w="1418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3675</w:t>
            </w:r>
          </w:p>
        </w:tc>
        <w:tc>
          <w:tcPr>
            <w:tcW w:w="139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</w:t>
            </w:r>
          </w:p>
        </w:tc>
        <w:tc>
          <w:tcPr>
            <w:tcW w:w="152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3720</w:t>
            </w:r>
          </w:p>
        </w:tc>
      </w:tr>
      <w:tr w:rsidR="00245FFF" w:rsidTr="00B03EC2">
        <w:trPr>
          <w:trHeight w:val="535"/>
        </w:trPr>
        <w:tc>
          <w:tcPr>
            <w:tcW w:w="797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752" w:type="dxa"/>
          </w:tcPr>
          <w:p w:rsidR="00245FFF" w:rsidRPr="00575CE8" w:rsidRDefault="00245FFF" w:rsidP="00B03EC2">
            <w:pPr>
              <w:rPr>
                <w:sz w:val="26"/>
                <w:szCs w:val="26"/>
              </w:rPr>
            </w:pPr>
            <w:r w:rsidRPr="00575CE8">
              <w:rPr>
                <w:sz w:val="26"/>
                <w:szCs w:val="26"/>
              </w:rPr>
              <w:t>Увеличение объемов производства моло</w:t>
            </w:r>
            <w:r>
              <w:rPr>
                <w:sz w:val="26"/>
                <w:szCs w:val="26"/>
              </w:rPr>
              <w:t>ка у личных подсобных хозяйств</w:t>
            </w:r>
          </w:p>
        </w:tc>
        <w:tc>
          <w:tcPr>
            <w:tcW w:w="1450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итров</w:t>
            </w:r>
            <w:proofErr w:type="spellEnd"/>
          </w:p>
        </w:tc>
        <w:tc>
          <w:tcPr>
            <w:tcW w:w="1349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7820,0</w:t>
            </w:r>
          </w:p>
        </w:tc>
        <w:tc>
          <w:tcPr>
            <w:tcW w:w="1418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976,0</w:t>
            </w:r>
          </w:p>
        </w:tc>
        <w:tc>
          <w:tcPr>
            <w:tcW w:w="139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8056,0</w:t>
            </w:r>
          </w:p>
        </w:tc>
        <w:tc>
          <w:tcPr>
            <w:tcW w:w="152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8136,0</w:t>
            </w:r>
          </w:p>
        </w:tc>
      </w:tr>
      <w:tr w:rsidR="00245FFF" w:rsidTr="00B03EC2">
        <w:trPr>
          <w:trHeight w:val="324"/>
        </w:trPr>
        <w:tc>
          <w:tcPr>
            <w:tcW w:w="797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575CE8">
              <w:rPr>
                <w:sz w:val="26"/>
                <w:szCs w:val="26"/>
              </w:rPr>
              <w:t>.</w:t>
            </w:r>
          </w:p>
        </w:tc>
        <w:tc>
          <w:tcPr>
            <w:tcW w:w="6752" w:type="dxa"/>
          </w:tcPr>
          <w:p w:rsidR="00245FFF" w:rsidRPr="00575CE8" w:rsidRDefault="00245FFF" w:rsidP="00B03E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объе</w:t>
            </w:r>
            <w:r w:rsidRPr="00575CE8">
              <w:rPr>
                <w:sz w:val="26"/>
                <w:szCs w:val="26"/>
              </w:rPr>
              <w:t>мов производства мяс</w:t>
            </w:r>
            <w:r>
              <w:rPr>
                <w:sz w:val="26"/>
                <w:szCs w:val="26"/>
              </w:rPr>
              <w:t>а у личных подсобных хозяйств</w:t>
            </w:r>
          </w:p>
        </w:tc>
        <w:tc>
          <w:tcPr>
            <w:tcW w:w="1450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тонн</w:t>
            </w:r>
          </w:p>
        </w:tc>
        <w:tc>
          <w:tcPr>
            <w:tcW w:w="1349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1140,0</w:t>
            </w:r>
          </w:p>
        </w:tc>
        <w:tc>
          <w:tcPr>
            <w:tcW w:w="1418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5</w:t>
            </w:r>
            <w:r w:rsidRPr="00FD04A4">
              <w:rPr>
                <w:sz w:val="26"/>
                <w:szCs w:val="26"/>
              </w:rPr>
              <w:t>0,0</w:t>
            </w:r>
          </w:p>
        </w:tc>
        <w:tc>
          <w:tcPr>
            <w:tcW w:w="139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6</w:t>
            </w:r>
            <w:r w:rsidRPr="00FD04A4">
              <w:rPr>
                <w:sz w:val="26"/>
                <w:szCs w:val="26"/>
              </w:rPr>
              <w:t>0,0</w:t>
            </w:r>
          </w:p>
        </w:tc>
        <w:tc>
          <w:tcPr>
            <w:tcW w:w="152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7</w:t>
            </w:r>
            <w:r w:rsidRPr="00FD04A4">
              <w:rPr>
                <w:sz w:val="26"/>
                <w:szCs w:val="26"/>
              </w:rPr>
              <w:t>0,0</w:t>
            </w:r>
          </w:p>
        </w:tc>
      </w:tr>
      <w:tr w:rsidR="00245FFF" w:rsidTr="00B03EC2">
        <w:trPr>
          <w:trHeight w:val="324"/>
        </w:trPr>
        <w:tc>
          <w:tcPr>
            <w:tcW w:w="797" w:type="dxa"/>
          </w:tcPr>
          <w:p w:rsidR="00245FFF" w:rsidRPr="00575CE8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752" w:type="dxa"/>
          </w:tcPr>
          <w:p w:rsidR="00245FFF" w:rsidRDefault="00245FFF" w:rsidP="00B03E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личных подсобных хозяйств, содержащих 3-х и более коров</w:t>
            </w:r>
          </w:p>
        </w:tc>
        <w:tc>
          <w:tcPr>
            <w:tcW w:w="1450" w:type="dxa"/>
          </w:tcPr>
          <w:p w:rsidR="00245FFF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349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418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D04A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62</w:t>
            </w:r>
          </w:p>
        </w:tc>
        <w:tc>
          <w:tcPr>
            <w:tcW w:w="139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1521" w:type="dxa"/>
          </w:tcPr>
          <w:p w:rsidR="00245FFF" w:rsidRPr="00FD04A4" w:rsidRDefault="00245FFF" w:rsidP="00B03EC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</w:tr>
    </w:tbl>
    <w:p w:rsidR="003E50F5" w:rsidRDefault="003E50F5" w:rsidP="00245FFF">
      <w:pPr>
        <w:jc w:val="right"/>
        <w:rPr>
          <w:rFonts w:eastAsia="Calibri"/>
          <w:sz w:val="24"/>
          <w:szCs w:val="24"/>
        </w:rPr>
        <w:sectPr w:rsidR="003E50F5" w:rsidSect="003E50F5">
          <w:pgSz w:w="16860" w:h="11920" w:orient="landscape"/>
          <w:pgMar w:top="1134" w:right="851" w:bottom="1134" w:left="1134" w:header="777" w:footer="0" w:gutter="0"/>
          <w:cols w:space="720"/>
          <w:titlePg/>
          <w:docGrid w:linePitch="381"/>
        </w:sectPr>
      </w:pPr>
    </w:p>
    <w:p w:rsidR="00CD1164" w:rsidRDefault="00CD1164" w:rsidP="00CD1164">
      <w:pPr>
        <w:spacing w:line="360" w:lineRule="auto"/>
        <w:jc w:val="center"/>
        <w:rPr>
          <w:b/>
        </w:rPr>
      </w:pPr>
      <w:r>
        <w:rPr>
          <w:b/>
          <w:lang w:val="en-US"/>
        </w:rPr>
        <w:t>VI</w:t>
      </w:r>
      <w:r w:rsidR="009C3F83">
        <w:rPr>
          <w:b/>
          <w:lang w:val="en-US"/>
        </w:rPr>
        <w:t>I</w:t>
      </w:r>
      <w:r>
        <w:rPr>
          <w:b/>
        </w:rPr>
        <w:t>. Механизм реализации Программы</w:t>
      </w:r>
    </w:p>
    <w:p w:rsidR="00CD1164" w:rsidRDefault="00CD1164" w:rsidP="00CD1164">
      <w:pPr>
        <w:spacing w:line="360" w:lineRule="auto"/>
        <w:jc w:val="both"/>
      </w:pPr>
      <w:r>
        <w:tab/>
      </w:r>
      <w:proofErr w:type="gramStart"/>
      <w:r>
        <w:t xml:space="preserve">Механизм реализации Программы представляет собой </w:t>
      </w:r>
      <w:r w:rsidR="00D2629A">
        <w:t>скоординированные</w:t>
      </w:r>
      <w:r>
        <w:t xml:space="preserve"> действия исполнителей мероприятий Программы,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безопасности, улучшения качества жизни сельского населения Бавлинского муниципального района, увеличения поголовья скота и производства сельскохозяйственной продукции.</w:t>
      </w:r>
      <w:proofErr w:type="gramEnd"/>
    </w:p>
    <w:p w:rsidR="00CD1164" w:rsidRDefault="00CD1164" w:rsidP="00932E43">
      <w:pPr>
        <w:spacing w:line="360" w:lineRule="auto"/>
        <w:jc w:val="both"/>
        <w:rPr>
          <w:b/>
        </w:rPr>
      </w:pPr>
      <w:r>
        <w:tab/>
        <w:t xml:space="preserve">Исполнительный комитет Бавлинского муниципального района проводит аудит эффективности реализации Программы и контролирует целевое использование бюджетных средств. </w:t>
      </w:r>
    </w:p>
    <w:p w:rsidR="00D2629A" w:rsidRDefault="00CD1164" w:rsidP="00CD1164">
      <w:pPr>
        <w:pStyle w:val="headertext"/>
        <w:tabs>
          <w:tab w:val="left" w:pos="709"/>
          <w:tab w:val="center" w:pos="4819"/>
          <w:tab w:val="left" w:pos="6583"/>
        </w:tabs>
        <w:spacing w:before="0" w:beforeAutospacing="0" w:after="0" w:afterAutospacing="0" w:line="360" w:lineRule="auto"/>
        <w:jc w:val="both"/>
        <w:rPr>
          <w:b/>
          <w:sz w:val="28"/>
        </w:rPr>
      </w:pPr>
      <w:r>
        <w:rPr>
          <w:sz w:val="28"/>
        </w:rPr>
        <w:tab/>
        <w:t>Ход и результаты реализации мероприятий Программы еже</w:t>
      </w:r>
      <w:r w:rsidR="00A66DAD">
        <w:rPr>
          <w:sz w:val="28"/>
        </w:rPr>
        <w:t>годно</w:t>
      </w:r>
      <w:r>
        <w:rPr>
          <w:sz w:val="28"/>
        </w:rPr>
        <w:t xml:space="preserve"> рассматриваются и обсуждаются в Исполнительном комитете Бавлинского муниципального района с участием Глав сельских поселений Бавлинского муниципального района.</w:t>
      </w:r>
    </w:p>
    <w:p w:rsidR="00CD1164" w:rsidRDefault="00D2629A" w:rsidP="00CD1164">
      <w:pPr>
        <w:pStyle w:val="headertext"/>
        <w:tabs>
          <w:tab w:val="left" w:pos="709"/>
          <w:tab w:val="center" w:pos="4819"/>
          <w:tab w:val="left" w:pos="6583"/>
        </w:tabs>
        <w:spacing w:before="0" w:beforeAutospacing="0" w:after="0" w:afterAutospacing="0" w:line="360" w:lineRule="auto"/>
        <w:jc w:val="both"/>
        <w:rPr>
          <w:b/>
          <w:sz w:val="28"/>
        </w:rPr>
      </w:pPr>
      <w:r>
        <w:rPr>
          <w:b/>
          <w:sz w:val="28"/>
        </w:rPr>
        <w:tab/>
      </w:r>
      <w:r w:rsidR="00CD1164">
        <w:rPr>
          <w:sz w:val="28"/>
        </w:rPr>
        <w:t>Еже</w:t>
      </w:r>
      <w:r w:rsidR="00A66DAD">
        <w:rPr>
          <w:sz w:val="28"/>
        </w:rPr>
        <w:t>годно</w:t>
      </w:r>
      <w:r w:rsidR="00CD1164">
        <w:rPr>
          <w:sz w:val="28"/>
        </w:rPr>
        <w:t xml:space="preserve"> отчет о реализации Программы предоставляется Главе Бавлинского муниципального района.</w:t>
      </w:r>
    </w:p>
    <w:p w:rsidR="00D2629A" w:rsidRDefault="00D2629A" w:rsidP="00EB400C">
      <w:pPr>
        <w:ind w:left="9639"/>
        <w:jc w:val="right"/>
        <w:rPr>
          <w:rFonts w:eastAsia="Calibri"/>
          <w:sz w:val="24"/>
          <w:szCs w:val="24"/>
        </w:rPr>
        <w:sectPr w:rsidR="00D2629A" w:rsidSect="00D2629A">
          <w:headerReference w:type="even" r:id="rId20"/>
          <w:headerReference w:type="default" r:id="rId21"/>
          <w:pgSz w:w="11906" w:h="16838" w:code="9"/>
          <w:pgMar w:top="1134" w:right="851" w:bottom="1134" w:left="1134" w:header="720" w:footer="720" w:gutter="0"/>
          <w:pgNumType w:start="1"/>
          <w:cols w:space="708"/>
          <w:titlePg/>
          <w:docGrid w:linePitch="381"/>
        </w:sectPr>
      </w:pPr>
    </w:p>
    <w:p w:rsidR="00EB400C" w:rsidRDefault="00EB400C" w:rsidP="00EB400C">
      <w:pPr>
        <w:ind w:left="963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2</w:t>
      </w:r>
    </w:p>
    <w:p w:rsidR="00EB400C" w:rsidRPr="00B34FE3" w:rsidRDefault="00EB400C" w:rsidP="00EB400C">
      <w:pPr>
        <w:ind w:left="963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 муниципальной программе</w:t>
      </w:r>
    </w:p>
    <w:p w:rsidR="00EB400C" w:rsidRDefault="00EB400C" w:rsidP="00EB400C">
      <w:pPr>
        <w:ind w:left="9639"/>
        <w:jc w:val="right"/>
        <w:rPr>
          <w:rFonts w:eastAsia="Calibri"/>
          <w:sz w:val="24"/>
          <w:szCs w:val="24"/>
        </w:rPr>
      </w:pPr>
      <w:r w:rsidRPr="00B34FE3">
        <w:rPr>
          <w:rFonts w:eastAsia="Calibri"/>
          <w:sz w:val="24"/>
          <w:szCs w:val="24"/>
        </w:rPr>
        <w:t xml:space="preserve">«Устойчивое развитие </w:t>
      </w:r>
      <w:proofErr w:type="gramStart"/>
      <w:r w:rsidRPr="00B34FE3">
        <w:rPr>
          <w:rFonts w:eastAsia="Calibri"/>
          <w:sz w:val="24"/>
          <w:szCs w:val="24"/>
        </w:rPr>
        <w:t>личных</w:t>
      </w:r>
      <w:proofErr w:type="gramEnd"/>
      <w:r>
        <w:rPr>
          <w:rFonts w:eastAsia="Calibri"/>
          <w:sz w:val="24"/>
          <w:szCs w:val="24"/>
        </w:rPr>
        <w:t xml:space="preserve"> подсобных</w:t>
      </w:r>
    </w:p>
    <w:p w:rsidR="00EB400C" w:rsidRDefault="00EB400C" w:rsidP="00EB400C">
      <w:pPr>
        <w:ind w:left="9639"/>
        <w:jc w:val="right"/>
        <w:rPr>
          <w:rFonts w:eastAsia="Calibri"/>
          <w:sz w:val="24"/>
          <w:szCs w:val="24"/>
        </w:rPr>
      </w:pPr>
      <w:r w:rsidRPr="00B34FE3">
        <w:rPr>
          <w:rFonts w:eastAsia="Calibri"/>
          <w:sz w:val="24"/>
          <w:szCs w:val="24"/>
        </w:rPr>
        <w:t>хозяйств</w:t>
      </w:r>
      <w:r>
        <w:rPr>
          <w:rFonts w:eastAsia="Calibri"/>
          <w:sz w:val="24"/>
          <w:szCs w:val="24"/>
        </w:rPr>
        <w:t xml:space="preserve"> </w:t>
      </w:r>
      <w:r w:rsidRPr="00B34FE3">
        <w:rPr>
          <w:rFonts w:eastAsia="Calibri"/>
          <w:sz w:val="24"/>
          <w:szCs w:val="24"/>
        </w:rPr>
        <w:t>Бавлинского муниципального района</w:t>
      </w:r>
    </w:p>
    <w:p w:rsidR="00EB400C" w:rsidRPr="00B34FE3" w:rsidRDefault="00EB400C" w:rsidP="00EB400C">
      <w:pPr>
        <w:ind w:left="963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Республики Татарстан </w:t>
      </w:r>
      <w:r w:rsidRPr="00B34FE3">
        <w:rPr>
          <w:rFonts w:eastAsia="Calibri"/>
          <w:sz w:val="24"/>
          <w:szCs w:val="24"/>
        </w:rPr>
        <w:t>на 20</w:t>
      </w:r>
      <w:r>
        <w:rPr>
          <w:rFonts w:eastAsia="Calibri"/>
          <w:sz w:val="24"/>
          <w:szCs w:val="24"/>
        </w:rPr>
        <w:t>22</w:t>
      </w:r>
      <w:r w:rsidRPr="00B34FE3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4</w:t>
      </w:r>
      <w:r w:rsidRPr="00B34FE3">
        <w:rPr>
          <w:rFonts w:eastAsia="Calibri"/>
          <w:sz w:val="24"/>
          <w:szCs w:val="24"/>
        </w:rPr>
        <w:t xml:space="preserve"> годы»</w:t>
      </w:r>
    </w:p>
    <w:p w:rsidR="00EB400C" w:rsidRDefault="00EB400C" w:rsidP="00EB400C">
      <w:pPr>
        <w:jc w:val="right"/>
        <w:rPr>
          <w:rFonts w:eastAsia="Calibri"/>
          <w:sz w:val="24"/>
          <w:szCs w:val="24"/>
        </w:rPr>
      </w:pPr>
    </w:p>
    <w:p w:rsidR="00EB400C" w:rsidRDefault="00EB400C" w:rsidP="00EB400C">
      <w:pPr>
        <w:jc w:val="center"/>
        <w:rPr>
          <w:rFonts w:eastAsia="Calibri"/>
          <w:b/>
          <w:szCs w:val="24"/>
        </w:rPr>
      </w:pPr>
    </w:p>
    <w:p w:rsidR="00EB400C" w:rsidRDefault="00EB400C" w:rsidP="00EB400C">
      <w:pPr>
        <w:jc w:val="center"/>
        <w:rPr>
          <w:rFonts w:eastAsia="Calibri"/>
          <w:b/>
        </w:rPr>
      </w:pPr>
      <w:r w:rsidRPr="00BE7977">
        <w:rPr>
          <w:rFonts w:eastAsia="Calibri"/>
          <w:b/>
        </w:rPr>
        <w:t>Перечень программных мероприятий</w:t>
      </w:r>
    </w:p>
    <w:p w:rsidR="00EB400C" w:rsidRDefault="00EB400C" w:rsidP="00EB400C">
      <w:pPr>
        <w:jc w:val="center"/>
        <w:rPr>
          <w:rFonts w:eastAsia="Calibri"/>
          <w:b/>
        </w:rPr>
      </w:pPr>
      <w:r w:rsidRPr="00BE7977">
        <w:rPr>
          <w:rFonts w:eastAsia="Calibri"/>
          <w:b/>
        </w:rPr>
        <w:t xml:space="preserve"> муниципальной Программы</w:t>
      </w:r>
      <w:r>
        <w:rPr>
          <w:rFonts w:eastAsia="Calibri"/>
          <w:b/>
        </w:rPr>
        <w:t xml:space="preserve"> </w:t>
      </w:r>
      <w:r w:rsidRPr="00BE7977">
        <w:rPr>
          <w:rFonts w:eastAsia="Calibri"/>
          <w:b/>
        </w:rPr>
        <w:t xml:space="preserve">«Устойчивое развитие личных подсобных хозяйств </w:t>
      </w:r>
    </w:p>
    <w:p w:rsidR="00EB400C" w:rsidRPr="00BE7977" w:rsidRDefault="00EB400C" w:rsidP="00EB400C">
      <w:pPr>
        <w:jc w:val="center"/>
        <w:rPr>
          <w:rFonts w:eastAsia="Calibri"/>
          <w:b/>
        </w:rPr>
      </w:pPr>
      <w:r w:rsidRPr="00BE7977">
        <w:rPr>
          <w:rFonts w:eastAsia="Calibri"/>
          <w:b/>
        </w:rPr>
        <w:t>Бавлинского муниципального района Республики Татарстан на 2022-2024 годы»</w:t>
      </w:r>
    </w:p>
    <w:p w:rsidR="00EB400C" w:rsidRPr="00685C3A" w:rsidRDefault="00EB400C" w:rsidP="00EB400C">
      <w:pPr>
        <w:rPr>
          <w:rFonts w:eastAsia="Calibri"/>
          <w:color w:val="FF0000"/>
          <w:sz w:val="20"/>
          <w:szCs w:val="24"/>
        </w:rPr>
      </w:pPr>
    </w:p>
    <w:tbl>
      <w:tblPr>
        <w:tblStyle w:val="ae"/>
        <w:tblW w:w="14850" w:type="dxa"/>
        <w:tblLayout w:type="fixed"/>
        <w:tblLook w:val="04A0" w:firstRow="1" w:lastRow="0" w:firstColumn="1" w:lastColumn="0" w:noHBand="0" w:noVBand="1"/>
      </w:tblPr>
      <w:tblGrid>
        <w:gridCol w:w="662"/>
        <w:gridCol w:w="3699"/>
        <w:gridCol w:w="3260"/>
        <w:gridCol w:w="2126"/>
        <w:gridCol w:w="1276"/>
        <w:gridCol w:w="1276"/>
        <w:gridCol w:w="1275"/>
        <w:gridCol w:w="1276"/>
      </w:tblGrid>
      <w:tr w:rsidR="00EB400C" w:rsidRPr="00886BAE" w:rsidTr="00EB400C">
        <w:tc>
          <w:tcPr>
            <w:tcW w:w="662" w:type="dxa"/>
            <w:vMerge w:val="restart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№</w:t>
            </w:r>
          </w:p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proofErr w:type="gramStart"/>
            <w:r w:rsidRPr="00886BAE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886BAE"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3699" w:type="dxa"/>
            <w:vMerge w:val="restart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260" w:type="dxa"/>
            <w:vMerge w:val="restart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Merge w:val="restart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Источники</w:t>
            </w:r>
          </w:p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финансирования</w:t>
            </w:r>
          </w:p>
        </w:tc>
        <w:tc>
          <w:tcPr>
            <w:tcW w:w="5103" w:type="dxa"/>
            <w:gridSpan w:val="4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4"/>
                <w:szCs w:val="24"/>
              </w:rPr>
            </w:pPr>
            <w:r w:rsidRPr="00886BAE">
              <w:rPr>
                <w:rFonts w:eastAsia="Calibri"/>
                <w:sz w:val="26"/>
                <w:szCs w:val="26"/>
              </w:rPr>
              <w:t>Сумма финансирования по годам, тыс. руб.</w:t>
            </w:r>
          </w:p>
        </w:tc>
      </w:tr>
      <w:tr w:rsidR="00EB400C" w:rsidRPr="00886BAE" w:rsidTr="00EB400C">
        <w:tc>
          <w:tcPr>
            <w:tcW w:w="662" w:type="dxa"/>
            <w:vMerge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99" w:type="dxa"/>
            <w:vMerge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2022 оценка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2023 оценка</w:t>
            </w:r>
          </w:p>
        </w:tc>
        <w:tc>
          <w:tcPr>
            <w:tcW w:w="1275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2024 оценка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всего</w:t>
            </w:r>
          </w:p>
        </w:tc>
      </w:tr>
      <w:tr w:rsidR="00EB400C" w:rsidRPr="00886BAE" w:rsidTr="00EB400C">
        <w:tc>
          <w:tcPr>
            <w:tcW w:w="14850" w:type="dxa"/>
            <w:gridSpan w:val="8"/>
          </w:tcPr>
          <w:p w:rsidR="00EB400C" w:rsidRPr="00886BAE" w:rsidRDefault="00EB400C" w:rsidP="002D0AF4">
            <w:pPr>
              <w:jc w:val="center"/>
              <w:rPr>
                <w:rFonts w:eastAsia="Calibri"/>
                <w:sz w:val="24"/>
                <w:szCs w:val="24"/>
              </w:rPr>
            </w:pPr>
            <w:r w:rsidRPr="00886BAE">
              <w:rPr>
                <w:rFonts w:eastAsia="Calibri"/>
                <w:b/>
                <w:sz w:val="26"/>
                <w:szCs w:val="26"/>
              </w:rPr>
              <w:t>1. Стимулирование развития малых форм хозяйствования (ЛПХ)</w:t>
            </w:r>
          </w:p>
        </w:tc>
      </w:tr>
      <w:tr w:rsidR="00EB400C" w:rsidRPr="00886BAE" w:rsidTr="00EB400C">
        <w:tc>
          <w:tcPr>
            <w:tcW w:w="662" w:type="dxa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1.1.</w:t>
            </w:r>
          </w:p>
        </w:tc>
        <w:tc>
          <w:tcPr>
            <w:tcW w:w="3699" w:type="dxa"/>
          </w:tcPr>
          <w:p w:rsidR="00EB400C" w:rsidRPr="00886BAE" w:rsidRDefault="00EB400C" w:rsidP="00EB400C">
            <w:pPr>
              <w:jc w:val="both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Выдача доильного аппарата хозяйствам, имеющим 3-х и более голов дойных коров и гражданам в возрасте от 50 лет и старше, проживающим в сельской местности и содержанием 2-х и более дойных коров</w:t>
            </w:r>
          </w:p>
        </w:tc>
        <w:tc>
          <w:tcPr>
            <w:tcW w:w="3260" w:type="dxa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 xml:space="preserve">Исполнительный комитет Бавлинского муниципального района, Управление сельского хозяйства и продовольствия в Бавлинском муниципальном районе (далее – </w:t>
            </w:r>
            <w:proofErr w:type="spellStart"/>
            <w:r w:rsidRPr="00886BAE">
              <w:rPr>
                <w:rFonts w:eastAsia="Calibri"/>
                <w:sz w:val="26"/>
                <w:szCs w:val="26"/>
              </w:rPr>
              <w:t>сельхозуправление</w:t>
            </w:r>
            <w:proofErr w:type="spellEnd"/>
            <w:r w:rsidRPr="00886BAE">
              <w:rPr>
                <w:rFonts w:eastAsia="Calibri"/>
                <w:sz w:val="26"/>
                <w:szCs w:val="26"/>
              </w:rPr>
              <w:t xml:space="preserve"> БМР)</w:t>
            </w:r>
          </w:p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212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150,0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150,0</w:t>
            </w:r>
          </w:p>
        </w:tc>
        <w:tc>
          <w:tcPr>
            <w:tcW w:w="1275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150,0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450,0</w:t>
            </w:r>
          </w:p>
        </w:tc>
      </w:tr>
      <w:tr w:rsidR="00EB400C" w:rsidRPr="00886BAE" w:rsidTr="00EB400C">
        <w:tc>
          <w:tcPr>
            <w:tcW w:w="662" w:type="dxa"/>
          </w:tcPr>
          <w:p w:rsidR="00EB400C" w:rsidRPr="00886BAE" w:rsidRDefault="00EB400C" w:rsidP="00EB400C">
            <w:pPr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1.2.</w:t>
            </w:r>
          </w:p>
          <w:p w:rsidR="00EB400C" w:rsidRPr="00886BAE" w:rsidRDefault="00EB400C" w:rsidP="00EB400C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99" w:type="dxa"/>
          </w:tcPr>
          <w:p w:rsidR="00EB400C" w:rsidRPr="00886BAE" w:rsidRDefault="00EB400C" w:rsidP="00EB400C">
            <w:pPr>
              <w:jc w:val="both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Оказание материальной помощи в строительстве мини-ферм молочного направления</w:t>
            </w:r>
          </w:p>
        </w:tc>
        <w:tc>
          <w:tcPr>
            <w:tcW w:w="3260" w:type="dxa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 xml:space="preserve">Исполнительный комитет Бавлинского муниципального района, </w:t>
            </w:r>
            <w:proofErr w:type="spellStart"/>
            <w:r w:rsidRPr="00886BAE">
              <w:rPr>
                <w:rFonts w:eastAsia="Calibri"/>
                <w:sz w:val="26"/>
                <w:szCs w:val="26"/>
              </w:rPr>
              <w:t>сельхозуправление</w:t>
            </w:r>
            <w:proofErr w:type="spellEnd"/>
            <w:r w:rsidRPr="00886BAE">
              <w:rPr>
                <w:rFonts w:eastAsia="Calibri"/>
                <w:sz w:val="26"/>
                <w:szCs w:val="26"/>
              </w:rPr>
              <w:t xml:space="preserve"> БМР</w:t>
            </w:r>
          </w:p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(по согласованию)</w:t>
            </w:r>
          </w:p>
        </w:tc>
        <w:tc>
          <w:tcPr>
            <w:tcW w:w="212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150,0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150,0</w:t>
            </w:r>
          </w:p>
        </w:tc>
        <w:tc>
          <w:tcPr>
            <w:tcW w:w="1275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150,0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450,0</w:t>
            </w:r>
          </w:p>
        </w:tc>
      </w:tr>
      <w:tr w:rsidR="00EB400C" w:rsidRPr="00886BAE" w:rsidTr="00EB400C">
        <w:tc>
          <w:tcPr>
            <w:tcW w:w="662" w:type="dxa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1.3.</w:t>
            </w:r>
          </w:p>
        </w:tc>
        <w:tc>
          <w:tcPr>
            <w:tcW w:w="3699" w:type="dxa"/>
          </w:tcPr>
          <w:p w:rsidR="00EB400C" w:rsidRPr="00886BAE" w:rsidRDefault="00EB400C" w:rsidP="002D0AF4">
            <w:pPr>
              <w:jc w:val="both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Консультативная поддержка развития предпринимательства на селе путем оказания помощи в создании ИП, семейных ферм, в том числе и при оформлении земельных участков и зданий</w:t>
            </w:r>
          </w:p>
        </w:tc>
        <w:tc>
          <w:tcPr>
            <w:tcW w:w="3260" w:type="dxa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 xml:space="preserve">Исполнительный комитет Бавлинского муниципального района, </w:t>
            </w:r>
            <w:proofErr w:type="spellStart"/>
            <w:r w:rsidRPr="00886BAE">
              <w:rPr>
                <w:rFonts w:eastAsia="Calibri"/>
                <w:sz w:val="26"/>
                <w:szCs w:val="26"/>
              </w:rPr>
              <w:t>сельхозуправление</w:t>
            </w:r>
            <w:proofErr w:type="spellEnd"/>
            <w:r w:rsidRPr="00886BAE">
              <w:rPr>
                <w:rFonts w:eastAsia="Calibri"/>
                <w:sz w:val="26"/>
                <w:szCs w:val="26"/>
              </w:rPr>
              <w:t xml:space="preserve"> БМР</w:t>
            </w:r>
          </w:p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(по согласованию)</w:t>
            </w:r>
          </w:p>
        </w:tc>
        <w:tc>
          <w:tcPr>
            <w:tcW w:w="212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финансирование не требуется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</w:tr>
      <w:tr w:rsidR="00EB400C" w:rsidRPr="00886BAE" w:rsidTr="00EB400C">
        <w:tc>
          <w:tcPr>
            <w:tcW w:w="662" w:type="dxa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1.4.</w:t>
            </w:r>
          </w:p>
        </w:tc>
        <w:tc>
          <w:tcPr>
            <w:tcW w:w="3699" w:type="dxa"/>
          </w:tcPr>
          <w:p w:rsidR="00EB400C" w:rsidRPr="00886BAE" w:rsidRDefault="00EB400C" w:rsidP="00EB400C">
            <w:pPr>
              <w:jc w:val="both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Консультативная помощь в получении грантов и (или) единовременной помощи на государственную поддержку начинающих фермеров, также на развитие семейных ферм</w:t>
            </w:r>
          </w:p>
        </w:tc>
        <w:tc>
          <w:tcPr>
            <w:tcW w:w="3260" w:type="dxa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 xml:space="preserve">Исполнительный комитет Бавлинского муниципального района, </w:t>
            </w:r>
            <w:proofErr w:type="spellStart"/>
            <w:r w:rsidRPr="00886BAE">
              <w:rPr>
                <w:rFonts w:eastAsia="Calibri"/>
                <w:sz w:val="26"/>
                <w:szCs w:val="26"/>
              </w:rPr>
              <w:t>сельхозуправление</w:t>
            </w:r>
            <w:proofErr w:type="spellEnd"/>
            <w:r w:rsidRPr="00886BAE">
              <w:rPr>
                <w:rFonts w:eastAsia="Calibri"/>
                <w:sz w:val="26"/>
                <w:szCs w:val="26"/>
              </w:rPr>
              <w:t xml:space="preserve"> БМР</w:t>
            </w:r>
          </w:p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(по согласованию)</w:t>
            </w:r>
          </w:p>
        </w:tc>
        <w:tc>
          <w:tcPr>
            <w:tcW w:w="212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финансирование не требуется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</w:tr>
      <w:tr w:rsidR="00EB400C" w:rsidRPr="00886BAE" w:rsidTr="00EB400C">
        <w:tc>
          <w:tcPr>
            <w:tcW w:w="14850" w:type="dxa"/>
            <w:gridSpan w:val="8"/>
          </w:tcPr>
          <w:p w:rsidR="00EB400C" w:rsidRPr="00886BAE" w:rsidRDefault="00EB400C" w:rsidP="00EB400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86BAE">
              <w:rPr>
                <w:rFonts w:eastAsia="Calibri"/>
                <w:b/>
                <w:sz w:val="26"/>
                <w:szCs w:val="26"/>
              </w:rPr>
              <w:t>2. Социальное обустройство и поддержка сельских жителей и сельских учреждений</w:t>
            </w:r>
          </w:p>
        </w:tc>
      </w:tr>
      <w:tr w:rsidR="00EB400C" w:rsidRPr="00886BAE" w:rsidTr="00EB400C">
        <w:tc>
          <w:tcPr>
            <w:tcW w:w="662" w:type="dxa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2.1.</w:t>
            </w:r>
          </w:p>
        </w:tc>
        <w:tc>
          <w:tcPr>
            <w:tcW w:w="3699" w:type="dxa"/>
          </w:tcPr>
          <w:p w:rsidR="00EB400C" w:rsidRPr="00886BAE" w:rsidRDefault="00EB400C" w:rsidP="0063449A">
            <w:pPr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Проведение сельскохозяйственных ярмарок</w:t>
            </w:r>
          </w:p>
        </w:tc>
        <w:tc>
          <w:tcPr>
            <w:tcW w:w="3260" w:type="dxa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 xml:space="preserve">Исполнительный комитет Бавлинского муниципального района, </w:t>
            </w:r>
            <w:proofErr w:type="spellStart"/>
            <w:r w:rsidRPr="00886BAE">
              <w:rPr>
                <w:rFonts w:eastAsia="Calibri"/>
                <w:sz w:val="26"/>
                <w:szCs w:val="26"/>
              </w:rPr>
              <w:t>сельхозуправление</w:t>
            </w:r>
            <w:proofErr w:type="spellEnd"/>
            <w:r w:rsidRPr="00886BAE">
              <w:rPr>
                <w:rFonts w:eastAsia="Calibri"/>
                <w:sz w:val="26"/>
                <w:szCs w:val="26"/>
              </w:rPr>
              <w:t xml:space="preserve"> БМР</w:t>
            </w:r>
          </w:p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(по согласованию)</w:t>
            </w:r>
          </w:p>
        </w:tc>
        <w:tc>
          <w:tcPr>
            <w:tcW w:w="2126" w:type="dxa"/>
            <w:vAlign w:val="center"/>
          </w:tcPr>
          <w:p w:rsidR="00EB400C" w:rsidRPr="00886BAE" w:rsidRDefault="00EB400C" w:rsidP="00EB400C">
            <w:pPr>
              <w:jc w:val="center"/>
            </w:pPr>
            <w:r w:rsidRPr="00886BAE">
              <w:rPr>
                <w:rFonts w:eastAsia="Calibri"/>
                <w:sz w:val="26"/>
                <w:szCs w:val="26"/>
              </w:rPr>
              <w:t>финансирование не требуется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</w:tr>
      <w:tr w:rsidR="00EB400C" w:rsidRPr="00886BAE" w:rsidTr="00EB400C">
        <w:tc>
          <w:tcPr>
            <w:tcW w:w="662" w:type="dxa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2.2.</w:t>
            </w:r>
          </w:p>
        </w:tc>
        <w:tc>
          <w:tcPr>
            <w:tcW w:w="3699" w:type="dxa"/>
          </w:tcPr>
          <w:p w:rsidR="00EB400C" w:rsidRPr="00886BAE" w:rsidRDefault="00EB400C" w:rsidP="00EB400C">
            <w:pPr>
              <w:jc w:val="both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Доведение информации о мерах государственной поддержки до личных подсобных хозяйств через средства массовой информации</w:t>
            </w:r>
          </w:p>
        </w:tc>
        <w:tc>
          <w:tcPr>
            <w:tcW w:w="3260" w:type="dxa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 xml:space="preserve">Исполнительный комитет Бавлинского муниципального района, </w:t>
            </w:r>
            <w:proofErr w:type="spellStart"/>
            <w:r w:rsidRPr="00886BAE">
              <w:rPr>
                <w:rFonts w:eastAsia="Calibri"/>
                <w:sz w:val="26"/>
                <w:szCs w:val="26"/>
              </w:rPr>
              <w:t>сельхозуправление</w:t>
            </w:r>
            <w:proofErr w:type="spellEnd"/>
            <w:r w:rsidRPr="00886BAE">
              <w:rPr>
                <w:rFonts w:eastAsia="Calibri"/>
                <w:sz w:val="26"/>
                <w:szCs w:val="26"/>
              </w:rPr>
              <w:t xml:space="preserve"> БМР</w:t>
            </w:r>
          </w:p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(по согласованию)</w:t>
            </w:r>
          </w:p>
        </w:tc>
        <w:tc>
          <w:tcPr>
            <w:tcW w:w="2126" w:type="dxa"/>
            <w:vAlign w:val="center"/>
          </w:tcPr>
          <w:p w:rsidR="00EB400C" w:rsidRPr="00886BAE" w:rsidRDefault="00EB400C" w:rsidP="00EB400C">
            <w:pPr>
              <w:jc w:val="center"/>
            </w:pPr>
            <w:r w:rsidRPr="00886BAE">
              <w:rPr>
                <w:rFonts w:eastAsia="Calibri"/>
                <w:sz w:val="26"/>
                <w:szCs w:val="26"/>
              </w:rPr>
              <w:t>финансирование не требуется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sz w:val="26"/>
                <w:szCs w:val="26"/>
              </w:rPr>
            </w:pPr>
            <w:r w:rsidRPr="00886BAE">
              <w:rPr>
                <w:rFonts w:eastAsia="Calibri"/>
                <w:sz w:val="26"/>
                <w:szCs w:val="26"/>
              </w:rPr>
              <w:t>-</w:t>
            </w:r>
          </w:p>
        </w:tc>
      </w:tr>
      <w:tr w:rsidR="00EB400C" w:rsidRPr="00886BAE" w:rsidTr="00EB400C">
        <w:tc>
          <w:tcPr>
            <w:tcW w:w="9747" w:type="dxa"/>
            <w:gridSpan w:val="4"/>
          </w:tcPr>
          <w:p w:rsidR="00EB400C" w:rsidRPr="00886BAE" w:rsidRDefault="00EB400C" w:rsidP="00EB400C">
            <w:pPr>
              <w:rPr>
                <w:rFonts w:eastAsia="Calibri"/>
                <w:b/>
                <w:sz w:val="26"/>
                <w:szCs w:val="26"/>
              </w:rPr>
            </w:pPr>
            <w:r w:rsidRPr="00886BAE">
              <w:rPr>
                <w:rFonts w:eastAsia="Calibri"/>
                <w:b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86BAE">
              <w:rPr>
                <w:rFonts w:eastAsia="Calibri"/>
                <w:b/>
                <w:sz w:val="26"/>
                <w:szCs w:val="26"/>
              </w:rPr>
              <w:t>300,0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86BAE">
              <w:rPr>
                <w:rFonts w:eastAsia="Calibri"/>
                <w:b/>
                <w:sz w:val="26"/>
                <w:szCs w:val="26"/>
              </w:rPr>
              <w:t>300,0</w:t>
            </w:r>
          </w:p>
        </w:tc>
        <w:tc>
          <w:tcPr>
            <w:tcW w:w="1275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86BAE">
              <w:rPr>
                <w:rFonts w:eastAsia="Calibri"/>
                <w:b/>
                <w:sz w:val="26"/>
                <w:szCs w:val="26"/>
              </w:rPr>
              <w:t>300,0</w:t>
            </w:r>
          </w:p>
        </w:tc>
        <w:tc>
          <w:tcPr>
            <w:tcW w:w="1276" w:type="dxa"/>
            <w:vAlign w:val="center"/>
          </w:tcPr>
          <w:p w:rsidR="00EB400C" w:rsidRPr="00886BAE" w:rsidRDefault="00EB400C" w:rsidP="00EB400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86BAE">
              <w:rPr>
                <w:rFonts w:eastAsia="Calibri"/>
                <w:b/>
                <w:sz w:val="26"/>
                <w:szCs w:val="26"/>
              </w:rPr>
              <w:t>900,0</w:t>
            </w:r>
          </w:p>
        </w:tc>
      </w:tr>
    </w:tbl>
    <w:p w:rsidR="00EB400C" w:rsidRDefault="00EB400C" w:rsidP="00EB400C">
      <w:pPr>
        <w:rPr>
          <w:rFonts w:eastAsia="Calibri"/>
          <w:color w:val="FF0000"/>
          <w:sz w:val="24"/>
          <w:szCs w:val="24"/>
        </w:rPr>
      </w:pPr>
    </w:p>
    <w:p w:rsidR="00D2629A" w:rsidRDefault="00D2629A" w:rsidP="00EB400C">
      <w:pPr>
        <w:rPr>
          <w:rFonts w:eastAsia="Calibri"/>
          <w:color w:val="FF0000"/>
          <w:sz w:val="24"/>
          <w:szCs w:val="24"/>
        </w:rPr>
        <w:sectPr w:rsidR="00D2629A" w:rsidSect="00830DA6">
          <w:pgSz w:w="16838" w:h="11906" w:orient="landscape" w:code="9"/>
          <w:pgMar w:top="851" w:right="1134" w:bottom="1134" w:left="1134" w:header="720" w:footer="720" w:gutter="0"/>
          <w:pgNumType w:start="1"/>
          <w:cols w:space="708"/>
          <w:titlePg/>
          <w:docGrid w:linePitch="381"/>
        </w:sectPr>
      </w:pPr>
    </w:p>
    <w:p w:rsidR="008E43A4" w:rsidRDefault="008E43A4" w:rsidP="008E43A4">
      <w:pPr>
        <w:spacing w:line="276" w:lineRule="auto"/>
        <w:jc w:val="center"/>
        <w:rPr>
          <w:b/>
        </w:rPr>
      </w:pPr>
      <w:r>
        <w:rPr>
          <w:b/>
          <w:lang w:val="en-US"/>
        </w:rPr>
        <w:t>IX</w:t>
      </w:r>
      <w:r>
        <w:rPr>
          <w:b/>
        </w:rPr>
        <w:t>. Оценка социально-экономической эффективности Программы</w:t>
      </w:r>
    </w:p>
    <w:p w:rsidR="008E43A4" w:rsidRDefault="008E43A4" w:rsidP="008E43A4">
      <w:pPr>
        <w:spacing w:line="276" w:lineRule="auto"/>
        <w:jc w:val="center"/>
        <w:rPr>
          <w:b/>
          <w:sz w:val="20"/>
        </w:rPr>
      </w:pPr>
    </w:p>
    <w:p w:rsidR="008E43A4" w:rsidRDefault="008E43A4" w:rsidP="008E43A4">
      <w:pPr>
        <w:spacing w:line="276" w:lineRule="auto"/>
        <w:ind w:firstLine="708"/>
        <w:jc w:val="both"/>
      </w:pPr>
      <w:r w:rsidRPr="00FE46CF">
        <w:rPr>
          <w:highlight w:val="yellow"/>
        </w:rPr>
        <w:t>К 2024 году социально-экономическая эффективность Программы позволит:</w:t>
      </w:r>
    </w:p>
    <w:p w:rsidR="008E43A4" w:rsidRDefault="008E43A4" w:rsidP="008E43A4">
      <w:pPr>
        <w:spacing w:line="360" w:lineRule="auto"/>
        <w:ind w:firstLine="708"/>
        <w:jc w:val="both"/>
      </w:pPr>
      <w:r w:rsidRPr="00FE46CF">
        <w:rPr>
          <w:highlight w:val="yellow"/>
        </w:rPr>
        <w:t>Реализация Программы позволит получить следующие социально- экономические результаты эффективности реализации Программы:</w:t>
      </w:r>
    </w:p>
    <w:p w:rsidR="008E43A4" w:rsidRDefault="008E43A4" w:rsidP="008E43A4">
      <w:pPr>
        <w:spacing w:line="360" w:lineRule="auto"/>
        <w:ind w:firstLine="708"/>
        <w:jc w:val="both"/>
      </w:pPr>
      <w:r>
        <w:t>- развитие конкурентной среды;</w:t>
      </w:r>
    </w:p>
    <w:p w:rsidR="008E43A4" w:rsidRDefault="008E43A4" w:rsidP="008E43A4">
      <w:pPr>
        <w:spacing w:line="360" w:lineRule="auto"/>
        <w:ind w:firstLine="708"/>
        <w:jc w:val="both"/>
      </w:pPr>
      <w:r>
        <w:t>- создание условий для устойчивого развития и освоения сельских территорий;</w:t>
      </w:r>
    </w:p>
    <w:p w:rsidR="008E43A4" w:rsidRDefault="008E43A4" w:rsidP="008E43A4">
      <w:pPr>
        <w:tabs>
          <w:tab w:val="left" w:pos="851"/>
          <w:tab w:val="left" w:pos="1134"/>
        </w:tabs>
        <w:spacing w:line="360" w:lineRule="auto"/>
        <w:ind w:firstLine="708"/>
        <w:jc w:val="both"/>
      </w:pPr>
      <w:r>
        <w:t>-  создание новых рабочих мест;</w:t>
      </w:r>
    </w:p>
    <w:p w:rsidR="008E43A4" w:rsidRDefault="008E43A4" w:rsidP="008E43A4">
      <w:pPr>
        <w:spacing w:line="360" w:lineRule="auto"/>
        <w:ind w:firstLine="708"/>
        <w:jc w:val="both"/>
      </w:pPr>
      <w:r>
        <w:t>- обеспечение населения качествен</w:t>
      </w:r>
      <w:r w:rsidR="0063449A">
        <w:t>ной сельскохозяйственной продук</w:t>
      </w:r>
      <w:r>
        <w:t>цией.</w:t>
      </w:r>
    </w:p>
    <w:p w:rsidR="008E43A4" w:rsidRDefault="008E43A4" w:rsidP="008E43A4">
      <w:pPr>
        <w:spacing w:line="360" w:lineRule="auto"/>
        <w:ind w:firstLine="708"/>
        <w:jc w:val="both"/>
      </w:pPr>
      <w:r w:rsidRPr="00FE46CF">
        <w:rPr>
          <w:highlight w:val="yellow"/>
        </w:rPr>
        <w:t>Реализация Программы также позволит получить следующие результаты:</w:t>
      </w:r>
    </w:p>
    <w:p w:rsidR="008E43A4" w:rsidRDefault="008E43A4" w:rsidP="008E43A4">
      <w:pPr>
        <w:spacing w:line="360" w:lineRule="auto"/>
        <w:ind w:firstLine="708"/>
        <w:jc w:val="both"/>
      </w:pPr>
      <w:proofErr w:type="gramStart"/>
      <w:r>
        <w:t>- развитие сельскохозяйственной потребительской кооперации в снабженческо-сбытовой и перерабатывающей сферах;</w:t>
      </w:r>
      <w:proofErr w:type="gramEnd"/>
    </w:p>
    <w:p w:rsidR="008E43A4" w:rsidRDefault="008E43A4" w:rsidP="008E43A4">
      <w:pPr>
        <w:spacing w:line="360" w:lineRule="auto"/>
        <w:ind w:firstLine="708"/>
        <w:jc w:val="both"/>
      </w:pPr>
      <w:r>
        <w:t>- создание условий для устойчивого развития и сохранения существующей системы расселения в сельской местности;</w:t>
      </w:r>
    </w:p>
    <w:p w:rsidR="008E43A4" w:rsidRDefault="008E43A4" w:rsidP="008E43A4">
      <w:pPr>
        <w:spacing w:line="360" w:lineRule="auto"/>
        <w:ind w:firstLine="708"/>
        <w:jc w:val="both"/>
      </w:pPr>
      <w:r>
        <w:t>- получение социального эффекта в виде поддержки семейного бизнеса и сохранения традиционного жизненного уклада в сельской местности.</w:t>
      </w:r>
    </w:p>
    <w:p w:rsidR="008E43A4" w:rsidRDefault="008E43A4" w:rsidP="008E43A4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Общая оценка вклада Программы в развитие личных подсобных хозяйств Бавлинского муниципального района определяется путем реализации мероприятий Программы, которые будут способствовать достижению стратегических целей в области сельского хозяйства, наращиванию объемов </w:t>
      </w:r>
      <w:proofErr w:type="gramStart"/>
      <w:r>
        <w:rPr>
          <w:sz w:val="28"/>
        </w:rPr>
        <w:t>производства</w:t>
      </w:r>
      <w:proofErr w:type="gramEnd"/>
      <w:r>
        <w:rPr>
          <w:sz w:val="28"/>
        </w:rPr>
        <w:t xml:space="preserve"> и сбыта сельскохозяйственной продукции и повышению ее конкурентоспособности, повышению </w:t>
      </w:r>
      <w:proofErr w:type="spellStart"/>
      <w:r>
        <w:rPr>
          <w:sz w:val="28"/>
        </w:rPr>
        <w:t>самозанятости</w:t>
      </w:r>
      <w:proofErr w:type="spellEnd"/>
      <w:r>
        <w:rPr>
          <w:sz w:val="28"/>
        </w:rPr>
        <w:t xml:space="preserve"> и уровня жизни сельского  населения, устойчивому развитию территорий сельских поселений, входящих в состав Бавлинского муниципального района.</w:t>
      </w:r>
    </w:p>
    <w:p w:rsidR="008E43A4" w:rsidRDefault="008E43A4" w:rsidP="008E43A4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Показателями, отражающими уровень решения тактических и стратегических задач в области сельского хозяйства, являются увеличение численности личных подсобных хозяйств и рост объемов производства сельскохозяйственной продукции на территории Бавлинского муниципального района.</w:t>
      </w:r>
    </w:p>
    <w:p w:rsidR="008E43A4" w:rsidRPr="00816EA3" w:rsidRDefault="008E43A4" w:rsidP="008E43A4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Реализация Программы создаст предпосылки для устойчивого развития малых форм хозяйствования на селе.</w:t>
      </w:r>
    </w:p>
    <w:p w:rsidR="00EB400C" w:rsidRDefault="00EB400C" w:rsidP="00EB400C">
      <w:pPr>
        <w:rPr>
          <w:rFonts w:eastAsia="Calibri"/>
          <w:color w:val="FF0000"/>
          <w:sz w:val="24"/>
          <w:szCs w:val="24"/>
        </w:rPr>
      </w:pPr>
    </w:p>
    <w:p w:rsidR="00EB400C" w:rsidRDefault="00EB400C" w:rsidP="00EB400C">
      <w:pPr>
        <w:rPr>
          <w:rFonts w:eastAsia="Calibri"/>
          <w:color w:val="FF0000"/>
          <w:sz w:val="24"/>
          <w:szCs w:val="24"/>
        </w:rPr>
      </w:pPr>
    </w:p>
    <w:p w:rsidR="009C3F83" w:rsidRDefault="009C3F83" w:rsidP="00EB400C">
      <w:pPr>
        <w:rPr>
          <w:rFonts w:eastAsia="Calibri"/>
          <w:color w:val="FF0000"/>
          <w:sz w:val="24"/>
          <w:szCs w:val="24"/>
        </w:rPr>
      </w:pPr>
    </w:p>
    <w:p w:rsidR="009C3F83" w:rsidRDefault="009C3F83" w:rsidP="00EB400C">
      <w:pPr>
        <w:rPr>
          <w:rFonts w:eastAsia="Calibri"/>
          <w:color w:val="FF0000"/>
          <w:sz w:val="24"/>
          <w:szCs w:val="24"/>
        </w:rPr>
      </w:pPr>
    </w:p>
    <w:p w:rsidR="009C3F83" w:rsidRDefault="009C3F83" w:rsidP="00EB400C">
      <w:pPr>
        <w:rPr>
          <w:rFonts w:eastAsia="Calibri"/>
          <w:color w:val="FF0000"/>
          <w:sz w:val="24"/>
          <w:szCs w:val="24"/>
        </w:rPr>
      </w:pPr>
    </w:p>
    <w:p w:rsidR="009C3F83" w:rsidRDefault="009C3F83" w:rsidP="00EB400C">
      <w:pPr>
        <w:rPr>
          <w:rFonts w:eastAsia="Calibri"/>
          <w:color w:val="FF0000"/>
          <w:sz w:val="24"/>
          <w:szCs w:val="24"/>
        </w:rPr>
      </w:pPr>
    </w:p>
    <w:p w:rsidR="00EB400C" w:rsidRPr="0022448A" w:rsidRDefault="00EB400C" w:rsidP="00EB400C">
      <w:pPr>
        <w:jc w:val="center"/>
        <w:rPr>
          <w:rFonts w:eastAsia="Calibri"/>
          <w:sz w:val="24"/>
          <w:szCs w:val="24"/>
        </w:rPr>
      </w:pPr>
      <w:r w:rsidRPr="0022448A">
        <w:rPr>
          <w:rFonts w:eastAsia="Calibri"/>
          <w:sz w:val="24"/>
          <w:szCs w:val="24"/>
        </w:rPr>
        <w:t>_______________________________</w:t>
      </w:r>
    </w:p>
    <w:p w:rsidR="000A222A" w:rsidRDefault="000A222A" w:rsidP="00F13B16">
      <w:pPr>
        <w:rPr>
          <w:rFonts w:eastAsia="Calibri"/>
          <w:sz w:val="24"/>
          <w:szCs w:val="24"/>
        </w:rPr>
      </w:pPr>
    </w:p>
    <w:p w:rsidR="00BB0E92" w:rsidRDefault="00BB0E92" w:rsidP="00F13B16">
      <w:pPr>
        <w:rPr>
          <w:rFonts w:eastAsia="Calibri"/>
          <w:sz w:val="24"/>
          <w:szCs w:val="24"/>
        </w:rPr>
      </w:pPr>
    </w:p>
    <w:sectPr w:rsidR="00BB0E92" w:rsidSect="00247565">
      <w:pgSz w:w="11906" w:h="16838" w:code="9"/>
      <w:pgMar w:top="1134" w:right="851" w:bottom="993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EF" w:rsidRDefault="008064EF" w:rsidP="00ED26C3">
      <w:r>
        <w:separator/>
      </w:r>
    </w:p>
  </w:endnote>
  <w:endnote w:type="continuationSeparator" w:id="0">
    <w:p w:rsidR="008064EF" w:rsidRDefault="008064EF" w:rsidP="00ED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1" w:rsidRDefault="00DC6C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1" w:rsidRDefault="00DC6C4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1" w:rsidRDefault="00DC6C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EF" w:rsidRDefault="008064EF" w:rsidP="00ED26C3">
      <w:r>
        <w:separator/>
      </w:r>
    </w:p>
  </w:footnote>
  <w:footnote w:type="continuationSeparator" w:id="0">
    <w:p w:rsidR="008064EF" w:rsidRDefault="008064EF" w:rsidP="00ED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1" w:rsidRDefault="00DC6C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72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C6C41" w:rsidRPr="00FB2FBC" w:rsidRDefault="00DC6C41" w:rsidP="00FB2FBC">
        <w:pPr>
          <w:pStyle w:val="a5"/>
          <w:jc w:val="center"/>
          <w:rPr>
            <w:sz w:val="24"/>
            <w:szCs w:val="24"/>
          </w:rPr>
        </w:pPr>
        <w:r w:rsidRPr="00FB2FBC">
          <w:rPr>
            <w:sz w:val="24"/>
            <w:szCs w:val="24"/>
          </w:rPr>
          <w:fldChar w:fldCharType="begin"/>
        </w:r>
        <w:r w:rsidRPr="00FB2FBC">
          <w:rPr>
            <w:sz w:val="24"/>
            <w:szCs w:val="24"/>
          </w:rPr>
          <w:instrText xml:space="preserve"> PAGE   \* MERGEFORMAT </w:instrText>
        </w:r>
        <w:r w:rsidRPr="00FB2FBC">
          <w:rPr>
            <w:sz w:val="24"/>
            <w:szCs w:val="24"/>
          </w:rPr>
          <w:fldChar w:fldCharType="separate"/>
        </w:r>
        <w:r w:rsidR="00D92250">
          <w:rPr>
            <w:noProof/>
            <w:sz w:val="24"/>
            <w:szCs w:val="24"/>
          </w:rPr>
          <w:t>2</w:t>
        </w:r>
        <w:r w:rsidRPr="00FB2FBC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1" w:rsidRDefault="00DC6C4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1" w:rsidRDefault="00DC6C41" w:rsidP="00281C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6C41" w:rsidRDefault="00DC6C41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41" w:rsidRDefault="00DC6C41" w:rsidP="00281C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8B70315"/>
    <w:multiLevelType w:val="hybridMultilevel"/>
    <w:tmpl w:val="B9241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138E4"/>
    <w:multiLevelType w:val="multilevel"/>
    <w:tmpl w:val="81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71B4D07"/>
    <w:multiLevelType w:val="multilevel"/>
    <w:tmpl w:val="AD44A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82D549D"/>
    <w:multiLevelType w:val="hybridMultilevel"/>
    <w:tmpl w:val="6BA04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47EB3A2E"/>
    <w:multiLevelType w:val="multilevel"/>
    <w:tmpl w:val="72B2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9D3050"/>
    <w:multiLevelType w:val="multilevel"/>
    <w:tmpl w:val="796C8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0" w:hanging="2160"/>
      </w:pPr>
      <w:rPr>
        <w:rFonts w:hint="default"/>
      </w:rPr>
    </w:lvl>
  </w:abstractNum>
  <w:abstractNum w:abstractNumId="10">
    <w:nsid w:val="55904F91"/>
    <w:multiLevelType w:val="hybridMultilevel"/>
    <w:tmpl w:val="63B0B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6918063E"/>
    <w:multiLevelType w:val="hybridMultilevel"/>
    <w:tmpl w:val="107EF2D6"/>
    <w:lvl w:ilvl="0" w:tplc="F95852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ED0238"/>
    <w:multiLevelType w:val="multilevel"/>
    <w:tmpl w:val="14B23F44"/>
    <w:lvl w:ilvl="0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5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14"/>
  </w:num>
  <w:num w:numId="9">
    <w:abstractNumId w:val="9"/>
  </w:num>
  <w:num w:numId="10">
    <w:abstractNumId w:val="8"/>
  </w:num>
  <w:num w:numId="11">
    <w:abstractNumId w:val="3"/>
  </w:num>
  <w:num w:numId="12">
    <w:abstractNumId w:val="2"/>
  </w:num>
  <w:num w:numId="13">
    <w:abstractNumId w:val="13"/>
  </w:num>
  <w:num w:numId="14">
    <w:abstractNumId w:val="5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BF"/>
    <w:rsid w:val="00022BF0"/>
    <w:rsid w:val="00054F1C"/>
    <w:rsid w:val="00065B05"/>
    <w:rsid w:val="000778DD"/>
    <w:rsid w:val="00094414"/>
    <w:rsid w:val="000A222A"/>
    <w:rsid w:val="000A2470"/>
    <w:rsid w:val="000B4D83"/>
    <w:rsid w:val="000C3DD4"/>
    <w:rsid w:val="000E1B04"/>
    <w:rsid w:val="000E7983"/>
    <w:rsid w:val="001338FA"/>
    <w:rsid w:val="00141F32"/>
    <w:rsid w:val="00160F4D"/>
    <w:rsid w:val="00164DC6"/>
    <w:rsid w:val="00172905"/>
    <w:rsid w:val="0017353F"/>
    <w:rsid w:val="001816B4"/>
    <w:rsid w:val="00185212"/>
    <w:rsid w:val="00195884"/>
    <w:rsid w:val="001A2F82"/>
    <w:rsid w:val="001B132B"/>
    <w:rsid w:val="001B6508"/>
    <w:rsid w:val="001B70B3"/>
    <w:rsid w:val="001C0D0A"/>
    <w:rsid w:val="001C5BD4"/>
    <w:rsid w:val="001D74FA"/>
    <w:rsid w:val="00225F6B"/>
    <w:rsid w:val="002309BB"/>
    <w:rsid w:val="00243F55"/>
    <w:rsid w:val="00245FFF"/>
    <w:rsid w:val="00247565"/>
    <w:rsid w:val="00265D91"/>
    <w:rsid w:val="00273CEC"/>
    <w:rsid w:val="00274F85"/>
    <w:rsid w:val="00281C5C"/>
    <w:rsid w:val="002827C6"/>
    <w:rsid w:val="00285B26"/>
    <w:rsid w:val="002C764D"/>
    <w:rsid w:val="002D0AF4"/>
    <w:rsid w:val="002E257D"/>
    <w:rsid w:val="002E4E4F"/>
    <w:rsid w:val="00313DEE"/>
    <w:rsid w:val="003735D8"/>
    <w:rsid w:val="003B3616"/>
    <w:rsid w:val="003D636F"/>
    <w:rsid w:val="003E50F5"/>
    <w:rsid w:val="00407C48"/>
    <w:rsid w:val="00432EE2"/>
    <w:rsid w:val="0044130D"/>
    <w:rsid w:val="004419E5"/>
    <w:rsid w:val="00467062"/>
    <w:rsid w:val="004B2413"/>
    <w:rsid w:val="004C3275"/>
    <w:rsid w:val="004C52F2"/>
    <w:rsid w:val="004C7110"/>
    <w:rsid w:val="004D49CF"/>
    <w:rsid w:val="004E272B"/>
    <w:rsid w:val="004E5354"/>
    <w:rsid w:val="004F7352"/>
    <w:rsid w:val="004F7653"/>
    <w:rsid w:val="00534D52"/>
    <w:rsid w:val="0053501A"/>
    <w:rsid w:val="00543707"/>
    <w:rsid w:val="00546341"/>
    <w:rsid w:val="005534C7"/>
    <w:rsid w:val="00596811"/>
    <w:rsid w:val="005B5F39"/>
    <w:rsid w:val="005C54B4"/>
    <w:rsid w:val="005F2294"/>
    <w:rsid w:val="005F4B01"/>
    <w:rsid w:val="0060308D"/>
    <w:rsid w:val="00611576"/>
    <w:rsid w:val="006201C4"/>
    <w:rsid w:val="00623798"/>
    <w:rsid w:val="00627A67"/>
    <w:rsid w:val="0063449A"/>
    <w:rsid w:val="0064036F"/>
    <w:rsid w:val="00690AB5"/>
    <w:rsid w:val="006A6484"/>
    <w:rsid w:val="006B73ED"/>
    <w:rsid w:val="006C1D41"/>
    <w:rsid w:val="006C3234"/>
    <w:rsid w:val="006D78A1"/>
    <w:rsid w:val="00720DB6"/>
    <w:rsid w:val="0073141B"/>
    <w:rsid w:val="00731F9B"/>
    <w:rsid w:val="00747E57"/>
    <w:rsid w:val="00795539"/>
    <w:rsid w:val="007F7E58"/>
    <w:rsid w:val="008064EF"/>
    <w:rsid w:val="008226BA"/>
    <w:rsid w:val="00830DA6"/>
    <w:rsid w:val="00856C6F"/>
    <w:rsid w:val="00875DF9"/>
    <w:rsid w:val="008770DD"/>
    <w:rsid w:val="00877711"/>
    <w:rsid w:val="008806AB"/>
    <w:rsid w:val="008869B9"/>
    <w:rsid w:val="008B66AF"/>
    <w:rsid w:val="008C1082"/>
    <w:rsid w:val="008C2CF9"/>
    <w:rsid w:val="008D509E"/>
    <w:rsid w:val="008E43A4"/>
    <w:rsid w:val="00903204"/>
    <w:rsid w:val="0091375B"/>
    <w:rsid w:val="00915A88"/>
    <w:rsid w:val="00922988"/>
    <w:rsid w:val="00932892"/>
    <w:rsid w:val="00932E43"/>
    <w:rsid w:val="009354B0"/>
    <w:rsid w:val="0093587F"/>
    <w:rsid w:val="009376BF"/>
    <w:rsid w:val="009437C7"/>
    <w:rsid w:val="0094760D"/>
    <w:rsid w:val="009613D2"/>
    <w:rsid w:val="00985471"/>
    <w:rsid w:val="009A0BBC"/>
    <w:rsid w:val="009C3F83"/>
    <w:rsid w:val="009C7E70"/>
    <w:rsid w:val="009D7F37"/>
    <w:rsid w:val="009E6A15"/>
    <w:rsid w:val="00A052C7"/>
    <w:rsid w:val="00A20EDC"/>
    <w:rsid w:val="00A27C5E"/>
    <w:rsid w:val="00A40C96"/>
    <w:rsid w:val="00A5029A"/>
    <w:rsid w:val="00A5741C"/>
    <w:rsid w:val="00A66DAD"/>
    <w:rsid w:val="00A71207"/>
    <w:rsid w:val="00AA05EE"/>
    <w:rsid w:val="00AB0906"/>
    <w:rsid w:val="00AC324C"/>
    <w:rsid w:val="00B03EC2"/>
    <w:rsid w:val="00B06377"/>
    <w:rsid w:val="00B14DFD"/>
    <w:rsid w:val="00B3703C"/>
    <w:rsid w:val="00B40FBC"/>
    <w:rsid w:val="00B45075"/>
    <w:rsid w:val="00B62852"/>
    <w:rsid w:val="00BA52F2"/>
    <w:rsid w:val="00BB0E92"/>
    <w:rsid w:val="00BD4974"/>
    <w:rsid w:val="00BE7C7E"/>
    <w:rsid w:val="00C02BCE"/>
    <w:rsid w:val="00C20F33"/>
    <w:rsid w:val="00C23058"/>
    <w:rsid w:val="00C339CF"/>
    <w:rsid w:val="00C37831"/>
    <w:rsid w:val="00C53F74"/>
    <w:rsid w:val="00C5660B"/>
    <w:rsid w:val="00C57EE2"/>
    <w:rsid w:val="00C62A35"/>
    <w:rsid w:val="00C63535"/>
    <w:rsid w:val="00C7138A"/>
    <w:rsid w:val="00CB0ECC"/>
    <w:rsid w:val="00CB6BDB"/>
    <w:rsid w:val="00CB71FE"/>
    <w:rsid w:val="00CD1164"/>
    <w:rsid w:val="00CD2DA3"/>
    <w:rsid w:val="00D0083F"/>
    <w:rsid w:val="00D150B5"/>
    <w:rsid w:val="00D2629A"/>
    <w:rsid w:val="00D27C20"/>
    <w:rsid w:val="00D40430"/>
    <w:rsid w:val="00D61D40"/>
    <w:rsid w:val="00D679FC"/>
    <w:rsid w:val="00D770BA"/>
    <w:rsid w:val="00D77298"/>
    <w:rsid w:val="00D85A27"/>
    <w:rsid w:val="00D92250"/>
    <w:rsid w:val="00D92961"/>
    <w:rsid w:val="00DA56B4"/>
    <w:rsid w:val="00DB2A99"/>
    <w:rsid w:val="00DB64B4"/>
    <w:rsid w:val="00DC6C41"/>
    <w:rsid w:val="00E00BB1"/>
    <w:rsid w:val="00E263AA"/>
    <w:rsid w:val="00E31CF9"/>
    <w:rsid w:val="00E51461"/>
    <w:rsid w:val="00E537D2"/>
    <w:rsid w:val="00E66D85"/>
    <w:rsid w:val="00E726D7"/>
    <w:rsid w:val="00E86D46"/>
    <w:rsid w:val="00E87155"/>
    <w:rsid w:val="00E97A70"/>
    <w:rsid w:val="00EB400C"/>
    <w:rsid w:val="00ED26C3"/>
    <w:rsid w:val="00EE7975"/>
    <w:rsid w:val="00EF60DD"/>
    <w:rsid w:val="00F13B16"/>
    <w:rsid w:val="00F143A8"/>
    <w:rsid w:val="00F173E8"/>
    <w:rsid w:val="00F866E9"/>
    <w:rsid w:val="00FB2FBC"/>
    <w:rsid w:val="00FB41B7"/>
    <w:rsid w:val="00FC00F0"/>
    <w:rsid w:val="00FE46CF"/>
    <w:rsid w:val="00FF3B47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376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76BF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F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376B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9376B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6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37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76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376BF"/>
    <w:rPr>
      <w:rFonts w:ascii="T_Baltica" w:eastAsia="Times New Roman" w:hAnsi="T_Baltica" w:cs="Times New Roman"/>
      <w:sz w:val="32"/>
      <w:szCs w:val="20"/>
      <w:lang w:val="ar-SA" w:eastAsia="ru-RU"/>
    </w:rPr>
  </w:style>
  <w:style w:type="paragraph" w:styleId="a3">
    <w:name w:val="Body Text"/>
    <w:basedOn w:val="a"/>
    <w:link w:val="a4"/>
    <w:rsid w:val="009376B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9376BF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uiPriority w:val="99"/>
    <w:rsid w:val="009376B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376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9376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376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9376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76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9376BF"/>
  </w:style>
  <w:style w:type="paragraph" w:styleId="a8">
    <w:name w:val="footer"/>
    <w:basedOn w:val="a"/>
    <w:link w:val="a9"/>
    <w:uiPriority w:val="99"/>
    <w:rsid w:val="009376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76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9376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376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rsid w:val="009376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76BF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937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9376BF"/>
    <w:pPr>
      <w:jc w:val="center"/>
    </w:pPr>
    <w:rPr>
      <w:b/>
      <w:bCs/>
      <w:szCs w:val="32"/>
    </w:rPr>
  </w:style>
  <w:style w:type="character" w:customStyle="1" w:styleId="af0">
    <w:name w:val="Название Знак"/>
    <w:basedOn w:val="a0"/>
    <w:link w:val="af"/>
    <w:rsid w:val="009376BF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1">
    <w:name w:val="Style11"/>
    <w:basedOn w:val="a"/>
    <w:rsid w:val="009376BF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9376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9376BF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9376B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9376BF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9376BF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9376BF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9376BF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ash041e0431044b0447043d044b0439char1">
    <w:name w:val="dash041e_0431_044b_0447_043d_044b_0439__char1"/>
    <w:basedOn w:val="a0"/>
    <w:rsid w:val="009376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ocaccesstitle">
    <w:name w:val="docaccess_title"/>
    <w:basedOn w:val="a0"/>
    <w:rsid w:val="009376BF"/>
  </w:style>
  <w:style w:type="character" w:customStyle="1" w:styleId="n-doc-full-num">
    <w:name w:val="n-doc-full-num"/>
    <w:basedOn w:val="a0"/>
    <w:rsid w:val="001A2F82"/>
  </w:style>
  <w:style w:type="character" w:customStyle="1" w:styleId="n-doc-full-title">
    <w:name w:val="n-doc-full-title"/>
    <w:basedOn w:val="a0"/>
    <w:rsid w:val="001A2F82"/>
  </w:style>
  <w:style w:type="paragraph" w:customStyle="1" w:styleId="headertext">
    <w:name w:val="headertext"/>
    <w:basedOn w:val="a"/>
    <w:rsid w:val="00CD116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D116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43F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3F55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376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76BF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F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376B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9376B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6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37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76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376BF"/>
    <w:rPr>
      <w:rFonts w:ascii="T_Baltica" w:eastAsia="Times New Roman" w:hAnsi="T_Baltica" w:cs="Times New Roman"/>
      <w:sz w:val="32"/>
      <w:szCs w:val="20"/>
      <w:lang w:val="ar-SA" w:eastAsia="ru-RU"/>
    </w:rPr>
  </w:style>
  <w:style w:type="paragraph" w:styleId="a3">
    <w:name w:val="Body Text"/>
    <w:basedOn w:val="a"/>
    <w:link w:val="a4"/>
    <w:rsid w:val="009376B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9376BF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uiPriority w:val="99"/>
    <w:rsid w:val="009376B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376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9376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376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9376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76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9376BF"/>
  </w:style>
  <w:style w:type="paragraph" w:styleId="a8">
    <w:name w:val="footer"/>
    <w:basedOn w:val="a"/>
    <w:link w:val="a9"/>
    <w:uiPriority w:val="99"/>
    <w:rsid w:val="009376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76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9376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376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rsid w:val="009376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76BF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937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9376BF"/>
    <w:pPr>
      <w:jc w:val="center"/>
    </w:pPr>
    <w:rPr>
      <w:b/>
      <w:bCs/>
      <w:szCs w:val="32"/>
    </w:rPr>
  </w:style>
  <w:style w:type="character" w:customStyle="1" w:styleId="af0">
    <w:name w:val="Название Знак"/>
    <w:basedOn w:val="a0"/>
    <w:link w:val="af"/>
    <w:rsid w:val="009376BF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Style11">
    <w:name w:val="Style11"/>
    <w:basedOn w:val="a"/>
    <w:rsid w:val="009376BF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9376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9376BF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9376B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9376BF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9376BF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9376BF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9376BF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ash041e0431044b0447043d044b0439char1">
    <w:name w:val="dash041e_0431_044b_0447_043d_044b_0439__char1"/>
    <w:basedOn w:val="a0"/>
    <w:rsid w:val="009376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ocaccesstitle">
    <w:name w:val="docaccess_title"/>
    <w:basedOn w:val="a0"/>
    <w:rsid w:val="009376BF"/>
  </w:style>
  <w:style w:type="character" w:customStyle="1" w:styleId="n-doc-full-num">
    <w:name w:val="n-doc-full-num"/>
    <w:basedOn w:val="a0"/>
    <w:rsid w:val="001A2F82"/>
  </w:style>
  <w:style w:type="character" w:customStyle="1" w:styleId="n-doc-full-title">
    <w:name w:val="n-doc-full-title"/>
    <w:basedOn w:val="a0"/>
    <w:rsid w:val="001A2F82"/>
  </w:style>
  <w:style w:type="paragraph" w:customStyle="1" w:styleId="headertext">
    <w:name w:val="headertext"/>
    <w:basedOn w:val="a"/>
    <w:rsid w:val="00CD116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D116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43F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3F55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://tatar7.info/2006/03/30/t51509.ht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6162131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561621312" TargetMode="External"/><Relationship Id="rId19" Type="http://schemas.openxmlformats.org/officeDocument/2006/relationships/hyperlink" Target="https://docs.cntd.ru/document/4633042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919C-00A0-4A8C-9B68-37CEE7D7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4630</Words>
  <Characters>26396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Tatyana.Muftayeva</dc:creator>
  <cp:lastModifiedBy>Таня Алатырева</cp:lastModifiedBy>
  <cp:revision>2</cp:revision>
  <cp:lastPrinted>2016-04-11T04:42:00Z</cp:lastPrinted>
  <dcterms:created xsi:type="dcterms:W3CDTF">2022-01-26T11:31:00Z</dcterms:created>
  <dcterms:modified xsi:type="dcterms:W3CDTF">2022-01-26T11:31:00Z</dcterms:modified>
</cp:coreProperties>
</file>