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197E6F" w:rsidTr="00A929D2">
        <w:trPr>
          <w:trHeight w:val="1221"/>
        </w:trPr>
        <w:tc>
          <w:tcPr>
            <w:tcW w:w="4400" w:type="dxa"/>
          </w:tcPr>
          <w:p w:rsidR="00197E6F" w:rsidRPr="00197E6F" w:rsidRDefault="00197E6F" w:rsidP="00197E6F">
            <w:pPr>
              <w:spacing w:after="0" w:line="240" w:lineRule="auto"/>
              <w:ind w:firstLine="34"/>
              <w:jc w:val="center"/>
              <w:rPr>
                <w:rFonts w:ascii="Times New Roman" w:eastAsia="Calibri" w:hAnsi="Times New Roman" w:cs="Times New Roman"/>
                <w:sz w:val="28"/>
                <w:szCs w:val="28"/>
                <w:lang w:val="tt-RU"/>
              </w:rPr>
            </w:pPr>
            <w:bookmarkStart w:id="0" w:name="_GoBack"/>
            <w:bookmarkEnd w:id="0"/>
            <w:r w:rsidRPr="00197E6F">
              <w:rPr>
                <w:rFonts w:ascii="Times New Roman" w:eastAsia="Calibri" w:hAnsi="Times New Roman" w:cs="Times New Roman"/>
                <w:sz w:val="28"/>
                <w:szCs w:val="28"/>
              </w:rPr>
              <w:t>СОВЕТ САЛИХОВСКОГО</w:t>
            </w:r>
          </w:p>
          <w:p w:rsidR="00197E6F" w:rsidRPr="00197E6F"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eastAsia="ru-RU"/>
              </w:rPr>
              <w:t>СЕЛЬСКОГО ПОСЕЛЕНИЯ</w:t>
            </w:r>
          </w:p>
          <w:p w:rsidR="00197E6F" w:rsidRPr="00197E6F" w:rsidRDefault="00197E6F" w:rsidP="00197E6F">
            <w:pPr>
              <w:spacing w:after="0" w:line="240" w:lineRule="auto"/>
              <w:ind w:firstLine="34"/>
              <w:jc w:val="center"/>
              <w:rPr>
                <w:rFonts w:ascii="Times New Roman" w:eastAsia="Calibri" w:hAnsi="Times New Roman" w:cs="Times New Roman"/>
                <w:sz w:val="28"/>
                <w:szCs w:val="28"/>
              </w:rPr>
            </w:pPr>
            <w:r w:rsidRPr="00197E6F">
              <w:rPr>
                <w:rFonts w:ascii="Times New Roman" w:eastAsia="Calibri" w:hAnsi="Times New Roman" w:cs="Times New Roman"/>
                <w:sz w:val="28"/>
                <w:szCs w:val="28"/>
              </w:rPr>
              <w:t>БАВЛИНСКОГО  МУНИЦИПАЛЬНОГО РАЙОНА</w:t>
            </w:r>
          </w:p>
          <w:p w:rsidR="00197E6F" w:rsidRPr="00197E6F"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197E6F" w:rsidRDefault="00197E6F" w:rsidP="00197E6F">
            <w:pPr>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ТАТАРСТАН   РЕСПУБЛИКАСЫ</w:t>
            </w:r>
          </w:p>
          <w:p w:rsidR="00197E6F" w:rsidRPr="00197E6F"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197E6F">
              <w:rPr>
                <w:rFonts w:ascii="Times New Roman" w:eastAsia="Times New Roman" w:hAnsi="Times New Roman" w:cs="Times New Roman"/>
                <w:bCs/>
                <w:iCs/>
                <w:sz w:val="28"/>
                <w:szCs w:val="28"/>
                <w:lang w:val="ar-SA"/>
              </w:rPr>
              <w:t>БАУЛЫ</w:t>
            </w:r>
            <w:r w:rsidRPr="00197E6F">
              <w:rPr>
                <w:rFonts w:ascii="Times New Roman" w:eastAsia="Times New Roman" w:hAnsi="Times New Roman" w:cs="Times New Roman"/>
                <w:bCs/>
                <w:iCs/>
                <w:sz w:val="28"/>
                <w:szCs w:val="28"/>
              </w:rPr>
              <w:t xml:space="preserve"> </w:t>
            </w:r>
            <w:r w:rsidRPr="00197E6F">
              <w:rPr>
                <w:rFonts w:ascii="Times New Roman" w:eastAsia="Times New Roman" w:hAnsi="Times New Roman" w:cs="Times New Roman"/>
                <w:bCs/>
                <w:iCs/>
                <w:sz w:val="28"/>
                <w:szCs w:val="28"/>
                <w:lang w:val="tt-RU"/>
              </w:rPr>
              <w:t xml:space="preserve"> МУНИЦИПАЛЬ РАЙОНЫ</w:t>
            </w:r>
          </w:p>
          <w:p w:rsidR="00197E6F" w:rsidRPr="00197E6F" w:rsidRDefault="00197E6F" w:rsidP="00197E6F">
            <w:pPr>
              <w:spacing w:after="0" w:line="240" w:lineRule="auto"/>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val="tt-RU" w:eastAsia="ru-RU"/>
              </w:rPr>
              <w:t>САЛИХ АВЫЛ</w:t>
            </w:r>
          </w:p>
          <w:p w:rsidR="00197E6F" w:rsidRPr="00197E6F" w:rsidRDefault="00197E6F" w:rsidP="00197E6F">
            <w:pPr>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val="tt-RU" w:eastAsia="ru-RU"/>
              </w:rPr>
              <w:t>ЖИРЛЕГЕ СОВЕТЫ</w:t>
            </w:r>
          </w:p>
        </w:tc>
      </w:tr>
      <w:tr w:rsidR="00197E6F" w:rsidRPr="00197E6F" w:rsidTr="00A929D2">
        <w:trPr>
          <w:trHeight w:hRule="exact" w:val="387"/>
        </w:trPr>
        <w:tc>
          <w:tcPr>
            <w:tcW w:w="9781" w:type="dxa"/>
            <w:gridSpan w:val="4"/>
          </w:tcPr>
          <w:p w:rsidR="00197E6F" w:rsidRPr="00197E6F"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197E6F" w:rsidTr="00A929D2">
        <w:trPr>
          <w:trHeight w:val="413"/>
        </w:trPr>
        <w:tc>
          <w:tcPr>
            <w:tcW w:w="4850" w:type="dxa"/>
            <w:gridSpan w:val="2"/>
            <w:vAlign w:val="bottom"/>
          </w:tcPr>
          <w:p w:rsidR="00197E6F" w:rsidRPr="00197E6F"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197E6F"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КАРАР</w:t>
            </w:r>
          </w:p>
        </w:tc>
      </w:tr>
      <w:tr w:rsidR="00197E6F" w:rsidRPr="00197E6F" w:rsidTr="00A929D2">
        <w:trPr>
          <w:trHeight w:val="413"/>
        </w:trPr>
        <w:tc>
          <w:tcPr>
            <w:tcW w:w="9781" w:type="dxa"/>
            <w:gridSpan w:val="4"/>
            <w:vAlign w:val="bottom"/>
          </w:tcPr>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304DA2" w:rsidP="00304DA2">
            <w:pPr>
              <w:spacing w:after="0" w:line="24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4FB6">
              <w:rPr>
                <w:rFonts w:ascii="Times New Roman" w:eastAsia="Times New Roman" w:hAnsi="Times New Roman" w:cs="Times New Roman"/>
                <w:sz w:val="28"/>
                <w:szCs w:val="28"/>
                <w:lang w:eastAsia="ru-RU"/>
              </w:rPr>
              <w:t xml:space="preserve"> </w:t>
            </w:r>
            <w:r w:rsidR="00B315CD">
              <w:rPr>
                <w:rFonts w:ascii="Times New Roman" w:eastAsia="Times New Roman" w:hAnsi="Times New Roman" w:cs="Times New Roman"/>
                <w:sz w:val="28"/>
                <w:szCs w:val="28"/>
                <w:lang w:eastAsia="ru-RU"/>
              </w:rPr>
              <w:t xml:space="preserve">    </w:t>
            </w:r>
            <w:r w:rsidR="009C6615">
              <w:rPr>
                <w:rFonts w:ascii="Times New Roman" w:eastAsia="Times New Roman" w:hAnsi="Times New Roman" w:cs="Times New Roman"/>
                <w:sz w:val="28"/>
                <w:szCs w:val="28"/>
                <w:lang w:eastAsia="ru-RU"/>
              </w:rPr>
              <w:t>.12</w:t>
            </w:r>
            <w:r w:rsidR="00514FB6">
              <w:rPr>
                <w:rFonts w:ascii="Times New Roman" w:eastAsia="Times New Roman" w:hAnsi="Times New Roman" w:cs="Times New Roman"/>
                <w:sz w:val="28"/>
                <w:szCs w:val="28"/>
                <w:lang w:eastAsia="ru-RU"/>
              </w:rPr>
              <w:t>.2021</w:t>
            </w:r>
            <w:r w:rsidR="00197E6F" w:rsidRPr="00197E6F">
              <w:rPr>
                <w:rFonts w:ascii="Times New Roman" w:eastAsia="Times New Roman" w:hAnsi="Times New Roman" w:cs="Times New Roman"/>
                <w:sz w:val="28"/>
                <w:szCs w:val="28"/>
                <w:lang w:eastAsia="ru-RU"/>
              </w:rPr>
              <w:t xml:space="preserve">               </w:t>
            </w:r>
            <w:proofErr w:type="spellStart"/>
            <w:r w:rsidR="00197E6F" w:rsidRPr="00197E6F">
              <w:rPr>
                <w:rFonts w:ascii="Times New Roman" w:eastAsia="Times New Roman" w:hAnsi="Times New Roman" w:cs="Times New Roman"/>
                <w:sz w:val="28"/>
                <w:szCs w:val="28"/>
                <w:lang w:eastAsia="ru-RU"/>
              </w:rPr>
              <w:t>с</w:t>
            </w:r>
            <w:proofErr w:type="gramStart"/>
            <w:r w:rsidR="00197E6F" w:rsidRPr="00197E6F">
              <w:rPr>
                <w:rFonts w:ascii="Times New Roman" w:eastAsia="Times New Roman" w:hAnsi="Times New Roman" w:cs="Times New Roman"/>
                <w:sz w:val="28"/>
                <w:szCs w:val="28"/>
                <w:lang w:eastAsia="ru-RU"/>
              </w:rPr>
              <w:t>.Н</w:t>
            </w:r>
            <w:proofErr w:type="gramEnd"/>
            <w:r w:rsidR="00197E6F" w:rsidRPr="00197E6F">
              <w:rPr>
                <w:rFonts w:ascii="Times New Roman" w:eastAsia="Times New Roman" w:hAnsi="Times New Roman" w:cs="Times New Roman"/>
                <w:sz w:val="28"/>
                <w:szCs w:val="28"/>
                <w:lang w:eastAsia="ru-RU"/>
              </w:rPr>
              <w:t>овые</w:t>
            </w:r>
            <w:proofErr w:type="spellEnd"/>
            <w:r w:rsidR="00197E6F" w:rsidRPr="00197E6F">
              <w:rPr>
                <w:rFonts w:ascii="Times New Roman" w:eastAsia="Times New Roman" w:hAnsi="Times New Roman" w:cs="Times New Roman"/>
                <w:sz w:val="28"/>
                <w:szCs w:val="28"/>
                <w:lang w:eastAsia="ru-RU"/>
              </w:rPr>
              <w:t xml:space="preserve"> </w:t>
            </w:r>
            <w:proofErr w:type="spellStart"/>
            <w:r w:rsidR="00197E6F" w:rsidRPr="00197E6F">
              <w:rPr>
                <w:rFonts w:ascii="Times New Roman" w:eastAsia="Times New Roman" w:hAnsi="Times New Roman" w:cs="Times New Roman"/>
                <w:sz w:val="28"/>
                <w:szCs w:val="28"/>
                <w:lang w:eastAsia="ru-RU"/>
              </w:rPr>
              <w:t>Чути</w:t>
            </w:r>
            <w:proofErr w:type="spellEnd"/>
            <w:r w:rsidR="00197E6F" w:rsidRPr="00197E6F">
              <w:rPr>
                <w:rFonts w:ascii="Times New Roman" w:eastAsia="Times New Roman" w:hAnsi="Times New Roman" w:cs="Times New Roman"/>
                <w:sz w:val="28"/>
                <w:szCs w:val="28"/>
                <w:lang w:eastAsia="ru-RU"/>
              </w:rPr>
              <w:t xml:space="preserve">                      №</w:t>
            </w:r>
            <w:r w:rsidR="009C6615">
              <w:rPr>
                <w:rFonts w:ascii="Times New Roman" w:eastAsia="Times New Roman" w:hAnsi="Times New Roman" w:cs="Times New Roman"/>
                <w:sz w:val="28"/>
                <w:szCs w:val="28"/>
                <w:lang w:eastAsia="ru-RU"/>
              </w:rPr>
              <w:t xml:space="preserve"> 37</w:t>
            </w:r>
            <w:r w:rsidR="00197E6F" w:rsidRPr="00197E6F">
              <w:rPr>
                <w:rFonts w:ascii="Times New Roman" w:eastAsia="Times New Roman" w:hAnsi="Times New Roman" w:cs="Times New Roman"/>
                <w:sz w:val="28"/>
                <w:szCs w:val="28"/>
                <w:lang w:eastAsia="ru-RU"/>
              </w:rPr>
              <w:t xml:space="preserve"> </w:t>
            </w:r>
          </w:p>
        </w:tc>
      </w:tr>
    </w:tbl>
    <w:p w:rsidR="00197E6F" w:rsidRPr="00197E6F" w:rsidRDefault="00197E6F" w:rsidP="00197E6F">
      <w:pPr>
        <w:spacing w:after="0" w:line="240" w:lineRule="auto"/>
        <w:rPr>
          <w:rFonts w:ascii="Times New Roman" w:eastAsia="Times New Roman" w:hAnsi="Times New Roman" w:cs="Times New Roman"/>
          <w:sz w:val="28"/>
          <w:szCs w:val="28"/>
          <w:lang w:eastAsia="ru-RU"/>
        </w:rPr>
      </w:pPr>
    </w:p>
    <w:p w:rsidR="00197E6F" w:rsidRPr="00197E6F" w:rsidRDefault="009C6615"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r w:rsidR="00197E6F" w:rsidRPr="00197E6F">
        <w:rPr>
          <w:rFonts w:ascii="Times New Roman" w:eastAsia="Times New Roman" w:hAnsi="Times New Roman" w:cs="Times New Roman"/>
          <w:sz w:val="28"/>
          <w:szCs w:val="28"/>
          <w:lang w:eastAsia="ru-RU"/>
        </w:rPr>
        <w:t xml:space="preserve">«О   внесении изменений  и дополнений </w:t>
      </w:r>
      <w:proofErr w:type="gramStart"/>
      <w:r w:rsidR="00197E6F" w:rsidRPr="00197E6F">
        <w:rPr>
          <w:rFonts w:ascii="Times New Roman" w:eastAsia="Times New Roman" w:hAnsi="Times New Roman" w:cs="Times New Roman"/>
          <w:sz w:val="28"/>
          <w:szCs w:val="28"/>
          <w:lang w:eastAsia="ru-RU"/>
        </w:rPr>
        <w:t>в</w:t>
      </w:r>
      <w:proofErr w:type="gramEnd"/>
      <w:r w:rsidR="00197E6F"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Устав муниципального образования «</w:t>
      </w:r>
      <w:proofErr w:type="spellStart"/>
      <w:r w:rsidRPr="00197E6F">
        <w:rPr>
          <w:rFonts w:ascii="Times New Roman" w:eastAsia="Times New Roman" w:hAnsi="Times New Roman" w:cs="Times New Roman"/>
          <w:sz w:val="28"/>
          <w:szCs w:val="28"/>
          <w:lang w:eastAsia="ru-RU"/>
        </w:rPr>
        <w:t>Салиховское</w:t>
      </w:r>
      <w:proofErr w:type="spell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сельское поселение» Бавлинского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муниципального района Республики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Салиховскогосельского</w:t>
      </w:r>
      <w:proofErr w:type="spellEnd"/>
      <w:r w:rsidRPr="00197E6F">
        <w:rPr>
          <w:rFonts w:ascii="Times New Roman" w:eastAsia="Times New Roman" w:hAnsi="Times New Roman" w:cs="Times New Roman"/>
          <w:sz w:val="28"/>
          <w:szCs w:val="28"/>
          <w:lang w:eastAsia="ru-RU"/>
        </w:rPr>
        <w:t xml:space="preserve"> поселения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Бавлинского муниципального района</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от 18.10.2019 № 111»</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сельского поселения Бавлинского муниципального района</w:t>
      </w:r>
      <w:r w:rsidRPr="00BC7DE3">
        <w:rPr>
          <w:rFonts w:ascii="Times New Roman" w:eastAsia="Times New Roman" w:hAnsi="Times New Roman" w:cs="Times New Roman"/>
          <w:i/>
          <w:sz w:val="28"/>
          <w:szCs w:val="28"/>
          <w:lang w:eastAsia="ru-RU"/>
        </w:rPr>
        <w:t xml:space="preserve">  </w:t>
      </w:r>
      <w:r w:rsidRPr="00BC7DE3">
        <w:rPr>
          <w:rFonts w:ascii="Times New Roman" w:eastAsia="Times New Roman" w:hAnsi="Times New Roman" w:cs="Times New Roman"/>
          <w:sz w:val="28"/>
          <w:szCs w:val="28"/>
          <w:lang w:eastAsia="ru-RU"/>
        </w:rPr>
        <w:t>решил:</w:t>
      </w:r>
    </w:p>
    <w:p w:rsidR="00BC7DE3" w:rsidRPr="00BC7DE3" w:rsidRDefault="00BC7DE3" w:rsidP="00BC7DE3">
      <w:pPr>
        <w:spacing w:after="0" w:line="360" w:lineRule="auto"/>
        <w:ind w:firstLine="708"/>
        <w:contextualSpacing/>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от 18.10.2019г. № </w:t>
      </w:r>
      <w:r>
        <w:rPr>
          <w:rFonts w:ascii="Times New Roman" w:eastAsia="Times New Roman" w:hAnsi="Times New Roman" w:cs="Times New Roman"/>
          <w:sz w:val="28"/>
          <w:szCs w:val="28"/>
          <w:lang w:eastAsia="ru-RU"/>
        </w:rPr>
        <w:t>111</w:t>
      </w:r>
      <w:r w:rsidRPr="00BC7DE3">
        <w:rPr>
          <w:rFonts w:ascii="Times New Roman" w:eastAsia="Times New Roman" w:hAnsi="Times New Roman" w:cs="Times New Roman"/>
          <w:sz w:val="28"/>
          <w:szCs w:val="28"/>
          <w:lang w:eastAsia="ru-RU"/>
        </w:rPr>
        <w:t>, (с измене</w:t>
      </w:r>
      <w:r>
        <w:rPr>
          <w:rFonts w:ascii="Times New Roman" w:eastAsia="Times New Roman" w:hAnsi="Times New Roman" w:cs="Times New Roman"/>
          <w:sz w:val="28"/>
          <w:szCs w:val="28"/>
          <w:lang w:eastAsia="ru-RU"/>
        </w:rPr>
        <w:t>ниями внесенными решением от  23.04</w:t>
      </w:r>
      <w:r w:rsidRPr="00BC7DE3">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132</w:t>
      </w:r>
      <w:r w:rsidRPr="00BC7DE3">
        <w:rPr>
          <w:rFonts w:ascii="Times New Roman" w:eastAsia="Times New Roman" w:hAnsi="Times New Roman" w:cs="Times New Roman"/>
          <w:sz w:val="28"/>
          <w:szCs w:val="28"/>
          <w:lang w:eastAsia="ru-RU"/>
        </w:rPr>
        <w:t xml:space="preserve">, 18.12.2020 № </w:t>
      </w:r>
      <w:r>
        <w:rPr>
          <w:rFonts w:ascii="Times New Roman" w:eastAsia="Times New Roman" w:hAnsi="Times New Roman" w:cs="Times New Roman"/>
          <w:sz w:val="28"/>
          <w:szCs w:val="28"/>
          <w:lang w:eastAsia="ru-RU"/>
        </w:rPr>
        <w:t>8</w:t>
      </w:r>
      <w:r w:rsidRPr="00BC7DE3">
        <w:rPr>
          <w:rFonts w:ascii="Times New Roman" w:eastAsia="Times New Roman" w:hAnsi="Times New Roman" w:cs="Times New Roman"/>
          <w:sz w:val="28"/>
          <w:szCs w:val="28"/>
          <w:lang w:eastAsia="ru-RU"/>
        </w:rPr>
        <w:t>) следующие изменения</w:t>
      </w:r>
      <w:r>
        <w:rPr>
          <w:rFonts w:ascii="Times New Roman" w:eastAsia="Times New Roman" w:hAnsi="Times New Roman" w:cs="Times New Roman"/>
          <w:sz w:val="28"/>
          <w:szCs w:val="28"/>
          <w:lang w:eastAsia="ru-RU"/>
        </w:rPr>
        <w:t>:</w:t>
      </w:r>
    </w:p>
    <w:p w:rsidR="00BC7DE3" w:rsidRPr="00BC7DE3" w:rsidRDefault="00BC7DE3" w:rsidP="00BC7DE3">
      <w:pPr>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 статьи 9 дополнить абзацами следующего содержания:</w:t>
      </w:r>
    </w:p>
    <w:p w:rsidR="00BC7DE3" w:rsidRPr="00BC7DE3" w:rsidRDefault="00BC7DE3" w:rsidP="00BC7DE3">
      <w:pPr>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17) осуществление мероприятий по оказанию помощи лицам, находящимся в состоянии алкогольного, наркотического или иного </w:t>
      </w:r>
      <w:r w:rsidRPr="00BC7DE3">
        <w:rPr>
          <w:rFonts w:ascii="Times New Roman" w:eastAsia="Times New Roman" w:hAnsi="Times New Roman" w:cs="Times New Roman"/>
          <w:sz w:val="28"/>
          <w:szCs w:val="28"/>
          <w:lang w:eastAsia="ru-RU"/>
        </w:rPr>
        <w:lastRenderedPageBreak/>
        <w:t>токсического опьянения</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«14) инициативные проекты»;</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7 статьи 13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11 статьи 13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4 статьи 21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сельское поселение» Бавлинского муниципального района Республики Татарстан»;</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сельское поселение» дополнить словами «обсуждения вопросов внесения инициативных проектов и их рассмотрения</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 xml:space="preserve">;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End"/>
      <w:r w:rsidRPr="00BC7DE3">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3 статьи 24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абзац 1 пункта 5 статьи 24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 xml:space="preserve">;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подпункт 1 пункта 7 статьи 24 дополнить словами: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 xml:space="preserve">;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после статьи 29 дополнить статьей 29.1 следующего содержания: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«Статья 29.1. Инициативные проекты</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BC7DE3">
        <w:rPr>
          <w:rFonts w:ascii="Times New Roman" w:eastAsiaTheme="minorEastAsia" w:hAnsi="Times New Roman" w:cs="Times New Roman"/>
          <w:sz w:val="28"/>
          <w:szCs w:val="28"/>
          <w:lang w:eastAsia="ru-RU"/>
        </w:rPr>
        <w:t>решения</w:t>
      </w:r>
      <w:proofErr w:type="gramEnd"/>
      <w:r w:rsidRPr="00BC7DE3">
        <w:rPr>
          <w:rFonts w:ascii="Times New Roman" w:eastAsiaTheme="minorEastAsia" w:hAnsi="Times New Roman" w:cs="Times New Roman"/>
          <w:sz w:val="28"/>
          <w:szCs w:val="28"/>
          <w:lang w:eastAsia="ru-RU"/>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Инициативный проект должен содержать следующие сведения: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обоснование предложений по решению указанной проблемы;</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описание ожидаемого результата (ожидаемых результатов) реализации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предварительный расчет необходимых расходов на реализацию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5) планируемые сроки реализации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9) иные сведения, предусмотренные нормативным правовым актом Совета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5. </w:t>
      </w:r>
      <w:proofErr w:type="gramStart"/>
      <w:r w:rsidRPr="00BC7DE3">
        <w:rPr>
          <w:rFonts w:ascii="Times New Roman" w:eastAsiaTheme="minorEastAsia" w:hAnsi="Times New Roman" w:cs="Times New Roman"/>
          <w:sz w:val="28"/>
          <w:szCs w:val="28"/>
          <w:lang w:eastAsia="ru-RU"/>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BC7DE3">
        <w:rPr>
          <w:rFonts w:ascii="Times New Roman" w:eastAsiaTheme="minorEastAsia" w:hAnsi="Times New Roman" w:cs="Times New Roman"/>
          <w:sz w:val="28"/>
          <w:szCs w:val="28"/>
          <w:lang w:eastAsia="ru-RU"/>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BC7DE3">
        <w:rPr>
          <w:rFonts w:ascii="Times New Roman" w:eastAsiaTheme="minorEastAsia" w:hAnsi="Times New Roman" w:cs="Times New Roman"/>
          <w:sz w:val="28"/>
          <w:szCs w:val="28"/>
          <w:lang w:eastAsia="ru-RU"/>
        </w:rPr>
        <w:t>,</w:t>
      </w:r>
      <w:proofErr w:type="gramEnd"/>
      <w:r w:rsidRPr="00BC7DE3">
        <w:rPr>
          <w:rFonts w:ascii="Times New Roman" w:eastAsiaTheme="minorEastAsia" w:hAnsi="Times New Roman" w:cs="Times New Roman"/>
          <w:sz w:val="28"/>
          <w:szCs w:val="28"/>
          <w:lang w:eastAsia="ru-RU"/>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несоблюдение установленного порядка внесения инициативного проекта и его рассмотрения;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6) признание инициативного проекта не прошедшим конкурсный отбор.</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w:t>
      </w:r>
      <w:proofErr w:type="gramStart"/>
      <w:r w:rsidRPr="00BC7DE3">
        <w:rPr>
          <w:rFonts w:ascii="Times New Roman" w:eastAsiaTheme="minorEastAsia" w:hAnsi="Times New Roman" w:cs="Times New Roman"/>
          <w:sz w:val="28"/>
          <w:szCs w:val="28"/>
          <w:lang w:eastAsia="ru-RU"/>
        </w:rPr>
        <w:t>обязана</w:t>
      </w:r>
      <w:proofErr w:type="gramEnd"/>
      <w:r w:rsidRPr="00BC7DE3">
        <w:rPr>
          <w:rFonts w:ascii="Times New Roman" w:eastAsiaTheme="minorEastAsia" w:hAnsi="Times New Roman" w:cs="Times New Roman"/>
          <w:sz w:val="28"/>
          <w:szCs w:val="28"/>
          <w:lang w:eastAsia="ru-RU"/>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10. </w:t>
      </w:r>
      <w:proofErr w:type="gramStart"/>
      <w:r w:rsidRPr="00BC7DE3">
        <w:rPr>
          <w:rFonts w:ascii="Times New Roman" w:eastAsiaTheme="minorEastAsia" w:hAnsi="Times New Roman" w:cs="Times New Roman"/>
          <w:sz w:val="28"/>
          <w:szCs w:val="28"/>
          <w:lang w:eastAsia="ru-RU"/>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BC7DE3">
        <w:rPr>
          <w:rFonts w:ascii="Times New Roman" w:eastAsiaTheme="minorEastAsia" w:hAnsi="Times New Roman" w:cs="Times New Roman"/>
          <w:sz w:val="28"/>
          <w:szCs w:val="28"/>
          <w:lang w:eastAsia="ru-RU"/>
        </w:rPr>
        <w:t xml:space="preserve"> Татарстан. В этом случае требования частей 3, 6, 7, 8, 9, 11 и 12 настоящей статьи не применяются.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11. В случае</w:t>
      </w:r>
      <w:proofErr w:type="gramStart"/>
      <w:r w:rsidRPr="00BC7DE3">
        <w:rPr>
          <w:rFonts w:ascii="Times New Roman" w:eastAsiaTheme="minorEastAsia" w:hAnsi="Times New Roman" w:cs="Times New Roman"/>
          <w:sz w:val="28"/>
          <w:szCs w:val="28"/>
          <w:lang w:eastAsia="ru-RU"/>
        </w:rPr>
        <w:t>,</w:t>
      </w:r>
      <w:proofErr w:type="gramEnd"/>
      <w:r w:rsidRPr="00BC7DE3">
        <w:rPr>
          <w:rFonts w:ascii="Times New Roman" w:eastAsiaTheme="minorEastAsia" w:hAnsi="Times New Roman" w:cs="Times New Roman"/>
          <w:sz w:val="28"/>
          <w:szCs w:val="28"/>
          <w:lang w:eastAsia="ru-RU"/>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BC7DE3">
        <w:rPr>
          <w:rFonts w:ascii="Times New Roman" w:eastAsiaTheme="minorEastAsia" w:hAnsi="Times New Roman" w:cs="Times New Roman"/>
          <w:sz w:val="28"/>
          <w:szCs w:val="28"/>
          <w:lang w:eastAsia="ru-RU"/>
        </w:rPr>
        <w:t>контроль за</w:t>
      </w:r>
      <w:proofErr w:type="gramEnd"/>
      <w:r w:rsidRPr="00BC7DE3">
        <w:rPr>
          <w:rFonts w:ascii="Times New Roman" w:eastAsiaTheme="minorEastAsia"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BC7DE3">
        <w:rPr>
          <w:rFonts w:ascii="Times New Roman" w:eastAsiaTheme="minorEastAsia" w:hAnsi="Times New Roman" w:cs="Times New Roman"/>
          <w:sz w:val="28"/>
          <w:szCs w:val="28"/>
          <w:lang w:eastAsia="ru-RU"/>
        </w:rPr>
        <w:t>,</w:t>
      </w:r>
      <w:proofErr w:type="gramEnd"/>
      <w:r w:rsidRPr="00BC7DE3">
        <w:rPr>
          <w:rFonts w:ascii="Times New Roman" w:eastAsiaTheme="minorEastAsia" w:hAnsi="Times New Roman" w:cs="Times New Roman"/>
          <w:sz w:val="28"/>
          <w:szCs w:val="28"/>
          <w:lang w:eastAsia="ru-RU"/>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C7DE3">
        <w:rPr>
          <w:rFonts w:ascii="Times New Roman" w:eastAsiaTheme="minorEastAsia" w:hAnsi="Times New Roman" w:cs="Times New Roman"/>
          <w:sz w:val="28"/>
          <w:szCs w:val="28"/>
          <w:lang w:eastAsia="ru-RU"/>
        </w:rPr>
        <w:t>.»;</w:t>
      </w:r>
      <w:proofErr w:type="gramEnd"/>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пункт 2 статьи 32 дополнить абзацем следующего содержания: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BC7DE3">
        <w:rPr>
          <w:rFonts w:ascii="Times New Roman" w:eastAsiaTheme="minorEastAsia" w:hAnsi="Times New Roman" w:cs="Times New Roman"/>
          <w:sz w:val="28"/>
          <w:szCs w:val="28"/>
          <w:lang w:eastAsia="ru-RU"/>
        </w:rPr>
        <w:t>.»;</w:t>
      </w:r>
      <w:proofErr w:type="gramEnd"/>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пункт 5 статьи 32 изложить в следующей редакции: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заниматься предпринимательской деятельностью лично или через доверенных лиц;</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gramStart"/>
      <w:r w:rsidRPr="00BC7DE3">
        <w:rPr>
          <w:rFonts w:ascii="Times New Roman" w:eastAsiaTheme="minorEastAsia"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gramStart"/>
      <w:r w:rsidRPr="00BC7DE3">
        <w:rPr>
          <w:rFonts w:ascii="Times New Roman" w:eastAsiaTheme="minorEastAsia"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BC7DE3">
        <w:rPr>
          <w:rFonts w:ascii="Times New Roman" w:eastAsiaTheme="minorEastAsia" w:hAnsi="Times New Roman" w:cs="Times New Roman"/>
          <w:sz w:val="28"/>
          <w:szCs w:val="28"/>
          <w:lang w:eastAsia="ru-RU"/>
        </w:rPr>
        <w:t xml:space="preserve"> </w:t>
      </w:r>
      <w:proofErr w:type="gramStart"/>
      <w:r w:rsidRPr="00BC7DE3">
        <w:rPr>
          <w:rFonts w:ascii="Times New Roman" w:eastAsiaTheme="minorEastAsia" w:hAnsi="Times New Roman" w:cs="Times New Roman"/>
          <w:sz w:val="28"/>
          <w:szCs w:val="28"/>
          <w:lang w:eastAsia="ru-RU"/>
        </w:rPr>
        <w:t>порядке</w:t>
      </w:r>
      <w:proofErr w:type="gramEnd"/>
      <w:r w:rsidRPr="00BC7DE3">
        <w:rPr>
          <w:rFonts w:ascii="Times New Roman" w:eastAsiaTheme="minorEastAsia" w:hAnsi="Times New Roman" w:cs="Times New Roman"/>
          <w:sz w:val="28"/>
          <w:szCs w:val="28"/>
          <w:lang w:eastAsia="ru-RU"/>
        </w:rPr>
        <w:t>, установленном законом Республики Татарстан;</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д)   иные случаи, предусмотренные федеральными законами;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BC7DE3">
        <w:rPr>
          <w:rFonts w:ascii="Times New Roman" w:eastAsiaTheme="minorEastAsia"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подпункт 7 пункта 1 статьи 42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BC7DE3">
        <w:rPr>
          <w:rFonts w:ascii="Times New Roman" w:eastAsia="Times New Roman" w:hAnsi="Times New Roman" w:cs="Times New Roman"/>
          <w:sz w:val="28"/>
          <w:szCs w:val="28"/>
          <w:lang w:eastAsia="ru-RU"/>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подпункт 8 пункта 1 статьи 48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BC7DE3">
        <w:rPr>
          <w:rFonts w:ascii="Times New Roman" w:eastAsia="Times New Roman" w:hAnsi="Times New Roman" w:cs="Times New Roman"/>
          <w:sz w:val="28"/>
          <w:szCs w:val="28"/>
          <w:lang w:eastAsia="ru-RU"/>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2 статьи 51 дополнить абзацами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BC7DE3">
        <w:rPr>
          <w:rFonts w:ascii="Times New Roman" w:eastAsia="Times New Roman" w:hAnsi="Times New Roman" w:cs="Times New Roman"/>
          <w:sz w:val="28"/>
          <w:szCs w:val="28"/>
          <w:lang w:eastAsia="ru-RU"/>
        </w:rPr>
        <w:t xml:space="preserve">.»;  </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 статьи 58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документах</w:t>
      </w:r>
      <w:proofErr w:type="gramEnd"/>
      <w:r w:rsidRPr="00BC7DE3">
        <w:rPr>
          <w:rFonts w:ascii="Times New Roman" w:eastAsia="Times New Roman" w:hAnsi="Times New Roman" w:cs="Times New Roman"/>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BC7DE3" w:rsidRPr="00BC7DE3" w:rsidRDefault="00BC7DE3" w:rsidP="00BC7DE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3 статьи 79 признать утратившим силу;</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BC7DE3">
        <w:rPr>
          <w:rFonts w:ascii="Times New Roman" w:eastAsia="Times New Roman" w:hAnsi="Times New Roman" w:cs="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BC7DE3">
        <w:rPr>
          <w:rFonts w:ascii="Times New Roman" w:eastAsia="Times New Roman" w:hAnsi="Times New Roman" w:cs="Times New Roman"/>
          <w:sz w:val="28"/>
          <w:szCs w:val="28"/>
          <w:lang w:eastAsia="ru-RU"/>
        </w:rPr>
        <w:t xml:space="preserve"> документа, подтверждающего право на постоянное проживание гражданина на территории иностранного государства</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2. Решение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от </w:t>
      </w:r>
      <w:r>
        <w:rPr>
          <w:rFonts w:ascii="Times New Roman" w:eastAsia="Times New Roman" w:hAnsi="Times New Roman" w:cs="Times New Roman"/>
          <w:sz w:val="28"/>
          <w:szCs w:val="28"/>
          <w:lang w:eastAsia="ru-RU"/>
        </w:rPr>
        <w:t>18.12.2020 № 8</w:t>
      </w:r>
      <w:r w:rsidRPr="00BC7DE3">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сельского поселения Бавлинского муниципального района от 18.10.2019г. №</w:t>
      </w:r>
      <w:r w:rsidR="00121FCE">
        <w:rPr>
          <w:rFonts w:ascii="Times New Roman" w:eastAsia="Times New Roman" w:hAnsi="Times New Roman" w:cs="Times New Roman"/>
          <w:sz w:val="28"/>
          <w:szCs w:val="28"/>
          <w:lang w:eastAsia="ru-RU"/>
        </w:rPr>
        <w:t>111, с изменениями от  23</w:t>
      </w:r>
      <w:r>
        <w:rPr>
          <w:rFonts w:ascii="Times New Roman" w:eastAsia="Times New Roman" w:hAnsi="Times New Roman" w:cs="Times New Roman"/>
          <w:sz w:val="28"/>
          <w:szCs w:val="28"/>
          <w:lang w:eastAsia="ru-RU"/>
        </w:rPr>
        <w:t>.04</w:t>
      </w:r>
      <w:r w:rsidR="00121FCE">
        <w:rPr>
          <w:rFonts w:ascii="Times New Roman" w:eastAsia="Times New Roman" w:hAnsi="Times New Roman" w:cs="Times New Roman"/>
          <w:sz w:val="28"/>
          <w:szCs w:val="28"/>
          <w:lang w:eastAsia="ru-RU"/>
        </w:rPr>
        <w:t>.2020 №132</w:t>
      </w:r>
      <w:r w:rsidRPr="00BC7DE3">
        <w:rPr>
          <w:rFonts w:ascii="Times New Roman" w:eastAsia="Times New Roman" w:hAnsi="Times New Roman" w:cs="Times New Roman"/>
          <w:sz w:val="28"/>
          <w:szCs w:val="28"/>
          <w:lang w:eastAsia="ru-RU"/>
        </w:rPr>
        <w:t>» признать утратившим силу.</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6. </w:t>
      </w:r>
      <w:proofErr w:type="gramStart"/>
      <w:r w:rsidRPr="00BC7DE3">
        <w:rPr>
          <w:rFonts w:ascii="Times New Roman" w:eastAsia="Times New Roman" w:hAnsi="Times New Roman" w:cs="Times New Roman"/>
          <w:sz w:val="28"/>
          <w:szCs w:val="28"/>
          <w:lang w:eastAsia="ru-RU"/>
        </w:rPr>
        <w:t>Контроль за</w:t>
      </w:r>
      <w:proofErr w:type="gramEnd"/>
      <w:r w:rsidRPr="00BC7DE3">
        <w:rPr>
          <w:rFonts w:ascii="Times New Roman" w:eastAsia="Times New Roman" w:hAnsi="Times New Roman" w:cs="Times New Roman"/>
          <w:sz w:val="28"/>
          <w:szCs w:val="28"/>
          <w:lang w:eastAsia="ru-RU"/>
        </w:rPr>
        <w:t xml:space="preserve"> исполнением настоящего решения оставляю за собой.</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BC7DE3" w:rsidRPr="00BC7DE3" w:rsidRDefault="00BC7DE3" w:rsidP="00BC7DE3">
      <w:pPr>
        <w:spacing w:after="0" w:line="240" w:lineRule="auto"/>
        <w:jc w:val="right"/>
        <w:rPr>
          <w:rFonts w:ascii="Times New Roman" w:eastAsia="Times New Roman" w:hAnsi="Times New Roman" w:cs="Times New Roman"/>
          <w:sz w:val="24"/>
          <w:szCs w:val="24"/>
          <w:lang w:eastAsia="ru-RU"/>
        </w:rPr>
      </w:pPr>
      <w:r w:rsidRPr="00BC7DE3">
        <w:rPr>
          <w:rFonts w:ascii="Times New Roman" w:eastAsia="Times New Roman" w:hAnsi="Times New Roman" w:cs="Times New Roman"/>
          <w:sz w:val="28"/>
          <w:szCs w:val="28"/>
          <w:lang w:eastAsia="ru-RU"/>
        </w:rPr>
        <w:t xml:space="preserve">      </w:t>
      </w:r>
    </w:p>
    <w:p w:rsidR="00BC7DE3" w:rsidRPr="00BC7DE3" w:rsidRDefault="00BC7DE3" w:rsidP="00121FCE">
      <w:pPr>
        <w:tabs>
          <w:tab w:val="left" w:pos="930"/>
        </w:tabs>
        <w:spacing w:after="0" w:line="240" w:lineRule="auto"/>
        <w:rPr>
          <w:rFonts w:ascii="Times New Roman" w:eastAsia="Times New Roman" w:hAnsi="Times New Roman" w:cs="Times New Roman"/>
          <w:sz w:val="28"/>
          <w:szCs w:val="24"/>
          <w:lang w:eastAsia="ru-RU"/>
        </w:rPr>
      </w:pPr>
    </w:p>
    <w:p w:rsidR="00AA1FA6" w:rsidRPr="00AA1FA6" w:rsidRDefault="00AA1FA6" w:rsidP="00AA1FA6">
      <w:pPr>
        <w:spacing w:after="0" w:line="240" w:lineRule="auto"/>
        <w:jc w:val="right"/>
        <w:rPr>
          <w:rFonts w:ascii="Times New Roman" w:eastAsia="Times New Roman" w:hAnsi="Times New Roman" w:cs="Times New Roman"/>
          <w:sz w:val="28"/>
          <w:szCs w:val="28"/>
          <w:lang w:eastAsia="ru-RU"/>
        </w:rPr>
      </w:pPr>
    </w:p>
    <w:p w:rsidR="00AA1FA6" w:rsidRPr="00AA1FA6" w:rsidRDefault="00AA1FA6" w:rsidP="00AA1FA6">
      <w:pPr>
        <w:spacing w:after="0" w:line="240" w:lineRule="auto"/>
        <w:jc w:val="right"/>
        <w:rPr>
          <w:rFonts w:ascii="Times New Roman" w:eastAsia="Times New Roman" w:hAnsi="Times New Roman" w:cs="Times New Roman"/>
          <w:sz w:val="28"/>
          <w:szCs w:val="28"/>
          <w:lang w:eastAsia="ru-RU"/>
        </w:rPr>
      </w:pPr>
    </w:p>
    <w:p w:rsidR="00AA1FA6" w:rsidRPr="00AA1FA6" w:rsidRDefault="00AA1FA6" w:rsidP="00AA1FA6">
      <w:pPr>
        <w:spacing w:after="0" w:line="240" w:lineRule="auto"/>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      Глава, Председатель Совета</w:t>
      </w:r>
    </w:p>
    <w:p w:rsidR="00AA1FA6" w:rsidRPr="00AA1FA6" w:rsidRDefault="00AA1FA6" w:rsidP="00AA1FA6">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З.С. </w:t>
      </w:r>
      <w:proofErr w:type="spellStart"/>
      <w:r>
        <w:rPr>
          <w:rFonts w:ascii="Times New Roman" w:eastAsia="Times New Roman" w:hAnsi="Times New Roman" w:cs="Times New Roman"/>
          <w:sz w:val="28"/>
          <w:szCs w:val="28"/>
          <w:lang w:eastAsia="ru-RU"/>
        </w:rPr>
        <w:t>Галлямутдинов</w:t>
      </w:r>
      <w:proofErr w:type="spellEnd"/>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3348CC" w:rsidRDefault="003348CC" w:rsidP="00AA1FA6">
      <w:pPr>
        <w:spacing w:after="0" w:line="240" w:lineRule="auto"/>
        <w:jc w:val="right"/>
        <w:rPr>
          <w:rFonts w:ascii="Arial" w:eastAsia="Times New Roman" w:hAnsi="Arial" w:cs="Arial"/>
          <w:sz w:val="24"/>
          <w:szCs w:val="24"/>
          <w:lang w:eastAsia="ru-RU"/>
        </w:rPr>
      </w:pPr>
    </w:p>
    <w:p w:rsidR="0073694E" w:rsidRDefault="0073694E"/>
    <w:sectPr w:rsidR="0073694E" w:rsidSect="004C2B0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45"/>
    <w:rsid w:val="00121FCE"/>
    <w:rsid w:val="00125279"/>
    <w:rsid w:val="00197E6F"/>
    <w:rsid w:val="002C79E6"/>
    <w:rsid w:val="00304DA2"/>
    <w:rsid w:val="003348CC"/>
    <w:rsid w:val="00514FB6"/>
    <w:rsid w:val="00534D32"/>
    <w:rsid w:val="00584BEF"/>
    <w:rsid w:val="006A5ACE"/>
    <w:rsid w:val="0073694E"/>
    <w:rsid w:val="00881729"/>
    <w:rsid w:val="00944C8B"/>
    <w:rsid w:val="009C6615"/>
    <w:rsid w:val="00AA1FA6"/>
    <w:rsid w:val="00B315CD"/>
    <w:rsid w:val="00BC7DE3"/>
    <w:rsid w:val="00EE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2</cp:revision>
  <cp:lastPrinted>2021-11-19T11:17:00Z</cp:lastPrinted>
  <dcterms:created xsi:type="dcterms:W3CDTF">2021-12-20T05:50:00Z</dcterms:created>
  <dcterms:modified xsi:type="dcterms:W3CDTF">2021-12-20T05:50:00Z</dcterms:modified>
</cp:coreProperties>
</file>