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69" w:rsidRPr="00C84469" w:rsidRDefault="00C84469" w:rsidP="009637C5">
      <w:pPr>
        <w:rPr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margin" w:tblpY="-225"/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9637C5" w:rsidRPr="007068C7" w:rsidTr="00F42C18">
        <w:tc>
          <w:tcPr>
            <w:tcW w:w="4696" w:type="dxa"/>
            <w:shd w:val="clear" w:color="auto" w:fill="auto"/>
          </w:tcPr>
          <w:p w:rsidR="005F3C42" w:rsidRDefault="005F3C42" w:rsidP="009637C5">
            <w:pPr>
              <w:jc w:val="center"/>
              <w:rPr>
                <w:rFonts w:eastAsia="Calibri"/>
              </w:rPr>
            </w:pPr>
          </w:p>
          <w:p w:rsidR="009637C5" w:rsidRPr="005F3C42" w:rsidRDefault="009637C5" w:rsidP="009637C5">
            <w:pPr>
              <w:jc w:val="center"/>
              <w:rPr>
                <w:rFonts w:eastAsia="Calibri"/>
              </w:rPr>
            </w:pPr>
            <w:r w:rsidRPr="005F3C42">
              <w:rPr>
                <w:rFonts w:eastAsia="Calibri"/>
              </w:rPr>
              <w:t>СОВЕТ</w:t>
            </w:r>
          </w:p>
          <w:p w:rsidR="00B5486B" w:rsidRPr="005F3C42" w:rsidRDefault="00B5486B" w:rsidP="009637C5">
            <w:pPr>
              <w:jc w:val="center"/>
              <w:rPr>
                <w:rFonts w:eastAsia="Calibri"/>
              </w:rPr>
            </w:pPr>
            <w:r w:rsidRPr="005F3C42">
              <w:rPr>
                <w:rFonts w:eastAsia="Calibri"/>
              </w:rPr>
              <w:t>ПОТАПОВО-ТУМБАРЛИНСКОГО</w:t>
            </w:r>
          </w:p>
          <w:p w:rsidR="009637C5" w:rsidRPr="005F3C42" w:rsidRDefault="009637C5" w:rsidP="009637C5">
            <w:pPr>
              <w:jc w:val="center"/>
              <w:rPr>
                <w:rFonts w:eastAsia="Calibri"/>
              </w:rPr>
            </w:pPr>
            <w:r w:rsidRPr="005F3C42">
              <w:rPr>
                <w:rFonts w:eastAsia="Calibri"/>
              </w:rPr>
              <w:t>СЕЛЬСКОГО ПОСЕЛЕНИЯ</w:t>
            </w:r>
          </w:p>
          <w:p w:rsidR="005F3C42" w:rsidRDefault="009637C5" w:rsidP="009637C5">
            <w:pPr>
              <w:jc w:val="center"/>
              <w:rPr>
                <w:rFonts w:eastAsia="Calibri"/>
              </w:rPr>
            </w:pPr>
            <w:r w:rsidRPr="005F3C42">
              <w:rPr>
                <w:rFonts w:eastAsia="Calibri"/>
              </w:rPr>
              <w:t xml:space="preserve">БАВЛИНСКОГО </w:t>
            </w:r>
          </w:p>
          <w:p w:rsidR="009637C5" w:rsidRPr="005F3C42" w:rsidRDefault="009637C5" w:rsidP="009637C5">
            <w:pPr>
              <w:jc w:val="center"/>
              <w:rPr>
                <w:rFonts w:eastAsia="Calibri"/>
              </w:rPr>
            </w:pPr>
            <w:r w:rsidRPr="005F3C42">
              <w:rPr>
                <w:rFonts w:eastAsia="Calibri"/>
              </w:rPr>
              <w:t>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9637C5" w:rsidRPr="005F3C42" w:rsidRDefault="009637C5" w:rsidP="009637C5">
            <w:pPr>
              <w:jc w:val="center"/>
              <w:rPr>
                <w:rFonts w:eastAsia="Calibri"/>
              </w:rPr>
            </w:pPr>
          </w:p>
        </w:tc>
        <w:tc>
          <w:tcPr>
            <w:tcW w:w="4413" w:type="dxa"/>
            <w:shd w:val="clear" w:color="auto" w:fill="auto"/>
          </w:tcPr>
          <w:p w:rsidR="005F3C42" w:rsidRPr="005F3C42" w:rsidRDefault="005F3C42" w:rsidP="005F3C42">
            <w:pPr>
              <w:jc w:val="right"/>
              <w:rPr>
                <w:rFonts w:eastAsia="Calibri"/>
                <w:sz w:val="28"/>
                <w:szCs w:val="28"/>
              </w:rPr>
            </w:pPr>
            <w:r w:rsidRPr="005F3C42">
              <w:rPr>
                <w:rFonts w:eastAsia="Calibri"/>
                <w:sz w:val="28"/>
                <w:szCs w:val="28"/>
              </w:rPr>
              <w:t>ПРОЕКТ</w:t>
            </w:r>
          </w:p>
          <w:p w:rsidR="009637C5" w:rsidRPr="005F3C42" w:rsidRDefault="009637C5" w:rsidP="009637C5">
            <w:pPr>
              <w:jc w:val="center"/>
              <w:rPr>
                <w:rFonts w:eastAsia="Calibri"/>
              </w:rPr>
            </w:pPr>
            <w:r w:rsidRPr="005F3C42">
              <w:rPr>
                <w:rFonts w:eastAsia="Calibri"/>
              </w:rPr>
              <w:t>ТАТАРСТАН РЕСПУБЛИКАСЫ</w:t>
            </w:r>
          </w:p>
          <w:p w:rsidR="009637C5" w:rsidRPr="005F3C42" w:rsidRDefault="009637C5" w:rsidP="009637C5">
            <w:pPr>
              <w:pStyle w:val="2"/>
              <w:rPr>
                <w:rFonts w:eastAsia="Calibri"/>
                <w:i/>
                <w:sz w:val="24"/>
                <w:szCs w:val="24"/>
                <w:lang w:val="tt-RU"/>
              </w:rPr>
            </w:pPr>
            <w:r w:rsidRPr="005F3C42">
              <w:rPr>
                <w:rFonts w:eastAsia="Calibri"/>
                <w:sz w:val="24"/>
                <w:szCs w:val="24"/>
                <w:lang w:val="ar-SA"/>
              </w:rPr>
              <w:t>БАУЛЫ</w:t>
            </w:r>
          </w:p>
          <w:p w:rsidR="009637C5" w:rsidRPr="005F3C42" w:rsidRDefault="009637C5" w:rsidP="009637C5">
            <w:pPr>
              <w:pStyle w:val="2"/>
              <w:rPr>
                <w:rFonts w:eastAsia="Calibri"/>
                <w:i/>
                <w:sz w:val="24"/>
                <w:szCs w:val="24"/>
              </w:rPr>
            </w:pPr>
            <w:r w:rsidRPr="005F3C42">
              <w:rPr>
                <w:rFonts w:eastAsia="Calibri"/>
                <w:sz w:val="24"/>
                <w:szCs w:val="24"/>
                <w:lang w:val="tt-RU"/>
              </w:rPr>
              <w:t>МУНИ</w:t>
            </w:r>
            <w:r w:rsidRPr="005F3C42">
              <w:rPr>
                <w:rFonts w:eastAsia="Calibri"/>
                <w:sz w:val="24"/>
                <w:szCs w:val="24"/>
              </w:rPr>
              <w:t>Ц</w:t>
            </w:r>
            <w:r w:rsidRPr="005F3C42">
              <w:rPr>
                <w:rFonts w:eastAsia="Calibri"/>
                <w:sz w:val="24"/>
                <w:szCs w:val="24"/>
                <w:lang w:val="tt-RU"/>
              </w:rPr>
              <w:t xml:space="preserve">ИПАЛЬ  </w:t>
            </w:r>
            <w:r w:rsidRPr="005F3C42">
              <w:rPr>
                <w:rFonts w:eastAsia="Calibri"/>
                <w:sz w:val="24"/>
                <w:szCs w:val="24"/>
              </w:rPr>
              <w:t>РАЙОНЫ</w:t>
            </w:r>
          </w:p>
          <w:p w:rsidR="009637C5" w:rsidRPr="005F3C42" w:rsidRDefault="00B5486B" w:rsidP="009637C5">
            <w:pPr>
              <w:pStyle w:val="2"/>
              <w:rPr>
                <w:rFonts w:eastAsia="Calibri"/>
                <w:i/>
                <w:sz w:val="24"/>
                <w:szCs w:val="24"/>
              </w:rPr>
            </w:pPr>
            <w:r w:rsidRPr="005F3C42">
              <w:rPr>
                <w:rFonts w:eastAsia="Calibri"/>
                <w:sz w:val="24"/>
                <w:szCs w:val="24"/>
              </w:rPr>
              <w:t>ПОТАПОВО-ТОМБАРЛЫ</w:t>
            </w:r>
          </w:p>
          <w:p w:rsidR="009637C5" w:rsidRPr="005F3C42" w:rsidRDefault="009637C5" w:rsidP="009637C5">
            <w:pPr>
              <w:jc w:val="center"/>
              <w:rPr>
                <w:rFonts w:eastAsia="Calibri"/>
              </w:rPr>
            </w:pPr>
            <w:r w:rsidRPr="005F3C42">
              <w:rPr>
                <w:rFonts w:eastAsia="Calibri"/>
              </w:rPr>
              <w:t>АВЫЛ ЖИРЛЕГЕ</w:t>
            </w:r>
          </w:p>
          <w:p w:rsidR="009637C5" w:rsidRPr="005F3C42" w:rsidRDefault="009637C5" w:rsidP="009637C5">
            <w:pPr>
              <w:jc w:val="center"/>
              <w:rPr>
                <w:rFonts w:eastAsia="Calibri"/>
              </w:rPr>
            </w:pPr>
            <w:r w:rsidRPr="005F3C42">
              <w:rPr>
                <w:rFonts w:eastAsia="Calibri"/>
              </w:rPr>
              <w:t>СОВЕТЫ</w:t>
            </w:r>
          </w:p>
        </w:tc>
      </w:tr>
    </w:tbl>
    <w:p w:rsidR="009637C5" w:rsidRPr="007068C7" w:rsidRDefault="009637C5" w:rsidP="009637C5">
      <w:pPr>
        <w:pBdr>
          <w:bottom w:val="single" w:sz="12" w:space="0" w:color="auto"/>
        </w:pBdr>
        <w:tabs>
          <w:tab w:val="left" w:pos="900"/>
        </w:tabs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852"/>
        <w:gridCol w:w="4852"/>
      </w:tblGrid>
      <w:tr w:rsidR="009637C5" w:rsidRPr="007068C7" w:rsidTr="00F42C18">
        <w:trPr>
          <w:trHeight w:val="465"/>
        </w:trPr>
        <w:tc>
          <w:tcPr>
            <w:tcW w:w="4852" w:type="dxa"/>
            <w:vAlign w:val="center"/>
          </w:tcPr>
          <w:p w:rsidR="009637C5" w:rsidRPr="00B5486B" w:rsidRDefault="00B5486B" w:rsidP="00B548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</w:t>
            </w:r>
            <w:r w:rsidR="009637C5" w:rsidRPr="00B5486B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4852" w:type="dxa"/>
            <w:vAlign w:val="center"/>
          </w:tcPr>
          <w:p w:rsidR="009637C5" w:rsidRPr="00B5486B" w:rsidRDefault="009637C5" w:rsidP="009637C5">
            <w:pPr>
              <w:ind w:firstLine="708"/>
              <w:rPr>
                <w:b/>
                <w:sz w:val="28"/>
                <w:szCs w:val="28"/>
              </w:rPr>
            </w:pPr>
            <w:r w:rsidRPr="00B5486B">
              <w:rPr>
                <w:b/>
                <w:sz w:val="28"/>
                <w:szCs w:val="28"/>
              </w:rPr>
              <w:t xml:space="preserve">                   </w:t>
            </w:r>
            <w:r w:rsidR="005F3C42">
              <w:rPr>
                <w:b/>
                <w:sz w:val="28"/>
                <w:szCs w:val="28"/>
              </w:rPr>
              <w:t xml:space="preserve">   </w:t>
            </w:r>
            <w:r w:rsidRPr="00B5486B">
              <w:rPr>
                <w:b/>
                <w:sz w:val="28"/>
                <w:szCs w:val="28"/>
              </w:rPr>
              <w:t xml:space="preserve">  КАРАР</w:t>
            </w:r>
          </w:p>
        </w:tc>
      </w:tr>
      <w:tr w:rsidR="009637C5" w:rsidRPr="007068C7" w:rsidTr="00F42C18">
        <w:trPr>
          <w:trHeight w:val="206"/>
        </w:trPr>
        <w:tc>
          <w:tcPr>
            <w:tcW w:w="9704" w:type="dxa"/>
            <w:gridSpan w:val="2"/>
            <w:vAlign w:val="center"/>
          </w:tcPr>
          <w:p w:rsidR="009637C5" w:rsidRPr="007068C7" w:rsidRDefault="00D70DA0" w:rsidP="005F3C42">
            <w:r>
              <w:rPr>
                <w:sz w:val="28"/>
                <w:szCs w:val="28"/>
              </w:rPr>
              <w:t xml:space="preserve">                 ___</w:t>
            </w:r>
            <w:r w:rsidR="00445F67" w:rsidRPr="00C90F8A">
              <w:rPr>
                <w:sz w:val="28"/>
                <w:szCs w:val="28"/>
              </w:rPr>
              <w:t>__</w:t>
            </w:r>
            <w:r w:rsidR="00C90F8A">
              <w:rPr>
                <w:sz w:val="28"/>
                <w:szCs w:val="28"/>
              </w:rPr>
              <w:t>_</w:t>
            </w:r>
            <w:r w:rsidR="00223173" w:rsidRPr="00C90F8A">
              <w:rPr>
                <w:sz w:val="28"/>
                <w:szCs w:val="28"/>
              </w:rPr>
              <w:t>.</w:t>
            </w:r>
            <w:r w:rsidR="005F3C42">
              <w:rPr>
                <w:sz w:val="28"/>
                <w:szCs w:val="28"/>
              </w:rPr>
              <w:t>__</w:t>
            </w:r>
            <w:r w:rsidR="00146FD2" w:rsidRPr="00C90F8A">
              <w:rPr>
                <w:sz w:val="28"/>
                <w:szCs w:val="28"/>
              </w:rPr>
              <w:t>.202</w:t>
            </w:r>
            <w:r w:rsidR="00445F67" w:rsidRPr="00C90F8A">
              <w:rPr>
                <w:sz w:val="28"/>
                <w:szCs w:val="28"/>
              </w:rPr>
              <w:t>1</w:t>
            </w:r>
            <w:r w:rsidR="005F3C42">
              <w:t xml:space="preserve">                 </w:t>
            </w:r>
            <w:r w:rsidR="00C90F8A">
              <w:t xml:space="preserve"> </w:t>
            </w:r>
            <w:proofErr w:type="spellStart"/>
            <w:r w:rsidR="00C90F8A">
              <w:t>с</w:t>
            </w:r>
            <w:proofErr w:type="gramStart"/>
            <w:r w:rsidR="00C90F8A">
              <w:t>.П</w:t>
            </w:r>
            <w:proofErr w:type="gramEnd"/>
            <w:r w:rsidR="00C90F8A">
              <w:t>отапово-Тумбарла</w:t>
            </w:r>
            <w:proofErr w:type="spellEnd"/>
            <w:r w:rsidR="005F3C42">
              <w:rPr>
                <w:sz w:val="22"/>
              </w:rPr>
              <w:t xml:space="preserve">                </w:t>
            </w:r>
            <w:r w:rsidR="00C90F8A">
              <w:rPr>
                <w:sz w:val="22"/>
              </w:rPr>
              <w:t xml:space="preserve"> </w:t>
            </w:r>
            <w:r w:rsidR="009637C5">
              <w:rPr>
                <w:sz w:val="22"/>
              </w:rPr>
              <w:t xml:space="preserve">  </w:t>
            </w:r>
            <w:r w:rsidR="009637C5" w:rsidRPr="00C90F8A">
              <w:rPr>
                <w:sz w:val="28"/>
                <w:szCs w:val="28"/>
              </w:rPr>
              <w:t>№</w:t>
            </w:r>
            <w:r w:rsidR="00445F67" w:rsidRPr="00C90F8A">
              <w:rPr>
                <w:sz w:val="28"/>
                <w:szCs w:val="28"/>
              </w:rPr>
              <w:t>___</w:t>
            </w:r>
          </w:p>
        </w:tc>
      </w:tr>
    </w:tbl>
    <w:p w:rsidR="00EC1095" w:rsidRDefault="00EC1095" w:rsidP="00EC1095">
      <w:pPr>
        <w:rPr>
          <w:color w:val="000000"/>
          <w:sz w:val="28"/>
          <w:szCs w:val="28"/>
        </w:rPr>
      </w:pPr>
    </w:p>
    <w:p w:rsidR="00D70DA0" w:rsidRDefault="00D70DA0" w:rsidP="00EC1095">
      <w:pPr>
        <w:rPr>
          <w:color w:val="000000"/>
          <w:sz w:val="28"/>
          <w:szCs w:val="28"/>
        </w:rPr>
      </w:pPr>
    </w:p>
    <w:p w:rsidR="00D70DA0" w:rsidRDefault="00D70DA0" w:rsidP="00EC1095">
      <w:pPr>
        <w:rPr>
          <w:color w:val="000000"/>
          <w:sz w:val="28"/>
          <w:szCs w:val="28"/>
        </w:rPr>
      </w:pPr>
    </w:p>
    <w:p w:rsidR="00D70DA0" w:rsidRDefault="00D70DA0" w:rsidP="00EC1095">
      <w:pPr>
        <w:rPr>
          <w:color w:val="000000"/>
          <w:sz w:val="28"/>
          <w:szCs w:val="28"/>
        </w:rPr>
      </w:pPr>
    </w:p>
    <w:p w:rsidR="00D70DA0" w:rsidRPr="007664A7" w:rsidRDefault="00D70DA0" w:rsidP="00D70DA0">
      <w:pPr>
        <w:rPr>
          <w:sz w:val="28"/>
          <w:szCs w:val="28"/>
        </w:rPr>
      </w:pPr>
      <w:r w:rsidRPr="007664A7">
        <w:rPr>
          <w:sz w:val="28"/>
          <w:szCs w:val="28"/>
        </w:rPr>
        <w:t>О внесении изменений в решение</w:t>
      </w:r>
    </w:p>
    <w:p w:rsidR="00D70DA0" w:rsidRDefault="00D70DA0" w:rsidP="00D70DA0">
      <w:pPr>
        <w:rPr>
          <w:sz w:val="28"/>
          <w:szCs w:val="28"/>
        </w:rPr>
      </w:pPr>
      <w:r w:rsidRPr="007664A7"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</w:p>
    <w:p w:rsidR="00D70DA0" w:rsidRPr="007107B7" w:rsidRDefault="00D70DA0" w:rsidP="00D70DA0">
      <w:pPr>
        <w:rPr>
          <w:sz w:val="28"/>
          <w:szCs w:val="28"/>
        </w:rPr>
      </w:pPr>
      <w:r w:rsidRPr="007664A7">
        <w:rPr>
          <w:sz w:val="28"/>
          <w:szCs w:val="28"/>
        </w:rPr>
        <w:t xml:space="preserve">сельского </w:t>
      </w:r>
      <w:r>
        <w:rPr>
          <w:sz w:val="28"/>
          <w:szCs w:val="28"/>
        </w:rPr>
        <w:t xml:space="preserve">поселения </w:t>
      </w:r>
      <w:r w:rsidRPr="007107B7">
        <w:rPr>
          <w:sz w:val="28"/>
          <w:szCs w:val="28"/>
        </w:rPr>
        <w:t xml:space="preserve">от 18.12.2020 г. </w:t>
      </w:r>
    </w:p>
    <w:p w:rsidR="00D70DA0" w:rsidRDefault="00D70DA0" w:rsidP="00D70DA0">
      <w:pPr>
        <w:rPr>
          <w:sz w:val="28"/>
          <w:szCs w:val="28"/>
        </w:rPr>
      </w:pPr>
      <w:r w:rsidRPr="007107B7">
        <w:rPr>
          <w:sz w:val="28"/>
          <w:szCs w:val="28"/>
        </w:rPr>
        <w:t xml:space="preserve">№14 «О бюджете </w:t>
      </w:r>
      <w:proofErr w:type="spellStart"/>
      <w:r w:rsidRPr="007107B7">
        <w:rPr>
          <w:sz w:val="28"/>
          <w:szCs w:val="28"/>
        </w:rPr>
        <w:t>Потапово-</w:t>
      </w:r>
      <w:r>
        <w:rPr>
          <w:sz w:val="28"/>
          <w:szCs w:val="28"/>
        </w:rPr>
        <w:t>Тумбарлинского</w:t>
      </w:r>
      <w:proofErr w:type="spellEnd"/>
      <w:r w:rsidRPr="007664A7">
        <w:rPr>
          <w:sz w:val="28"/>
          <w:szCs w:val="28"/>
        </w:rPr>
        <w:t xml:space="preserve"> </w:t>
      </w:r>
    </w:p>
    <w:p w:rsidR="00D70DA0" w:rsidRDefault="00D70DA0" w:rsidP="00D70DA0">
      <w:pPr>
        <w:rPr>
          <w:sz w:val="28"/>
        </w:rPr>
      </w:pPr>
      <w:r w:rsidRPr="007664A7">
        <w:rPr>
          <w:sz w:val="28"/>
          <w:szCs w:val="28"/>
        </w:rPr>
        <w:t xml:space="preserve">сельского поселения на </w:t>
      </w:r>
      <w:r>
        <w:rPr>
          <w:sz w:val="28"/>
        </w:rPr>
        <w:t>2021</w:t>
      </w:r>
      <w:r w:rsidRPr="006910F6">
        <w:rPr>
          <w:sz w:val="28"/>
        </w:rPr>
        <w:t xml:space="preserve"> год</w:t>
      </w:r>
      <w:r>
        <w:rPr>
          <w:sz w:val="28"/>
        </w:rPr>
        <w:t xml:space="preserve"> и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</w:t>
      </w:r>
    </w:p>
    <w:p w:rsidR="00D70DA0" w:rsidRDefault="00D70DA0" w:rsidP="00D70DA0">
      <w:pPr>
        <w:rPr>
          <w:sz w:val="28"/>
          <w:szCs w:val="28"/>
        </w:rPr>
      </w:pPr>
      <w:r>
        <w:rPr>
          <w:sz w:val="28"/>
        </w:rPr>
        <w:t>плановый период 2022 и 2023 годов</w:t>
      </w:r>
      <w:r w:rsidRPr="007664A7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D70DA0" w:rsidRDefault="00D70DA0" w:rsidP="00D70DA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Pr="00F35869">
        <w:rPr>
          <w:sz w:val="28"/>
          <w:szCs w:val="28"/>
        </w:rPr>
        <w:t xml:space="preserve">с изменениями, внесенными от </w:t>
      </w:r>
      <w:r>
        <w:rPr>
          <w:sz w:val="28"/>
          <w:szCs w:val="28"/>
        </w:rPr>
        <w:t>26.04.2021 №20,</w:t>
      </w:r>
      <w:proofErr w:type="gramEnd"/>
    </w:p>
    <w:p w:rsidR="00D70DA0" w:rsidRPr="00F35869" w:rsidRDefault="00D70DA0" w:rsidP="00D70DA0">
      <w:pPr>
        <w:rPr>
          <w:sz w:val="28"/>
          <w:szCs w:val="28"/>
        </w:rPr>
      </w:pPr>
      <w:r>
        <w:rPr>
          <w:sz w:val="28"/>
          <w:szCs w:val="28"/>
        </w:rPr>
        <w:t>от 19.07.2021 №24, от 19.08.2021 №26)</w:t>
      </w:r>
    </w:p>
    <w:p w:rsidR="00D70DA0" w:rsidRDefault="00D70DA0" w:rsidP="00D70DA0">
      <w:pPr>
        <w:spacing w:line="360" w:lineRule="auto"/>
        <w:rPr>
          <w:sz w:val="28"/>
          <w:szCs w:val="28"/>
        </w:rPr>
      </w:pPr>
    </w:p>
    <w:p w:rsidR="00D70DA0" w:rsidRDefault="00D70DA0" w:rsidP="00D70DA0">
      <w:pPr>
        <w:spacing w:line="360" w:lineRule="auto"/>
        <w:ind w:firstLine="709"/>
        <w:jc w:val="both"/>
        <w:rPr>
          <w:sz w:val="28"/>
          <w:szCs w:val="28"/>
        </w:rPr>
      </w:pPr>
      <w:r w:rsidRPr="00725EC7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725EC7">
        <w:rPr>
          <w:sz w:val="28"/>
          <w:szCs w:val="28"/>
        </w:rPr>
        <w:t>Потапово-Тумбарлинское</w:t>
      </w:r>
      <w:proofErr w:type="spellEnd"/>
      <w:r w:rsidRPr="00725EC7">
        <w:rPr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725EC7">
        <w:rPr>
          <w:sz w:val="28"/>
          <w:szCs w:val="28"/>
        </w:rPr>
        <w:t>Потапово-Тумбарлинское</w:t>
      </w:r>
      <w:proofErr w:type="spellEnd"/>
      <w:r w:rsidRPr="00725EC7">
        <w:rPr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>
        <w:rPr>
          <w:sz w:val="28"/>
          <w:szCs w:val="28"/>
        </w:rPr>
        <w:t xml:space="preserve"> </w:t>
      </w:r>
    </w:p>
    <w:p w:rsidR="00D70DA0" w:rsidRPr="000F31A2" w:rsidRDefault="00D70DA0" w:rsidP="00D70DA0">
      <w:pPr>
        <w:spacing w:line="360" w:lineRule="auto"/>
        <w:ind w:firstLine="709"/>
        <w:jc w:val="both"/>
        <w:rPr>
          <w:sz w:val="28"/>
          <w:szCs w:val="28"/>
        </w:rPr>
      </w:pPr>
      <w:r w:rsidRPr="007664A7">
        <w:rPr>
          <w:sz w:val="28"/>
          <w:szCs w:val="28"/>
        </w:rPr>
        <w:t xml:space="preserve">Совет </w:t>
      </w:r>
      <w:proofErr w:type="spellStart"/>
      <w:r w:rsidRPr="007664A7">
        <w:rPr>
          <w:sz w:val="28"/>
          <w:szCs w:val="28"/>
        </w:rPr>
        <w:t>Потапово</w:t>
      </w:r>
      <w:r>
        <w:rPr>
          <w:sz w:val="28"/>
          <w:szCs w:val="28"/>
        </w:rPr>
        <w:t>-Тумбарлинского</w:t>
      </w:r>
      <w:proofErr w:type="spellEnd"/>
      <w:r>
        <w:rPr>
          <w:sz w:val="28"/>
          <w:szCs w:val="28"/>
        </w:rPr>
        <w:t xml:space="preserve">    сельского    поселения    РЕШИЛ</w:t>
      </w:r>
      <w:r w:rsidRPr="007664A7">
        <w:rPr>
          <w:sz w:val="28"/>
          <w:szCs w:val="28"/>
        </w:rPr>
        <w:t>:</w:t>
      </w:r>
    </w:p>
    <w:p w:rsidR="00D70DA0" w:rsidRPr="007664A7" w:rsidRDefault="00D70DA0" w:rsidP="00D70DA0">
      <w:pPr>
        <w:spacing w:line="360" w:lineRule="auto"/>
        <w:jc w:val="both"/>
        <w:rPr>
          <w:sz w:val="28"/>
          <w:szCs w:val="28"/>
        </w:rPr>
      </w:pPr>
      <w:r w:rsidRPr="007664A7">
        <w:rPr>
          <w:sz w:val="28"/>
          <w:szCs w:val="28"/>
        </w:rPr>
        <w:t xml:space="preserve">         1.  Внести в решение Совета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D60BBE">
        <w:rPr>
          <w:sz w:val="28"/>
          <w:szCs w:val="28"/>
        </w:rPr>
        <w:t>от 18.12.2020 г. №14</w:t>
      </w:r>
      <w:r>
        <w:rPr>
          <w:sz w:val="28"/>
          <w:szCs w:val="28"/>
        </w:rPr>
        <w:t xml:space="preserve"> «О бюджете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  <w:r w:rsidRPr="007664A7">
        <w:rPr>
          <w:sz w:val="28"/>
          <w:szCs w:val="28"/>
        </w:rPr>
        <w:t xml:space="preserve"> сельского поселения </w:t>
      </w:r>
    </w:p>
    <w:p w:rsidR="00D70DA0" w:rsidRPr="00FD3059" w:rsidRDefault="00D70DA0" w:rsidP="00D70DA0">
      <w:pPr>
        <w:spacing w:line="360" w:lineRule="auto"/>
        <w:jc w:val="both"/>
        <w:rPr>
          <w:sz w:val="28"/>
          <w:szCs w:val="28"/>
        </w:rPr>
      </w:pPr>
      <w:r w:rsidRPr="007664A7">
        <w:rPr>
          <w:sz w:val="28"/>
          <w:szCs w:val="28"/>
        </w:rPr>
        <w:t xml:space="preserve">на </w:t>
      </w:r>
      <w:r>
        <w:rPr>
          <w:sz w:val="28"/>
        </w:rPr>
        <w:t xml:space="preserve">2021 </w:t>
      </w:r>
      <w:r w:rsidRPr="006910F6">
        <w:rPr>
          <w:sz w:val="28"/>
        </w:rPr>
        <w:t>год</w:t>
      </w:r>
      <w:r>
        <w:rPr>
          <w:sz w:val="28"/>
        </w:rPr>
        <w:t xml:space="preserve"> и на плановый период 2022 и 2023 годов</w:t>
      </w:r>
      <w:r w:rsidRPr="007664A7">
        <w:rPr>
          <w:sz w:val="28"/>
          <w:szCs w:val="28"/>
        </w:rPr>
        <w:t>»</w:t>
      </w:r>
      <w:r>
        <w:rPr>
          <w:sz w:val="28"/>
          <w:szCs w:val="28"/>
        </w:rPr>
        <w:t xml:space="preserve"> (</w:t>
      </w:r>
      <w:r w:rsidRPr="00F35869">
        <w:rPr>
          <w:sz w:val="28"/>
          <w:szCs w:val="28"/>
        </w:rPr>
        <w:t xml:space="preserve">с изменениями, внесенными от </w:t>
      </w:r>
      <w:r>
        <w:rPr>
          <w:sz w:val="28"/>
          <w:szCs w:val="28"/>
        </w:rPr>
        <w:t xml:space="preserve">26.04.2021 №20, от 19.07.2021 №24, от 19.08.2021 №26) следующие </w:t>
      </w:r>
      <w:r w:rsidRPr="007664A7">
        <w:rPr>
          <w:sz w:val="28"/>
          <w:szCs w:val="28"/>
        </w:rPr>
        <w:t xml:space="preserve">изменения: </w:t>
      </w:r>
    </w:p>
    <w:p w:rsidR="00D70DA0" w:rsidRPr="007664A7" w:rsidRDefault="00D70DA0" w:rsidP="00D70DA0">
      <w:pPr>
        <w:spacing w:line="360" w:lineRule="auto"/>
        <w:ind w:firstLine="709"/>
        <w:jc w:val="both"/>
        <w:rPr>
          <w:sz w:val="28"/>
          <w:szCs w:val="28"/>
        </w:rPr>
      </w:pPr>
      <w:r w:rsidRPr="007664A7">
        <w:rPr>
          <w:sz w:val="28"/>
          <w:szCs w:val="28"/>
        </w:rPr>
        <w:t>п.п.</w:t>
      </w:r>
      <w:r>
        <w:rPr>
          <w:sz w:val="28"/>
          <w:szCs w:val="28"/>
        </w:rPr>
        <w:t>1.2</w:t>
      </w:r>
      <w:r w:rsidRPr="007664A7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Pr="007664A7">
        <w:rPr>
          <w:sz w:val="28"/>
          <w:szCs w:val="28"/>
        </w:rPr>
        <w:t xml:space="preserve"> пункта 1 статьи 1 изложить в следующей редакции:</w:t>
      </w:r>
    </w:p>
    <w:p w:rsidR="00D70DA0" w:rsidRDefault="00D70DA0" w:rsidP="00D70DA0">
      <w:pPr>
        <w:spacing w:line="360" w:lineRule="auto"/>
        <w:jc w:val="both"/>
        <w:rPr>
          <w:sz w:val="28"/>
          <w:szCs w:val="28"/>
        </w:rPr>
      </w:pPr>
      <w:r w:rsidRPr="007664A7">
        <w:rPr>
          <w:sz w:val="28"/>
          <w:szCs w:val="28"/>
        </w:rPr>
        <w:lastRenderedPageBreak/>
        <w:t xml:space="preserve">        «</w:t>
      </w:r>
      <w:r w:rsidRPr="007256E0">
        <w:rPr>
          <w:sz w:val="28"/>
          <w:szCs w:val="28"/>
        </w:rPr>
        <w:t xml:space="preserve">1) </w:t>
      </w:r>
      <w:r w:rsidRPr="004955F8">
        <w:rPr>
          <w:sz w:val="28"/>
          <w:szCs w:val="28"/>
        </w:rPr>
        <w:t xml:space="preserve">общий объем доходов бюджета </w:t>
      </w:r>
      <w:proofErr w:type="spellStart"/>
      <w:r w:rsidRPr="004955F8">
        <w:rPr>
          <w:sz w:val="28"/>
          <w:szCs w:val="28"/>
        </w:rPr>
        <w:t>Потапово-Тумбарлинского</w:t>
      </w:r>
      <w:proofErr w:type="spellEnd"/>
      <w:r w:rsidRPr="004955F8">
        <w:rPr>
          <w:sz w:val="28"/>
          <w:szCs w:val="28"/>
        </w:rPr>
        <w:t xml:space="preserve"> сельского поселения в сумме </w:t>
      </w:r>
      <w:r>
        <w:rPr>
          <w:sz w:val="28"/>
          <w:szCs w:val="28"/>
        </w:rPr>
        <w:t xml:space="preserve">11018,3 </w:t>
      </w:r>
      <w:r w:rsidRPr="004955F8">
        <w:rPr>
          <w:sz w:val="28"/>
          <w:szCs w:val="28"/>
        </w:rPr>
        <w:t>тыс. рублей;</w:t>
      </w:r>
    </w:p>
    <w:p w:rsidR="00D70DA0" w:rsidRDefault="00D70DA0" w:rsidP="00D70DA0">
      <w:pPr>
        <w:spacing w:line="360" w:lineRule="auto"/>
        <w:ind w:firstLine="709"/>
        <w:jc w:val="both"/>
        <w:rPr>
          <w:sz w:val="28"/>
          <w:szCs w:val="28"/>
        </w:rPr>
      </w:pPr>
      <w:r w:rsidRPr="005E4218">
        <w:rPr>
          <w:sz w:val="28"/>
          <w:szCs w:val="28"/>
        </w:rPr>
        <w:t xml:space="preserve">2) общий объем расходов бюджета </w:t>
      </w:r>
      <w:proofErr w:type="spellStart"/>
      <w:r w:rsidRPr="005E4218">
        <w:rPr>
          <w:sz w:val="28"/>
          <w:szCs w:val="28"/>
        </w:rPr>
        <w:t>Потапово-Тумбарлинского</w:t>
      </w:r>
      <w:proofErr w:type="spellEnd"/>
      <w:r w:rsidRPr="005E4218">
        <w:rPr>
          <w:sz w:val="28"/>
          <w:szCs w:val="28"/>
        </w:rPr>
        <w:t xml:space="preserve"> сельского поселения в сумме </w:t>
      </w:r>
      <w:r>
        <w:rPr>
          <w:sz w:val="28"/>
          <w:szCs w:val="28"/>
        </w:rPr>
        <w:t>11485,3</w:t>
      </w:r>
      <w:r w:rsidRPr="005E4218">
        <w:t xml:space="preserve"> </w:t>
      </w:r>
      <w:r>
        <w:rPr>
          <w:sz w:val="28"/>
          <w:szCs w:val="28"/>
        </w:rPr>
        <w:t>тыс. рублей;</w:t>
      </w:r>
    </w:p>
    <w:p w:rsidR="00D70DA0" w:rsidRPr="005E4218" w:rsidRDefault="00D70DA0" w:rsidP="00D70DA0">
      <w:pPr>
        <w:spacing w:line="360" w:lineRule="auto"/>
        <w:jc w:val="both"/>
        <w:rPr>
          <w:sz w:val="28"/>
          <w:szCs w:val="28"/>
        </w:rPr>
      </w:pPr>
      <w:r w:rsidRPr="00B00F8A">
        <w:rPr>
          <w:sz w:val="28"/>
          <w:szCs w:val="28"/>
        </w:rPr>
        <w:t xml:space="preserve">        </w:t>
      </w:r>
      <w:r w:rsidRPr="00BE55F5">
        <w:rPr>
          <w:sz w:val="28"/>
          <w:szCs w:val="28"/>
        </w:rPr>
        <w:t xml:space="preserve">3) дефицит бюджета </w:t>
      </w:r>
      <w:proofErr w:type="spellStart"/>
      <w:r w:rsidRPr="00BE55F5">
        <w:rPr>
          <w:sz w:val="28"/>
          <w:szCs w:val="28"/>
        </w:rPr>
        <w:t>П</w:t>
      </w:r>
      <w:r>
        <w:rPr>
          <w:sz w:val="28"/>
          <w:szCs w:val="28"/>
        </w:rPr>
        <w:t>отапово-Тумбарлинского</w:t>
      </w:r>
      <w:proofErr w:type="spellEnd"/>
      <w:r w:rsidRPr="00BE55F5">
        <w:rPr>
          <w:sz w:val="28"/>
          <w:szCs w:val="28"/>
        </w:rPr>
        <w:t xml:space="preserve"> сельского поселения составляет в сумме </w:t>
      </w:r>
      <w:r>
        <w:rPr>
          <w:sz w:val="28"/>
          <w:szCs w:val="28"/>
        </w:rPr>
        <w:t>467,0</w:t>
      </w:r>
      <w:r w:rsidRPr="00BE55F5">
        <w:rPr>
          <w:sz w:val="28"/>
          <w:szCs w:val="28"/>
        </w:rPr>
        <w:t xml:space="preserve"> тыс. рублей</w:t>
      </w:r>
      <w:proofErr w:type="gramStart"/>
      <w:r w:rsidRPr="00BE55F5">
        <w:rPr>
          <w:sz w:val="28"/>
          <w:szCs w:val="28"/>
        </w:rPr>
        <w:t>.»</w:t>
      </w:r>
      <w:proofErr w:type="gramEnd"/>
    </w:p>
    <w:p w:rsidR="00D70DA0" w:rsidRPr="007664A7" w:rsidRDefault="00D70DA0" w:rsidP="00D70DA0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5E4218">
        <w:rPr>
          <w:sz w:val="28"/>
          <w:szCs w:val="28"/>
        </w:rPr>
        <w:t xml:space="preserve">        </w:t>
      </w:r>
      <w:r w:rsidRPr="007664A7">
        <w:rPr>
          <w:sz w:val="28"/>
          <w:szCs w:val="28"/>
        </w:rPr>
        <w:t>2. Таблицы</w:t>
      </w:r>
      <w:r>
        <w:rPr>
          <w:sz w:val="28"/>
          <w:szCs w:val="28"/>
        </w:rPr>
        <w:t xml:space="preserve"> 1</w:t>
      </w:r>
      <w:r w:rsidRPr="007664A7">
        <w:rPr>
          <w:sz w:val="28"/>
          <w:szCs w:val="28"/>
        </w:rPr>
        <w:t xml:space="preserve"> приложений №№1,</w:t>
      </w:r>
      <w:r>
        <w:rPr>
          <w:sz w:val="28"/>
          <w:szCs w:val="28"/>
        </w:rPr>
        <w:t>2,</w:t>
      </w:r>
      <w:r w:rsidRPr="007664A7">
        <w:rPr>
          <w:sz w:val="28"/>
          <w:szCs w:val="28"/>
        </w:rPr>
        <w:t xml:space="preserve">5,6 изложить в новой редакции </w:t>
      </w:r>
      <w:proofErr w:type="gramStart"/>
      <w:r w:rsidRPr="007664A7">
        <w:rPr>
          <w:sz w:val="28"/>
          <w:szCs w:val="28"/>
        </w:rPr>
        <w:t>согласно приложений</w:t>
      </w:r>
      <w:proofErr w:type="gramEnd"/>
      <w:r w:rsidRPr="007664A7">
        <w:rPr>
          <w:sz w:val="28"/>
          <w:szCs w:val="28"/>
        </w:rPr>
        <w:t xml:space="preserve"> №№ 1,2,3</w:t>
      </w:r>
      <w:r>
        <w:rPr>
          <w:sz w:val="28"/>
          <w:szCs w:val="28"/>
        </w:rPr>
        <w:t>,4</w:t>
      </w:r>
      <w:r w:rsidRPr="007664A7">
        <w:rPr>
          <w:sz w:val="28"/>
          <w:szCs w:val="28"/>
        </w:rPr>
        <w:t>.</w:t>
      </w:r>
    </w:p>
    <w:p w:rsidR="00D70DA0" w:rsidRDefault="00D70DA0" w:rsidP="00D70DA0">
      <w:pPr>
        <w:spacing w:line="360" w:lineRule="auto"/>
        <w:jc w:val="both"/>
        <w:rPr>
          <w:sz w:val="28"/>
          <w:szCs w:val="28"/>
        </w:rPr>
      </w:pPr>
      <w:r w:rsidRPr="007664A7">
        <w:rPr>
          <w:sz w:val="28"/>
          <w:szCs w:val="28"/>
        </w:rPr>
        <w:t xml:space="preserve">        3.   </w:t>
      </w:r>
      <w:proofErr w:type="gramStart"/>
      <w:r w:rsidRPr="007664A7">
        <w:rPr>
          <w:sz w:val="28"/>
          <w:szCs w:val="28"/>
        </w:rPr>
        <w:t>Контроль за</w:t>
      </w:r>
      <w:proofErr w:type="gramEnd"/>
      <w:r w:rsidRPr="007664A7">
        <w:rPr>
          <w:sz w:val="28"/>
          <w:szCs w:val="28"/>
        </w:rPr>
        <w:t xml:space="preserve"> исполнением данного решения оставляю за собой.</w:t>
      </w:r>
    </w:p>
    <w:p w:rsidR="00D70DA0" w:rsidRDefault="00D70DA0" w:rsidP="00D70DA0">
      <w:pPr>
        <w:spacing w:line="360" w:lineRule="auto"/>
        <w:ind w:firstLine="709"/>
        <w:jc w:val="both"/>
        <w:rPr>
          <w:sz w:val="28"/>
          <w:szCs w:val="28"/>
        </w:rPr>
      </w:pPr>
    </w:p>
    <w:p w:rsidR="00D70DA0" w:rsidRDefault="00D70DA0" w:rsidP="00D70DA0">
      <w:pPr>
        <w:spacing w:line="360" w:lineRule="auto"/>
        <w:ind w:firstLine="709"/>
        <w:rPr>
          <w:sz w:val="28"/>
          <w:szCs w:val="28"/>
        </w:rPr>
      </w:pPr>
    </w:p>
    <w:p w:rsidR="00D70DA0" w:rsidRDefault="00D70DA0" w:rsidP="00D70DA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Глава, председатель</w:t>
      </w:r>
    </w:p>
    <w:p w:rsidR="00D70DA0" w:rsidRDefault="00D70DA0" w:rsidP="00D70DA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</w:p>
    <w:p w:rsidR="00D70DA0" w:rsidRDefault="00D70DA0" w:rsidP="00D70DA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                                                             С. А. Козлова</w:t>
      </w:r>
    </w:p>
    <w:p w:rsidR="00D70DA0" w:rsidRDefault="00D70DA0" w:rsidP="00D70DA0">
      <w:pPr>
        <w:spacing w:line="360" w:lineRule="auto"/>
        <w:ind w:firstLine="709"/>
        <w:rPr>
          <w:sz w:val="28"/>
          <w:szCs w:val="28"/>
        </w:rPr>
      </w:pPr>
    </w:p>
    <w:p w:rsidR="00D70DA0" w:rsidRDefault="00D70DA0" w:rsidP="00D70DA0">
      <w:pPr>
        <w:spacing w:line="360" w:lineRule="auto"/>
        <w:ind w:firstLine="709"/>
        <w:rPr>
          <w:sz w:val="28"/>
          <w:szCs w:val="28"/>
        </w:rPr>
      </w:pPr>
    </w:p>
    <w:p w:rsidR="00D70DA0" w:rsidRDefault="00D70DA0" w:rsidP="00D70DA0">
      <w:pPr>
        <w:spacing w:line="360" w:lineRule="auto"/>
        <w:ind w:firstLine="709"/>
        <w:rPr>
          <w:sz w:val="28"/>
          <w:szCs w:val="28"/>
        </w:rPr>
      </w:pPr>
    </w:p>
    <w:p w:rsidR="00D70DA0" w:rsidRDefault="00D70DA0" w:rsidP="00D70DA0">
      <w:pPr>
        <w:spacing w:line="360" w:lineRule="auto"/>
        <w:ind w:firstLine="709"/>
        <w:rPr>
          <w:sz w:val="28"/>
          <w:szCs w:val="28"/>
        </w:rPr>
      </w:pPr>
    </w:p>
    <w:p w:rsidR="00D70DA0" w:rsidRDefault="00D70DA0" w:rsidP="00D70DA0">
      <w:pPr>
        <w:spacing w:line="360" w:lineRule="auto"/>
        <w:ind w:firstLine="709"/>
        <w:rPr>
          <w:sz w:val="28"/>
          <w:szCs w:val="28"/>
        </w:rPr>
      </w:pPr>
    </w:p>
    <w:p w:rsidR="00D70DA0" w:rsidRDefault="00D70DA0" w:rsidP="00D70DA0">
      <w:pPr>
        <w:spacing w:line="360" w:lineRule="auto"/>
        <w:ind w:firstLine="709"/>
        <w:rPr>
          <w:sz w:val="28"/>
          <w:szCs w:val="28"/>
        </w:rPr>
      </w:pPr>
    </w:p>
    <w:p w:rsidR="00D70DA0" w:rsidRDefault="00D70DA0" w:rsidP="00D70DA0">
      <w:pPr>
        <w:spacing w:line="360" w:lineRule="auto"/>
        <w:ind w:firstLine="709"/>
        <w:rPr>
          <w:sz w:val="28"/>
          <w:szCs w:val="28"/>
        </w:rPr>
      </w:pPr>
    </w:p>
    <w:p w:rsidR="00D70DA0" w:rsidRDefault="00D70DA0" w:rsidP="00D70DA0">
      <w:pPr>
        <w:spacing w:line="360" w:lineRule="auto"/>
        <w:ind w:firstLine="709"/>
        <w:rPr>
          <w:sz w:val="28"/>
          <w:szCs w:val="28"/>
        </w:rPr>
      </w:pPr>
    </w:p>
    <w:p w:rsidR="00D70DA0" w:rsidRDefault="00D70DA0" w:rsidP="00D70DA0">
      <w:pPr>
        <w:spacing w:line="360" w:lineRule="auto"/>
        <w:ind w:firstLine="709"/>
        <w:rPr>
          <w:sz w:val="28"/>
          <w:szCs w:val="28"/>
        </w:rPr>
      </w:pPr>
    </w:p>
    <w:p w:rsidR="00D70DA0" w:rsidRDefault="00D70DA0" w:rsidP="00D70DA0">
      <w:pPr>
        <w:spacing w:line="360" w:lineRule="auto"/>
        <w:ind w:firstLine="709"/>
        <w:rPr>
          <w:sz w:val="28"/>
          <w:szCs w:val="28"/>
        </w:rPr>
      </w:pPr>
    </w:p>
    <w:p w:rsidR="00D70DA0" w:rsidRDefault="00D70DA0" w:rsidP="00D70DA0">
      <w:pPr>
        <w:spacing w:line="360" w:lineRule="auto"/>
        <w:ind w:firstLine="709"/>
        <w:rPr>
          <w:sz w:val="28"/>
          <w:szCs w:val="28"/>
        </w:rPr>
      </w:pPr>
    </w:p>
    <w:p w:rsidR="00D70DA0" w:rsidRDefault="00D70DA0" w:rsidP="00D70DA0">
      <w:pPr>
        <w:spacing w:line="360" w:lineRule="auto"/>
        <w:ind w:firstLine="709"/>
        <w:rPr>
          <w:sz w:val="28"/>
          <w:szCs w:val="28"/>
        </w:rPr>
      </w:pPr>
    </w:p>
    <w:p w:rsidR="00D70DA0" w:rsidRDefault="00D70DA0" w:rsidP="00D70DA0">
      <w:pPr>
        <w:spacing w:line="360" w:lineRule="auto"/>
        <w:ind w:firstLine="709"/>
        <w:rPr>
          <w:sz w:val="28"/>
          <w:szCs w:val="28"/>
        </w:rPr>
      </w:pPr>
    </w:p>
    <w:p w:rsidR="00D70DA0" w:rsidRDefault="00D70DA0" w:rsidP="00D70DA0">
      <w:pPr>
        <w:spacing w:line="360" w:lineRule="auto"/>
        <w:ind w:firstLine="709"/>
        <w:rPr>
          <w:sz w:val="28"/>
          <w:szCs w:val="28"/>
        </w:rPr>
      </w:pPr>
    </w:p>
    <w:p w:rsidR="00D70DA0" w:rsidRDefault="00D70DA0" w:rsidP="00D70DA0">
      <w:pPr>
        <w:spacing w:line="360" w:lineRule="auto"/>
        <w:ind w:firstLine="709"/>
        <w:rPr>
          <w:sz w:val="28"/>
          <w:szCs w:val="28"/>
        </w:rPr>
      </w:pPr>
    </w:p>
    <w:p w:rsidR="00D70DA0" w:rsidRDefault="00D70DA0" w:rsidP="00D70DA0">
      <w:pPr>
        <w:spacing w:line="360" w:lineRule="auto"/>
        <w:ind w:firstLine="709"/>
        <w:rPr>
          <w:sz w:val="28"/>
          <w:szCs w:val="28"/>
        </w:rPr>
      </w:pPr>
    </w:p>
    <w:p w:rsidR="00D70DA0" w:rsidRDefault="00D70DA0" w:rsidP="00D70DA0">
      <w:pPr>
        <w:jc w:val="center"/>
        <w:rPr>
          <w:sz w:val="28"/>
          <w:szCs w:val="28"/>
        </w:rPr>
      </w:pPr>
    </w:p>
    <w:p w:rsidR="00D70DA0" w:rsidRDefault="00D70DA0" w:rsidP="00D70DA0">
      <w:pPr>
        <w:rPr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165"/>
      </w:tblGrid>
      <w:tr w:rsidR="00D70DA0" w:rsidRPr="001F1864" w:rsidTr="00F8068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jc w:val="right"/>
            </w:pPr>
            <w:r w:rsidRPr="001F1864">
              <w:t>Приложение № 1</w:t>
            </w:r>
          </w:p>
        </w:tc>
      </w:tr>
      <w:tr w:rsidR="00D70DA0" w:rsidRPr="001F1864" w:rsidTr="00F8068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jc w:val="right"/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jc w:val="right"/>
            </w:pPr>
            <w:r w:rsidRPr="001F1864">
              <w:t xml:space="preserve">к решению Совета </w:t>
            </w:r>
            <w:proofErr w:type="spellStart"/>
            <w:r w:rsidRPr="001F1864">
              <w:t>Потапово-Тумбарлинского</w:t>
            </w:r>
            <w:proofErr w:type="spellEnd"/>
          </w:p>
        </w:tc>
      </w:tr>
      <w:tr w:rsidR="00D70DA0" w:rsidRPr="001F1864" w:rsidTr="00F8068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jc w:val="right"/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jc w:val="right"/>
            </w:pPr>
            <w:r w:rsidRPr="001F1864">
              <w:t>сельского поселения</w:t>
            </w:r>
          </w:p>
        </w:tc>
      </w:tr>
      <w:tr w:rsidR="00D70DA0" w:rsidRPr="001F1864" w:rsidTr="00F8068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jc w:val="right"/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jc w:val="right"/>
            </w:pPr>
            <w:r w:rsidRPr="001F1864">
              <w:t>от "</w:t>
            </w:r>
            <w:r w:rsidRPr="001F1864">
              <w:rPr>
                <w:u w:val="single"/>
              </w:rPr>
              <w:t>_____</w:t>
            </w:r>
            <w:r w:rsidRPr="001F1864">
              <w:t>"_____________2021г. № _____</w:t>
            </w:r>
          </w:p>
        </w:tc>
      </w:tr>
      <w:tr w:rsidR="00D70DA0" w:rsidRPr="001F1864" w:rsidTr="00F8068F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rPr>
                <w:sz w:val="20"/>
                <w:szCs w:val="20"/>
              </w:rPr>
            </w:pPr>
          </w:p>
        </w:tc>
      </w:tr>
      <w:tr w:rsidR="00D70DA0" w:rsidRPr="001F1864" w:rsidTr="00F8068F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jc w:val="right"/>
            </w:pPr>
            <w:r w:rsidRPr="001F1864">
              <w:t>Таблица №1</w:t>
            </w:r>
          </w:p>
        </w:tc>
      </w:tr>
      <w:tr w:rsidR="00D70DA0" w:rsidRPr="001F1864" w:rsidTr="00F8068F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rPr>
                <w:sz w:val="20"/>
                <w:szCs w:val="20"/>
              </w:rPr>
            </w:pPr>
          </w:p>
        </w:tc>
      </w:tr>
      <w:tr w:rsidR="00D70DA0" w:rsidRPr="001F1864" w:rsidTr="00F8068F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jc w:val="center"/>
              <w:rPr>
                <w:sz w:val="28"/>
                <w:szCs w:val="28"/>
              </w:rPr>
            </w:pPr>
            <w:r w:rsidRPr="001F1864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D70DA0" w:rsidRPr="001F1864" w:rsidTr="00F8068F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jc w:val="center"/>
              <w:rPr>
                <w:sz w:val="28"/>
                <w:szCs w:val="28"/>
              </w:rPr>
            </w:pPr>
            <w:proofErr w:type="spellStart"/>
            <w:r w:rsidRPr="001F1864">
              <w:rPr>
                <w:sz w:val="28"/>
                <w:szCs w:val="28"/>
              </w:rPr>
              <w:t>Потапово-Тумбарлинского</w:t>
            </w:r>
            <w:proofErr w:type="spellEnd"/>
            <w:r w:rsidRPr="001F1864">
              <w:rPr>
                <w:sz w:val="28"/>
                <w:szCs w:val="28"/>
              </w:rPr>
              <w:t xml:space="preserve"> сельского поселения на 2021 год</w:t>
            </w:r>
          </w:p>
        </w:tc>
      </w:tr>
      <w:tr w:rsidR="00D70DA0" w:rsidRPr="001F1864" w:rsidTr="00F8068F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jc w:val="center"/>
              <w:rPr>
                <w:sz w:val="20"/>
                <w:szCs w:val="20"/>
              </w:rPr>
            </w:pPr>
          </w:p>
        </w:tc>
      </w:tr>
      <w:tr w:rsidR="00D70DA0" w:rsidRPr="001F1864" w:rsidTr="00F8068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rPr>
                <w:sz w:val="20"/>
                <w:szCs w:val="20"/>
              </w:rPr>
            </w:pPr>
          </w:p>
        </w:tc>
      </w:tr>
      <w:tr w:rsidR="00D70DA0" w:rsidRPr="001F1864" w:rsidTr="00F8068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r w:rsidRPr="001F1864">
              <w:t>(тыс</w:t>
            </w:r>
            <w:proofErr w:type="gramStart"/>
            <w:r w:rsidRPr="001F1864">
              <w:t>.р</w:t>
            </w:r>
            <w:proofErr w:type="gramEnd"/>
            <w:r w:rsidRPr="001F1864">
              <w:t>уб.)</w:t>
            </w:r>
          </w:p>
        </w:tc>
      </w:tr>
      <w:tr w:rsidR="00D70DA0" w:rsidRPr="001F1864" w:rsidTr="00F8068F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0DA0" w:rsidRPr="001F1864" w:rsidRDefault="00D70DA0" w:rsidP="00F8068F">
            <w:pPr>
              <w:jc w:val="center"/>
            </w:pPr>
            <w:r w:rsidRPr="001F1864"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0DA0" w:rsidRPr="001F1864" w:rsidRDefault="00D70DA0" w:rsidP="00F8068F">
            <w:pPr>
              <w:jc w:val="center"/>
            </w:pPr>
            <w:r w:rsidRPr="001F1864"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0DA0" w:rsidRPr="001F1864" w:rsidRDefault="00D70DA0" w:rsidP="00F8068F">
            <w:pPr>
              <w:jc w:val="center"/>
            </w:pPr>
            <w:r w:rsidRPr="001F1864">
              <w:t> </w:t>
            </w:r>
          </w:p>
        </w:tc>
      </w:tr>
      <w:tr w:rsidR="00D70DA0" w:rsidRPr="001F1864" w:rsidTr="00F8068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0DA0" w:rsidRPr="001F1864" w:rsidRDefault="00D70DA0" w:rsidP="00F8068F">
            <w:pPr>
              <w:jc w:val="center"/>
            </w:pPr>
            <w:r w:rsidRPr="001F1864"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0DA0" w:rsidRPr="001F1864" w:rsidRDefault="00D70DA0" w:rsidP="00F8068F">
            <w:pPr>
              <w:jc w:val="center"/>
            </w:pPr>
            <w:r w:rsidRPr="001F1864">
              <w:t>Код показателя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0DA0" w:rsidRPr="001F1864" w:rsidRDefault="00D70DA0" w:rsidP="00F8068F">
            <w:pPr>
              <w:jc w:val="center"/>
            </w:pPr>
            <w:r w:rsidRPr="001F1864">
              <w:t>Сумма</w:t>
            </w:r>
          </w:p>
        </w:tc>
      </w:tr>
      <w:tr w:rsidR="00D70DA0" w:rsidRPr="001F1864" w:rsidTr="00F8068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1F1864" w:rsidRDefault="00D70DA0" w:rsidP="00F8068F">
            <w:pPr>
              <w:jc w:val="center"/>
            </w:pPr>
            <w:r w:rsidRPr="001F1864"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1F1864" w:rsidRDefault="00D70DA0" w:rsidP="00F8068F">
            <w:pPr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1F1864" w:rsidRDefault="00D70DA0" w:rsidP="00F8068F">
            <w:pPr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 </w:t>
            </w:r>
          </w:p>
        </w:tc>
      </w:tr>
      <w:tr w:rsidR="00D70DA0" w:rsidRPr="001F1864" w:rsidTr="00F8068F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0DA0" w:rsidRPr="001F1864" w:rsidRDefault="00D70DA0" w:rsidP="00F8068F">
            <w:pPr>
              <w:jc w:val="center"/>
            </w:pPr>
            <w:r w:rsidRPr="001F1864"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0DA0" w:rsidRPr="001F1864" w:rsidRDefault="00D70DA0" w:rsidP="00F8068F">
            <w:pPr>
              <w:jc w:val="center"/>
            </w:pPr>
            <w:r w:rsidRPr="001F1864">
              <w:t> 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DA0" w:rsidRPr="001F1864" w:rsidRDefault="00D70DA0" w:rsidP="00F8068F">
            <w:pPr>
              <w:jc w:val="center"/>
            </w:pPr>
            <w:r w:rsidRPr="001F1864">
              <w:t>467</w:t>
            </w:r>
          </w:p>
        </w:tc>
      </w:tr>
      <w:tr w:rsidR="00D70DA0" w:rsidRPr="001F1864" w:rsidTr="00F8068F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DA0" w:rsidRPr="001F1864" w:rsidRDefault="00D70DA0" w:rsidP="00F8068F"/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1F1864" w:rsidRDefault="00D70DA0" w:rsidP="00F8068F">
            <w:pPr>
              <w:jc w:val="center"/>
            </w:pPr>
            <w:r w:rsidRPr="001F1864">
              <w:t>01 00 00 00 00 0000 000</w:t>
            </w: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DA0" w:rsidRPr="001F1864" w:rsidRDefault="00D70DA0" w:rsidP="00F8068F"/>
        </w:tc>
      </w:tr>
      <w:tr w:rsidR="00D70DA0" w:rsidRPr="001F1864" w:rsidTr="00F8068F">
        <w:trPr>
          <w:trHeight w:val="73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1F1864" w:rsidRDefault="00D70DA0" w:rsidP="00F8068F">
            <w:pPr>
              <w:jc w:val="center"/>
            </w:pPr>
            <w:r w:rsidRPr="001F1864"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DA0" w:rsidRPr="001F1864" w:rsidRDefault="00D70DA0" w:rsidP="00F8068F">
            <w:pPr>
              <w:jc w:val="center"/>
            </w:pPr>
            <w:r w:rsidRPr="001F1864">
              <w:t>01 05 00 00 00 0000 000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jc w:val="center"/>
            </w:pPr>
            <w:r w:rsidRPr="001F1864">
              <w:t>467</w:t>
            </w:r>
          </w:p>
        </w:tc>
      </w:tr>
      <w:tr w:rsidR="00D70DA0" w:rsidRPr="001F1864" w:rsidTr="00F8068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1F1864" w:rsidRDefault="00D70DA0" w:rsidP="00F8068F">
            <w:pPr>
              <w:jc w:val="center"/>
            </w:pPr>
            <w:r w:rsidRPr="001F1864"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DA0" w:rsidRPr="001F1864" w:rsidRDefault="00D70DA0" w:rsidP="00F8068F">
            <w:pPr>
              <w:jc w:val="center"/>
            </w:pPr>
            <w:r w:rsidRPr="001F1864">
              <w:t>01 05 00 00 00 0000 500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DA0" w:rsidRPr="001F1864" w:rsidRDefault="00D70DA0" w:rsidP="00F8068F">
            <w:pPr>
              <w:jc w:val="center"/>
            </w:pPr>
            <w:r w:rsidRPr="001F1864">
              <w:t>-11018,3</w:t>
            </w:r>
          </w:p>
        </w:tc>
      </w:tr>
      <w:tr w:rsidR="00D70DA0" w:rsidRPr="001F1864" w:rsidTr="00F8068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1F1864" w:rsidRDefault="00D70DA0" w:rsidP="00F8068F">
            <w:pPr>
              <w:jc w:val="center"/>
            </w:pPr>
            <w:r w:rsidRPr="001F1864"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DA0" w:rsidRPr="001F1864" w:rsidRDefault="00D70DA0" w:rsidP="00F8068F">
            <w:pPr>
              <w:jc w:val="center"/>
            </w:pPr>
            <w:r w:rsidRPr="001F1864">
              <w:t>01 05 02 00 00 0000 500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DA0" w:rsidRPr="001F1864" w:rsidRDefault="00D70DA0" w:rsidP="00F8068F">
            <w:pPr>
              <w:jc w:val="center"/>
            </w:pPr>
            <w:r w:rsidRPr="001F1864">
              <w:t>-11018,3</w:t>
            </w:r>
          </w:p>
        </w:tc>
      </w:tr>
      <w:tr w:rsidR="00D70DA0" w:rsidRPr="001F1864" w:rsidTr="00F8068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1F1864" w:rsidRDefault="00D70DA0" w:rsidP="00F8068F">
            <w:pPr>
              <w:jc w:val="center"/>
            </w:pPr>
            <w:r w:rsidRPr="001F1864"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DA0" w:rsidRPr="001F1864" w:rsidRDefault="00D70DA0" w:rsidP="00F8068F">
            <w:pPr>
              <w:jc w:val="center"/>
            </w:pPr>
            <w:r w:rsidRPr="001F1864">
              <w:t>01 05 02 01 00 0000 510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DA0" w:rsidRPr="001F1864" w:rsidRDefault="00D70DA0" w:rsidP="00F8068F">
            <w:pPr>
              <w:jc w:val="center"/>
            </w:pPr>
            <w:r w:rsidRPr="001F1864">
              <w:t>-11018,3</w:t>
            </w:r>
          </w:p>
        </w:tc>
      </w:tr>
      <w:tr w:rsidR="00D70DA0" w:rsidRPr="001F1864" w:rsidTr="00F8068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1F1864" w:rsidRDefault="00D70DA0" w:rsidP="00F8068F">
            <w:pPr>
              <w:jc w:val="center"/>
            </w:pPr>
            <w:r w:rsidRPr="001F1864"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DA0" w:rsidRPr="001F1864" w:rsidRDefault="00D70DA0" w:rsidP="00F8068F">
            <w:pPr>
              <w:jc w:val="center"/>
            </w:pPr>
            <w:r w:rsidRPr="001F1864">
              <w:t>01 05 02 01 10 0000 510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DA0" w:rsidRPr="001F1864" w:rsidRDefault="00D70DA0" w:rsidP="00F8068F">
            <w:pPr>
              <w:jc w:val="center"/>
            </w:pPr>
            <w:r w:rsidRPr="001F1864">
              <w:t>-11018,3</w:t>
            </w:r>
          </w:p>
        </w:tc>
      </w:tr>
      <w:tr w:rsidR="00D70DA0" w:rsidRPr="001F1864" w:rsidTr="00F8068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1F1864" w:rsidRDefault="00D70DA0" w:rsidP="00F8068F">
            <w:pPr>
              <w:jc w:val="center"/>
            </w:pPr>
            <w:r w:rsidRPr="001F1864"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DA0" w:rsidRPr="001F1864" w:rsidRDefault="00D70DA0" w:rsidP="00F8068F">
            <w:pPr>
              <w:jc w:val="center"/>
            </w:pPr>
            <w:r w:rsidRPr="001F1864">
              <w:t>01 05 00 00 00 0000 600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DA0" w:rsidRPr="001F1864" w:rsidRDefault="00D70DA0" w:rsidP="00F8068F">
            <w:pPr>
              <w:jc w:val="center"/>
            </w:pPr>
            <w:r w:rsidRPr="001F1864">
              <w:t>11485,3</w:t>
            </w:r>
          </w:p>
        </w:tc>
      </w:tr>
      <w:tr w:rsidR="00D70DA0" w:rsidRPr="001F1864" w:rsidTr="00F8068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1F1864" w:rsidRDefault="00D70DA0" w:rsidP="00F8068F">
            <w:pPr>
              <w:jc w:val="center"/>
            </w:pPr>
            <w:r w:rsidRPr="001F1864"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DA0" w:rsidRPr="001F1864" w:rsidRDefault="00D70DA0" w:rsidP="00F8068F">
            <w:pPr>
              <w:jc w:val="center"/>
            </w:pPr>
            <w:r w:rsidRPr="001F1864">
              <w:t>01 05 02 00 00 0000 600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DA0" w:rsidRPr="001F1864" w:rsidRDefault="00D70DA0" w:rsidP="00F8068F">
            <w:pPr>
              <w:jc w:val="center"/>
            </w:pPr>
            <w:r w:rsidRPr="001F1864">
              <w:t>11485,3</w:t>
            </w:r>
          </w:p>
        </w:tc>
      </w:tr>
      <w:tr w:rsidR="00D70DA0" w:rsidRPr="001F1864" w:rsidTr="00F8068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1F1864" w:rsidRDefault="00D70DA0" w:rsidP="00F8068F">
            <w:pPr>
              <w:jc w:val="center"/>
            </w:pPr>
            <w:r w:rsidRPr="001F1864"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DA0" w:rsidRPr="001F1864" w:rsidRDefault="00D70DA0" w:rsidP="00F8068F">
            <w:pPr>
              <w:jc w:val="center"/>
            </w:pPr>
            <w:r w:rsidRPr="001F1864">
              <w:t>01 05 02 01 00 0000 610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DA0" w:rsidRPr="001F1864" w:rsidRDefault="00D70DA0" w:rsidP="00F8068F">
            <w:pPr>
              <w:jc w:val="center"/>
            </w:pPr>
            <w:r w:rsidRPr="001F1864">
              <w:t>11485,3</w:t>
            </w:r>
          </w:p>
        </w:tc>
      </w:tr>
      <w:tr w:rsidR="00D70DA0" w:rsidRPr="001F1864" w:rsidTr="00F8068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1F1864" w:rsidRDefault="00D70DA0" w:rsidP="00F8068F">
            <w:pPr>
              <w:jc w:val="center"/>
            </w:pPr>
            <w:r w:rsidRPr="001F1864"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DA0" w:rsidRPr="001F1864" w:rsidRDefault="00D70DA0" w:rsidP="00F8068F">
            <w:pPr>
              <w:jc w:val="center"/>
            </w:pPr>
            <w:r w:rsidRPr="001F1864">
              <w:t>01 05 02 01 10 0000 610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DA0" w:rsidRPr="001F1864" w:rsidRDefault="00D70DA0" w:rsidP="00F8068F">
            <w:pPr>
              <w:jc w:val="center"/>
            </w:pPr>
            <w:r w:rsidRPr="001F1864">
              <w:t>11485,3</w:t>
            </w:r>
          </w:p>
        </w:tc>
      </w:tr>
    </w:tbl>
    <w:p w:rsidR="00D70DA0" w:rsidRDefault="00D70DA0" w:rsidP="00D70DA0">
      <w:pPr>
        <w:rPr>
          <w:sz w:val="28"/>
          <w:szCs w:val="28"/>
        </w:rPr>
      </w:pPr>
    </w:p>
    <w:p w:rsidR="00D70DA0" w:rsidRDefault="00D70DA0" w:rsidP="00D70DA0">
      <w:pPr>
        <w:rPr>
          <w:sz w:val="28"/>
          <w:szCs w:val="28"/>
        </w:rPr>
      </w:pPr>
    </w:p>
    <w:p w:rsidR="00D70DA0" w:rsidRDefault="00D70DA0" w:rsidP="00D70DA0">
      <w:pPr>
        <w:rPr>
          <w:sz w:val="28"/>
          <w:szCs w:val="28"/>
        </w:rPr>
      </w:pPr>
    </w:p>
    <w:p w:rsidR="00D70DA0" w:rsidRDefault="00D70DA0" w:rsidP="00D70DA0">
      <w:pPr>
        <w:rPr>
          <w:sz w:val="28"/>
          <w:szCs w:val="28"/>
        </w:rPr>
      </w:pPr>
    </w:p>
    <w:p w:rsidR="00D70DA0" w:rsidRDefault="00D70DA0" w:rsidP="00D70DA0">
      <w:pPr>
        <w:rPr>
          <w:sz w:val="28"/>
          <w:szCs w:val="28"/>
        </w:rPr>
      </w:pPr>
    </w:p>
    <w:p w:rsidR="00D70DA0" w:rsidRDefault="00D70DA0" w:rsidP="00D70DA0">
      <w:pPr>
        <w:rPr>
          <w:sz w:val="28"/>
          <w:szCs w:val="28"/>
        </w:rPr>
      </w:pPr>
    </w:p>
    <w:p w:rsidR="00D70DA0" w:rsidRDefault="00D70DA0" w:rsidP="00D70DA0">
      <w:pPr>
        <w:rPr>
          <w:sz w:val="28"/>
          <w:szCs w:val="28"/>
        </w:rPr>
      </w:pPr>
    </w:p>
    <w:p w:rsidR="00D70DA0" w:rsidRDefault="00D70DA0" w:rsidP="00D70DA0">
      <w:pPr>
        <w:rPr>
          <w:sz w:val="28"/>
          <w:szCs w:val="28"/>
        </w:rPr>
      </w:pPr>
    </w:p>
    <w:p w:rsidR="00D70DA0" w:rsidRDefault="00D70DA0" w:rsidP="00D70DA0">
      <w:pPr>
        <w:rPr>
          <w:sz w:val="28"/>
          <w:szCs w:val="28"/>
        </w:rPr>
      </w:pPr>
    </w:p>
    <w:p w:rsidR="00D70DA0" w:rsidRDefault="00D70DA0" w:rsidP="00D70DA0">
      <w:pPr>
        <w:rPr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812"/>
        <w:gridCol w:w="2693"/>
        <w:gridCol w:w="1403"/>
        <w:gridCol w:w="15"/>
      </w:tblGrid>
      <w:tr w:rsidR="00D70DA0" w:rsidRPr="001F1864" w:rsidTr="00F8068F">
        <w:trPr>
          <w:trHeight w:val="282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jc w:val="right"/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Приложение № 2</w:t>
            </w:r>
          </w:p>
        </w:tc>
      </w:tr>
      <w:tr w:rsidR="00D70DA0" w:rsidRPr="001F1864" w:rsidTr="00F8068F">
        <w:trPr>
          <w:trHeight w:val="282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jc w:val="right"/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D70DA0" w:rsidRPr="001F1864" w:rsidTr="00F8068F">
        <w:trPr>
          <w:trHeight w:val="282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jc w:val="right"/>
              <w:rPr>
                <w:sz w:val="20"/>
                <w:szCs w:val="20"/>
              </w:rPr>
            </w:pPr>
            <w:proofErr w:type="spellStart"/>
            <w:r w:rsidRPr="001F1864">
              <w:rPr>
                <w:sz w:val="20"/>
                <w:szCs w:val="20"/>
              </w:rPr>
              <w:t>Потапово-Тумбарлинского</w:t>
            </w:r>
            <w:proofErr w:type="spellEnd"/>
            <w:r w:rsidRPr="001F1864">
              <w:rPr>
                <w:sz w:val="20"/>
                <w:szCs w:val="20"/>
              </w:rPr>
              <w:t xml:space="preserve"> сельского  поселения</w:t>
            </w:r>
          </w:p>
        </w:tc>
      </w:tr>
      <w:tr w:rsidR="00D70DA0" w:rsidRPr="001F1864" w:rsidTr="00F8068F">
        <w:trPr>
          <w:trHeight w:val="282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jc w:val="right"/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от "___"_____________ 2021г. № ____</w:t>
            </w:r>
          </w:p>
        </w:tc>
      </w:tr>
      <w:tr w:rsidR="00D70DA0" w:rsidRPr="001F1864" w:rsidTr="00F8068F">
        <w:trPr>
          <w:gridAfter w:val="1"/>
          <w:wAfter w:w="15" w:type="dxa"/>
          <w:trHeight w:val="282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DA0" w:rsidRPr="001F1864" w:rsidRDefault="00D70DA0" w:rsidP="00F8068F">
            <w:pPr>
              <w:jc w:val="right"/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jc w:val="right"/>
              <w:rPr>
                <w:sz w:val="20"/>
                <w:szCs w:val="20"/>
              </w:rPr>
            </w:pPr>
          </w:p>
        </w:tc>
      </w:tr>
      <w:tr w:rsidR="00D70DA0" w:rsidRPr="001F1864" w:rsidTr="00F8068F">
        <w:trPr>
          <w:gridAfter w:val="1"/>
          <w:wAfter w:w="15" w:type="dxa"/>
          <w:trHeight w:val="282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DA0" w:rsidRPr="001F1864" w:rsidRDefault="00D70DA0" w:rsidP="00F806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jc w:val="right"/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Таблица 1</w:t>
            </w:r>
          </w:p>
        </w:tc>
      </w:tr>
      <w:tr w:rsidR="00D70DA0" w:rsidRPr="001F1864" w:rsidTr="00F8068F">
        <w:trPr>
          <w:trHeight w:val="762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0DA0" w:rsidRPr="001F1864" w:rsidRDefault="00D70DA0" w:rsidP="00F8068F">
            <w:pPr>
              <w:jc w:val="center"/>
            </w:pPr>
            <w:r w:rsidRPr="001F1864">
              <w:t>Объемы прогнозируемых доходов</w:t>
            </w:r>
          </w:p>
        </w:tc>
      </w:tr>
      <w:tr w:rsidR="00D70DA0" w:rsidRPr="001F1864" w:rsidTr="00F8068F">
        <w:trPr>
          <w:trHeight w:val="282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0DA0" w:rsidRPr="001F1864" w:rsidRDefault="00D70DA0" w:rsidP="00F8068F">
            <w:pPr>
              <w:jc w:val="center"/>
            </w:pPr>
            <w:r w:rsidRPr="001F1864">
              <w:t xml:space="preserve">  бюджета </w:t>
            </w:r>
            <w:proofErr w:type="spellStart"/>
            <w:r w:rsidRPr="001F1864">
              <w:t>Потапово-Тумбарлинского</w:t>
            </w:r>
            <w:proofErr w:type="spellEnd"/>
            <w:r w:rsidRPr="001F1864">
              <w:t xml:space="preserve"> сельского поселения  на 2021 год</w:t>
            </w:r>
          </w:p>
        </w:tc>
      </w:tr>
      <w:tr w:rsidR="00D70DA0" w:rsidRPr="001F1864" w:rsidTr="00F8068F">
        <w:trPr>
          <w:gridAfter w:val="1"/>
          <w:wAfter w:w="15" w:type="dxa"/>
          <w:trHeight w:val="282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0DA0" w:rsidRPr="001F1864" w:rsidRDefault="00D70DA0" w:rsidP="00F8068F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0DA0" w:rsidRPr="001F1864" w:rsidRDefault="00D70DA0" w:rsidP="00F8068F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jc w:val="center"/>
              <w:rPr>
                <w:sz w:val="20"/>
                <w:szCs w:val="20"/>
              </w:rPr>
            </w:pPr>
          </w:p>
        </w:tc>
      </w:tr>
      <w:tr w:rsidR="00D70DA0" w:rsidRPr="001F1864" w:rsidTr="00F8068F">
        <w:trPr>
          <w:gridAfter w:val="1"/>
          <w:wAfter w:w="15" w:type="dxa"/>
          <w:trHeight w:val="282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0DA0" w:rsidRPr="001F1864" w:rsidRDefault="00D70DA0" w:rsidP="00F8068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DA0" w:rsidRPr="001F1864" w:rsidRDefault="00D70DA0" w:rsidP="00F8068F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jc w:val="right"/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(тыс</w:t>
            </w:r>
            <w:proofErr w:type="gramStart"/>
            <w:r w:rsidRPr="001F1864">
              <w:rPr>
                <w:sz w:val="20"/>
                <w:szCs w:val="20"/>
              </w:rPr>
              <w:t>.р</w:t>
            </w:r>
            <w:proofErr w:type="gramEnd"/>
            <w:r w:rsidRPr="001F1864">
              <w:rPr>
                <w:sz w:val="20"/>
                <w:szCs w:val="20"/>
              </w:rPr>
              <w:t>уб.)</w:t>
            </w:r>
          </w:p>
        </w:tc>
      </w:tr>
      <w:tr w:rsidR="00D70DA0" w:rsidRPr="001F1864" w:rsidTr="00F8068F">
        <w:trPr>
          <w:gridAfter w:val="1"/>
          <w:wAfter w:w="15" w:type="dxa"/>
          <w:trHeight w:val="379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A0" w:rsidRPr="001F1864" w:rsidRDefault="00D70DA0" w:rsidP="00F8068F">
            <w:pPr>
              <w:jc w:val="center"/>
              <w:rPr>
                <w:b/>
                <w:bCs/>
                <w:sz w:val="20"/>
                <w:szCs w:val="20"/>
              </w:rPr>
            </w:pPr>
            <w:r w:rsidRPr="001F1864"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A0" w:rsidRPr="001F1864" w:rsidRDefault="00D70DA0" w:rsidP="00F8068F">
            <w:pPr>
              <w:jc w:val="center"/>
              <w:rPr>
                <w:b/>
                <w:bCs/>
                <w:sz w:val="20"/>
                <w:szCs w:val="20"/>
              </w:rPr>
            </w:pPr>
            <w:r w:rsidRPr="001F1864"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A0" w:rsidRPr="001F1864" w:rsidRDefault="00D70DA0" w:rsidP="00F8068F">
            <w:pPr>
              <w:jc w:val="center"/>
              <w:rPr>
                <w:b/>
                <w:bCs/>
                <w:sz w:val="20"/>
                <w:szCs w:val="20"/>
              </w:rPr>
            </w:pPr>
            <w:r w:rsidRPr="001F1864"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D70DA0" w:rsidRPr="001F1864" w:rsidTr="00F8068F">
        <w:trPr>
          <w:gridAfter w:val="1"/>
          <w:wAfter w:w="15" w:type="dxa"/>
          <w:trHeight w:val="379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A0" w:rsidRPr="001F1864" w:rsidRDefault="00D70DA0" w:rsidP="00F806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A0" w:rsidRPr="001F1864" w:rsidRDefault="00D70DA0" w:rsidP="00F806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DA0" w:rsidRPr="001F1864" w:rsidRDefault="00D70DA0" w:rsidP="00F806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70DA0" w:rsidRPr="001F1864" w:rsidTr="00F8068F">
        <w:trPr>
          <w:gridAfter w:val="1"/>
          <w:wAfter w:w="15" w:type="dxa"/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DA0" w:rsidRPr="001F1864" w:rsidRDefault="00D70DA0" w:rsidP="00F8068F">
            <w:pPr>
              <w:jc w:val="center"/>
              <w:rPr>
                <w:b/>
                <w:bCs/>
                <w:sz w:val="16"/>
                <w:szCs w:val="16"/>
              </w:rPr>
            </w:pPr>
            <w:r w:rsidRPr="001F186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DA0" w:rsidRPr="001F1864" w:rsidRDefault="00D70DA0" w:rsidP="00F8068F">
            <w:pPr>
              <w:jc w:val="center"/>
              <w:rPr>
                <w:b/>
                <w:bCs/>
                <w:sz w:val="16"/>
                <w:szCs w:val="16"/>
              </w:rPr>
            </w:pPr>
            <w:r w:rsidRPr="001F186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DA0" w:rsidRPr="001F1864" w:rsidRDefault="00D70DA0" w:rsidP="00F8068F">
            <w:pPr>
              <w:jc w:val="center"/>
              <w:rPr>
                <w:b/>
                <w:bCs/>
                <w:sz w:val="16"/>
                <w:szCs w:val="16"/>
              </w:rPr>
            </w:pPr>
            <w:r w:rsidRPr="001F1864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D70DA0" w:rsidRPr="001F1864" w:rsidTr="00F8068F">
        <w:trPr>
          <w:gridAfter w:val="1"/>
          <w:wAfter w:w="15" w:type="dxa"/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A0" w:rsidRPr="001F1864" w:rsidRDefault="00D70DA0" w:rsidP="00F8068F">
            <w:pPr>
              <w:rPr>
                <w:b/>
                <w:bCs/>
              </w:rPr>
            </w:pPr>
            <w:r w:rsidRPr="001F1864">
              <w:rPr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jc w:val="center"/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1 00 00000 00 0000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DA0" w:rsidRPr="001F1864" w:rsidRDefault="00D70DA0" w:rsidP="00F8068F">
            <w:pPr>
              <w:jc w:val="right"/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8581,5</w:t>
            </w:r>
          </w:p>
        </w:tc>
      </w:tr>
      <w:tr w:rsidR="00D70DA0" w:rsidRPr="001F1864" w:rsidTr="00F8068F">
        <w:trPr>
          <w:gridAfter w:val="1"/>
          <w:wAfter w:w="15" w:type="dxa"/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A0" w:rsidRPr="001F1864" w:rsidRDefault="00D70DA0" w:rsidP="00F8068F">
            <w:pPr>
              <w:rPr>
                <w:b/>
                <w:bCs/>
                <w:sz w:val="20"/>
                <w:szCs w:val="20"/>
              </w:rPr>
            </w:pPr>
            <w:r w:rsidRPr="001F1864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jc w:val="center"/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1 01 00000 00 0000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DA0" w:rsidRPr="001F1864" w:rsidRDefault="00D70DA0" w:rsidP="00F8068F">
            <w:pPr>
              <w:jc w:val="right"/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440</w:t>
            </w:r>
          </w:p>
        </w:tc>
      </w:tr>
      <w:tr w:rsidR="00D70DA0" w:rsidRPr="001F1864" w:rsidTr="00F8068F">
        <w:trPr>
          <w:gridAfter w:val="1"/>
          <w:wAfter w:w="15" w:type="dxa"/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A0" w:rsidRPr="001F1864" w:rsidRDefault="00D70DA0" w:rsidP="00F8068F">
            <w:pPr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jc w:val="center"/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1 01 02000 00 0000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DA0" w:rsidRPr="001F1864" w:rsidRDefault="00D70DA0" w:rsidP="00F8068F">
            <w:pPr>
              <w:jc w:val="right"/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440</w:t>
            </w:r>
          </w:p>
        </w:tc>
      </w:tr>
      <w:tr w:rsidR="00D70DA0" w:rsidRPr="001F1864" w:rsidTr="00F8068F">
        <w:trPr>
          <w:gridAfter w:val="1"/>
          <w:wAfter w:w="15" w:type="dxa"/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A0" w:rsidRPr="001F1864" w:rsidRDefault="00D70DA0" w:rsidP="00F8068F">
            <w:pPr>
              <w:rPr>
                <w:b/>
                <w:bCs/>
                <w:sz w:val="20"/>
                <w:szCs w:val="20"/>
              </w:rPr>
            </w:pPr>
            <w:r w:rsidRPr="001F1864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jc w:val="center"/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1 05 00000 00 0000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DA0" w:rsidRPr="001F1864" w:rsidRDefault="00D70DA0" w:rsidP="00F8068F">
            <w:pPr>
              <w:jc w:val="right"/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40</w:t>
            </w:r>
          </w:p>
        </w:tc>
      </w:tr>
      <w:tr w:rsidR="00D70DA0" w:rsidRPr="001F1864" w:rsidTr="00F8068F">
        <w:trPr>
          <w:gridAfter w:val="1"/>
          <w:wAfter w:w="15" w:type="dxa"/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A0" w:rsidRPr="001F1864" w:rsidRDefault="00D70DA0" w:rsidP="00F8068F">
            <w:pPr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jc w:val="center"/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1 05 03000 00 0000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DA0" w:rsidRPr="001F1864" w:rsidRDefault="00D70DA0" w:rsidP="00F8068F">
            <w:pPr>
              <w:jc w:val="right"/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40</w:t>
            </w:r>
          </w:p>
        </w:tc>
      </w:tr>
      <w:tr w:rsidR="00D70DA0" w:rsidRPr="001F1864" w:rsidTr="00F8068F">
        <w:trPr>
          <w:gridAfter w:val="1"/>
          <w:wAfter w:w="15" w:type="dxa"/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A0" w:rsidRPr="001F1864" w:rsidRDefault="00D70DA0" w:rsidP="00F8068F">
            <w:pPr>
              <w:rPr>
                <w:b/>
                <w:bCs/>
                <w:sz w:val="20"/>
                <w:szCs w:val="20"/>
              </w:rPr>
            </w:pPr>
            <w:r w:rsidRPr="001F1864">
              <w:rPr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jc w:val="center"/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1 06 00000 00 0000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DA0" w:rsidRPr="001F1864" w:rsidRDefault="00D70DA0" w:rsidP="00F8068F">
            <w:pPr>
              <w:jc w:val="right"/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8029</w:t>
            </w:r>
          </w:p>
        </w:tc>
      </w:tr>
      <w:tr w:rsidR="00D70DA0" w:rsidRPr="001F1864" w:rsidTr="00F8068F">
        <w:trPr>
          <w:gridAfter w:val="1"/>
          <w:wAfter w:w="15" w:type="dxa"/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A0" w:rsidRPr="001F1864" w:rsidRDefault="00D70DA0" w:rsidP="00F8068F">
            <w:pPr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jc w:val="center"/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1 06 01000 00 0000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DA0" w:rsidRPr="001F1864" w:rsidRDefault="00D70DA0" w:rsidP="00F8068F">
            <w:pPr>
              <w:jc w:val="right"/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179</w:t>
            </w:r>
          </w:p>
        </w:tc>
      </w:tr>
      <w:tr w:rsidR="00D70DA0" w:rsidRPr="001F1864" w:rsidTr="00F8068F">
        <w:trPr>
          <w:gridAfter w:val="1"/>
          <w:wAfter w:w="15" w:type="dxa"/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A0" w:rsidRPr="001F1864" w:rsidRDefault="00D70DA0" w:rsidP="00F8068F">
            <w:pPr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jc w:val="center"/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1 06 06000 00 0000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DA0" w:rsidRPr="001F1864" w:rsidRDefault="00D70DA0" w:rsidP="00F8068F">
            <w:pPr>
              <w:jc w:val="right"/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7850</w:t>
            </w:r>
          </w:p>
        </w:tc>
      </w:tr>
      <w:tr w:rsidR="00D70DA0" w:rsidRPr="001F1864" w:rsidTr="00F8068F">
        <w:trPr>
          <w:gridAfter w:val="1"/>
          <w:wAfter w:w="15" w:type="dxa"/>
          <w:trHeight w:val="6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A0" w:rsidRPr="001F1864" w:rsidRDefault="00D70DA0" w:rsidP="00F8068F">
            <w:pPr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jc w:val="center"/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1 06 06033 10 0000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DA0" w:rsidRPr="001F1864" w:rsidRDefault="00D70DA0" w:rsidP="00F8068F">
            <w:pPr>
              <w:jc w:val="right"/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7600</w:t>
            </w:r>
          </w:p>
        </w:tc>
      </w:tr>
      <w:tr w:rsidR="00D70DA0" w:rsidRPr="001F1864" w:rsidTr="00F8068F">
        <w:trPr>
          <w:gridAfter w:val="1"/>
          <w:wAfter w:w="15" w:type="dxa"/>
          <w:trHeight w:val="7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A0" w:rsidRPr="001F1864" w:rsidRDefault="00D70DA0" w:rsidP="00F8068F">
            <w:pPr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jc w:val="center"/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1 06 06043 10 0000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DA0" w:rsidRPr="001F1864" w:rsidRDefault="00D70DA0" w:rsidP="00F8068F">
            <w:pPr>
              <w:jc w:val="right"/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250</w:t>
            </w:r>
          </w:p>
        </w:tc>
      </w:tr>
      <w:tr w:rsidR="00D70DA0" w:rsidRPr="001F1864" w:rsidTr="00F8068F">
        <w:trPr>
          <w:gridAfter w:val="1"/>
          <w:wAfter w:w="15" w:type="dxa"/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A0" w:rsidRPr="001F1864" w:rsidRDefault="00D70DA0" w:rsidP="00F8068F">
            <w:pPr>
              <w:rPr>
                <w:b/>
                <w:bCs/>
                <w:sz w:val="20"/>
                <w:szCs w:val="20"/>
              </w:rPr>
            </w:pPr>
            <w:r w:rsidRPr="001F1864">
              <w:rPr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jc w:val="center"/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1 13 00000 00 0000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DA0" w:rsidRPr="001F1864" w:rsidRDefault="00D70DA0" w:rsidP="00F8068F">
            <w:pPr>
              <w:jc w:val="right"/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33,5</w:t>
            </w:r>
          </w:p>
        </w:tc>
      </w:tr>
      <w:tr w:rsidR="00D70DA0" w:rsidRPr="001F1864" w:rsidTr="00F8068F">
        <w:trPr>
          <w:gridAfter w:val="1"/>
          <w:wAfter w:w="15" w:type="dxa"/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A0" w:rsidRPr="001F1864" w:rsidRDefault="00D70DA0" w:rsidP="00F8068F">
            <w:pPr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jc w:val="center"/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1 13 02000 00 0000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DA0" w:rsidRPr="001F1864" w:rsidRDefault="00D70DA0" w:rsidP="00F8068F">
            <w:pPr>
              <w:jc w:val="right"/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33,5</w:t>
            </w:r>
          </w:p>
        </w:tc>
      </w:tr>
      <w:tr w:rsidR="00D70DA0" w:rsidRPr="001F1864" w:rsidTr="00F8068F">
        <w:trPr>
          <w:gridAfter w:val="1"/>
          <w:wAfter w:w="15" w:type="dxa"/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A0" w:rsidRPr="001F1864" w:rsidRDefault="00D70DA0" w:rsidP="00F8068F">
            <w:pPr>
              <w:rPr>
                <w:b/>
                <w:bCs/>
                <w:sz w:val="20"/>
                <w:szCs w:val="20"/>
              </w:rPr>
            </w:pPr>
            <w:r w:rsidRPr="001F1864"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jc w:val="center"/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1 17 00000 00 0000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DA0" w:rsidRPr="001F1864" w:rsidRDefault="00D70DA0" w:rsidP="00F8068F">
            <w:pPr>
              <w:jc w:val="right"/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39</w:t>
            </w:r>
          </w:p>
        </w:tc>
      </w:tr>
      <w:tr w:rsidR="00D70DA0" w:rsidRPr="001F1864" w:rsidTr="00F8068F">
        <w:trPr>
          <w:gridAfter w:val="1"/>
          <w:wAfter w:w="15" w:type="dxa"/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A0" w:rsidRPr="001F1864" w:rsidRDefault="00D70DA0" w:rsidP="00F8068F">
            <w:pPr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jc w:val="center"/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1 17 14000 00 0000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DA0" w:rsidRPr="001F1864" w:rsidRDefault="00D70DA0" w:rsidP="00F8068F">
            <w:pPr>
              <w:jc w:val="right"/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39</w:t>
            </w:r>
          </w:p>
        </w:tc>
      </w:tr>
      <w:tr w:rsidR="00D70DA0" w:rsidRPr="001F1864" w:rsidTr="00F8068F">
        <w:trPr>
          <w:gridAfter w:val="1"/>
          <w:wAfter w:w="15" w:type="dxa"/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A0" w:rsidRPr="001F1864" w:rsidRDefault="00D70DA0" w:rsidP="00F8068F">
            <w:pPr>
              <w:rPr>
                <w:b/>
                <w:bCs/>
              </w:rPr>
            </w:pPr>
            <w:r w:rsidRPr="001F1864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jc w:val="center"/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2 00 00000 00 0000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DA0" w:rsidRPr="001F1864" w:rsidRDefault="00D70DA0" w:rsidP="00F8068F">
            <w:pPr>
              <w:jc w:val="right"/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2436,8</w:t>
            </w:r>
          </w:p>
        </w:tc>
      </w:tr>
      <w:tr w:rsidR="00D70DA0" w:rsidRPr="001F1864" w:rsidTr="00F8068F">
        <w:trPr>
          <w:gridAfter w:val="1"/>
          <w:wAfter w:w="15" w:type="dxa"/>
          <w:trHeight w:val="5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A0" w:rsidRPr="001F1864" w:rsidRDefault="00D70DA0" w:rsidP="00F8068F">
            <w:pPr>
              <w:rPr>
                <w:b/>
                <w:bCs/>
                <w:sz w:val="20"/>
                <w:szCs w:val="20"/>
              </w:rPr>
            </w:pPr>
            <w:r w:rsidRPr="001F1864">
              <w:rPr>
                <w:b/>
                <w:bCs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jc w:val="center"/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2 02 10000 00 0000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DA0" w:rsidRPr="001F1864" w:rsidRDefault="00D70DA0" w:rsidP="00F8068F">
            <w:pPr>
              <w:jc w:val="right"/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42,6</w:t>
            </w:r>
          </w:p>
        </w:tc>
      </w:tr>
      <w:tr w:rsidR="00D70DA0" w:rsidRPr="001F1864" w:rsidTr="00F8068F">
        <w:trPr>
          <w:gridAfter w:val="1"/>
          <w:wAfter w:w="15" w:type="dxa"/>
          <w:trHeight w:val="76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A0" w:rsidRPr="001F1864" w:rsidRDefault="00D70DA0" w:rsidP="00F8068F">
            <w:pPr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jc w:val="center"/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2 02 16001 00 0000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DA0" w:rsidRPr="001F1864" w:rsidRDefault="00D70DA0" w:rsidP="00F8068F">
            <w:pPr>
              <w:jc w:val="right"/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42,6</w:t>
            </w:r>
          </w:p>
        </w:tc>
      </w:tr>
      <w:tr w:rsidR="00D70DA0" w:rsidRPr="001F1864" w:rsidTr="00F8068F">
        <w:trPr>
          <w:gridAfter w:val="1"/>
          <w:wAfter w:w="15" w:type="dxa"/>
          <w:trHeight w:val="5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A0" w:rsidRPr="001F1864" w:rsidRDefault="00D70DA0" w:rsidP="00F8068F">
            <w:pPr>
              <w:rPr>
                <w:b/>
                <w:bCs/>
                <w:sz w:val="20"/>
                <w:szCs w:val="20"/>
              </w:rPr>
            </w:pPr>
            <w:r w:rsidRPr="001F1864">
              <w:rPr>
                <w:b/>
                <w:bCs/>
                <w:sz w:val="20"/>
                <w:szCs w:val="20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jc w:val="center"/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2 02 30000 00 0000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DA0" w:rsidRPr="001F1864" w:rsidRDefault="00D70DA0" w:rsidP="00F8068F">
            <w:pPr>
              <w:jc w:val="right"/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99,8</w:t>
            </w:r>
          </w:p>
        </w:tc>
      </w:tr>
      <w:tr w:rsidR="00D70DA0" w:rsidRPr="001F1864" w:rsidTr="00F8068F">
        <w:trPr>
          <w:gridAfter w:val="1"/>
          <w:wAfter w:w="15" w:type="dxa"/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A0" w:rsidRPr="001F1864" w:rsidRDefault="00D70DA0" w:rsidP="00F8068F">
            <w:pPr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jc w:val="center"/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2 02 35118 00 0000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DA0" w:rsidRPr="001F1864" w:rsidRDefault="00D70DA0" w:rsidP="00F8068F">
            <w:pPr>
              <w:jc w:val="right"/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99,8</w:t>
            </w:r>
          </w:p>
        </w:tc>
      </w:tr>
      <w:tr w:rsidR="00D70DA0" w:rsidRPr="001F1864" w:rsidTr="00F8068F">
        <w:trPr>
          <w:gridAfter w:val="1"/>
          <w:wAfter w:w="15" w:type="dxa"/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A0" w:rsidRPr="001F1864" w:rsidRDefault="00D70DA0" w:rsidP="00F8068F">
            <w:pPr>
              <w:rPr>
                <w:b/>
                <w:bCs/>
                <w:sz w:val="20"/>
                <w:szCs w:val="20"/>
              </w:rPr>
            </w:pPr>
            <w:r w:rsidRPr="001F1864"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jc w:val="center"/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2 02 40000 00 0000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DA0" w:rsidRPr="001F1864" w:rsidRDefault="00D70DA0" w:rsidP="00F8068F">
            <w:pPr>
              <w:jc w:val="right"/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2294,4</w:t>
            </w:r>
          </w:p>
        </w:tc>
      </w:tr>
      <w:tr w:rsidR="00D70DA0" w:rsidRPr="001F1864" w:rsidTr="00F8068F">
        <w:trPr>
          <w:gridAfter w:val="1"/>
          <w:wAfter w:w="15" w:type="dxa"/>
          <w:trHeight w:val="10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A0" w:rsidRPr="001F1864" w:rsidRDefault="00D70DA0" w:rsidP="00F8068F">
            <w:pPr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DA0" w:rsidRPr="001F1864" w:rsidRDefault="00D70DA0" w:rsidP="00F8068F">
            <w:pPr>
              <w:jc w:val="center"/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2 02 45160 00 0000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DA0" w:rsidRPr="001F1864" w:rsidRDefault="00D70DA0" w:rsidP="00F8068F">
            <w:pPr>
              <w:jc w:val="right"/>
              <w:rPr>
                <w:sz w:val="20"/>
                <w:szCs w:val="20"/>
              </w:rPr>
            </w:pPr>
            <w:r w:rsidRPr="001F1864">
              <w:rPr>
                <w:sz w:val="20"/>
                <w:szCs w:val="20"/>
              </w:rPr>
              <w:t>2294,4</w:t>
            </w:r>
          </w:p>
        </w:tc>
      </w:tr>
      <w:tr w:rsidR="00D70DA0" w:rsidRPr="001F1864" w:rsidTr="00F8068F">
        <w:trPr>
          <w:gridAfter w:val="1"/>
          <w:wAfter w:w="15" w:type="dxa"/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DA0" w:rsidRPr="001F1864" w:rsidRDefault="00D70DA0" w:rsidP="00F8068F">
            <w:pPr>
              <w:rPr>
                <w:b/>
                <w:bCs/>
              </w:rPr>
            </w:pPr>
            <w:r w:rsidRPr="001F1864">
              <w:rPr>
                <w:b/>
                <w:bCs/>
              </w:rPr>
              <w:t>ВСЕГО ДОХОДОВ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A0" w:rsidRPr="001F1864" w:rsidRDefault="00D70DA0" w:rsidP="00F8068F">
            <w:pPr>
              <w:jc w:val="center"/>
              <w:rPr>
                <w:b/>
                <w:bCs/>
                <w:sz w:val="20"/>
                <w:szCs w:val="20"/>
              </w:rPr>
            </w:pPr>
            <w:r w:rsidRPr="001F1864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DA0" w:rsidRPr="001F1864" w:rsidRDefault="00D70DA0" w:rsidP="00F8068F">
            <w:pPr>
              <w:jc w:val="right"/>
              <w:rPr>
                <w:b/>
                <w:bCs/>
                <w:sz w:val="20"/>
                <w:szCs w:val="20"/>
              </w:rPr>
            </w:pPr>
            <w:r w:rsidRPr="001F1864">
              <w:rPr>
                <w:b/>
                <w:bCs/>
                <w:sz w:val="20"/>
                <w:szCs w:val="20"/>
              </w:rPr>
              <w:t>11018,3</w:t>
            </w:r>
          </w:p>
        </w:tc>
      </w:tr>
    </w:tbl>
    <w:p w:rsidR="00D70DA0" w:rsidRDefault="00D70DA0" w:rsidP="00D70DA0">
      <w:pPr>
        <w:rPr>
          <w:sz w:val="28"/>
          <w:szCs w:val="28"/>
        </w:rPr>
      </w:pPr>
    </w:p>
    <w:p w:rsidR="00D70DA0" w:rsidRDefault="00D70DA0" w:rsidP="00D70DA0">
      <w:pPr>
        <w:rPr>
          <w:sz w:val="28"/>
          <w:szCs w:val="28"/>
        </w:rPr>
      </w:pPr>
    </w:p>
    <w:p w:rsidR="00D70DA0" w:rsidRDefault="00D70DA0" w:rsidP="00D70DA0">
      <w:pPr>
        <w:rPr>
          <w:sz w:val="28"/>
          <w:szCs w:val="28"/>
        </w:rPr>
      </w:pPr>
    </w:p>
    <w:p w:rsidR="00D70DA0" w:rsidRDefault="00D70DA0" w:rsidP="00D70DA0">
      <w:pPr>
        <w:rPr>
          <w:sz w:val="28"/>
          <w:szCs w:val="28"/>
        </w:rPr>
      </w:pPr>
    </w:p>
    <w:p w:rsidR="00D70DA0" w:rsidRDefault="00D70DA0" w:rsidP="00D70DA0">
      <w:pPr>
        <w:rPr>
          <w:sz w:val="28"/>
          <w:szCs w:val="28"/>
        </w:rPr>
      </w:pPr>
    </w:p>
    <w:p w:rsidR="00D70DA0" w:rsidRDefault="00D70DA0" w:rsidP="00D70DA0">
      <w:pPr>
        <w:rPr>
          <w:sz w:val="28"/>
          <w:szCs w:val="28"/>
        </w:rPr>
      </w:pPr>
    </w:p>
    <w:p w:rsidR="00D70DA0" w:rsidRDefault="00D70DA0" w:rsidP="00D70DA0">
      <w:pPr>
        <w:rPr>
          <w:sz w:val="28"/>
          <w:szCs w:val="28"/>
        </w:rPr>
      </w:pPr>
    </w:p>
    <w:p w:rsidR="00D70DA0" w:rsidRDefault="00D70DA0" w:rsidP="00D70DA0">
      <w:pPr>
        <w:rPr>
          <w:sz w:val="28"/>
          <w:szCs w:val="28"/>
        </w:rPr>
      </w:pPr>
    </w:p>
    <w:p w:rsidR="00D70DA0" w:rsidRDefault="00D70DA0" w:rsidP="00D70DA0">
      <w:pPr>
        <w:rPr>
          <w:sz w:val="28"/>
          <w:szCs w:val="28"/>
        </w:rPr>
      </w:pPr>
    </w:p>
    <w:p w:rsidR="00D70DA0" w:rsidRDefault="00D70DA0" w:rsidP="00D70DA0">
      <w:pPr>
        <w:rPr>
          <w:sz w:val="28"/>
          <w:szCs w:val="28"/>
        </w:rPr>
      </w:pPr>
    </w:p>
    <w:p w:rsidR="00D70DA0" w:rsidRDefault="00D70DA0" w:rsidP="00D70DA0">
      <w:pPr>
        <w:rPr>
          <w:sz w:val="28"/>
          <w:szCs w:val="28"/>
        </w:rPr>
      </w:pPr>
    </w:p>
    <w:p w:rsidR="00D70DA0" w:rsidRDefault="00D70DA0" w:rsidP="00D70DA0">
      <w:pPr>
        <w:rPr>
          <w:sz w:val="28"/>
          <w:szCs w:val="28"/>
        </w:rPr>
      </w:pPr>
    </w:p>
    <w:p w:rsidR="00D70DA0" w:rsidRDefault="00D70DA0" w:rsidP="00D70DA0">
      <w:pPr>
        <w:rPr>
          <w:sz w:val="28"/>
          <w:szCs w:val="28"/>
        </w:rPr>
      </w:pPr>
    </w:p>
    <w:p w:rsidR="00D70DA0" w:rsidRDefault="00D70DA0" w:rsidP="00D70DA0">
      <w:pPr>
        <w:rPr>
          <w:sz w:val="28"/>
          <w:szCs w:val="28"/>
        </w:rPr>
      </w:pPr>
    </w:p>
    <w:p w:rsidR="00D70DA0" w:rsidRDefault="00D70DA0" w:rsidP="00D70DA0">
      <w:pPr>
        <w:rPr>
          <w:sz w:val="28"/>
          <w:szCs w:val="28"/>
        </w:rPr>
      </w:pPr>
    </w:p>
    <w:p w:rsidR="00D70DA0" w:rsidRDefault="00D70DA0" w:rsidP="00D70DA0">
      <w:pPr>
        <w:rPr>
          <w:sz w:val="28"/>
          <w:szCs w:val="28"/>
        </w:rPr>
      </w:pPr>
    </w:p>
    <w:p w:rsidR="00D70DA0" w:rsidRDefault="00D70DA0" w:rsidP="00D70DA0">
      <w:pPr>
        <w:rPr>
          <w:sz w:val="28"/>
          <w:szCs w:val="28"/>
        </w:rPr>
      </w:pPr>
    </w:p>
    <w:p w:rsidR="00D70DA0" w:rsidRDefault="00D70DA0" w:rsidP="00D70DA0">
      <w:pPr>
        <w:rPr>
          <w:sz w:val="28"/>
          <w:szCs w:val="28"/>
        </w:rPr>
      </w:pPr>
    </w:p>
    <w:p w:rsidR="00D70DA0" w:rsidRDefault="00D70DA0" w:rsidP="00D70DA0">
      <w:pPr>
        <w:rPr>
          <w:sz w:val="28"/>
          <w:szCs w:val="28"/>
        </w:rPr>
      </w:pPr>
    </w:p>
    <w:p w:rsidR="00D70DA0" w:rsidRDefault="00D70DA0" w:rsidP="00D70DA0">
      <w:pPr>
        <w:rPr>
          <w:sz w:val="28"/>
          <w:szCs w:val="28"/>
        </w:rPr>
      </w:pPr>
    </w:p>
    <w:p w:rsidR="00D70DA0" w:rsidRDefault="00D70DA0" w:rsidP="00D70DA0">
      <w:pPr>
        <w:rPr>
          <w:sz w:val="28"/>
          <w:szCs w:val="28"/>
        </w:rPr>
      </w:pPr>
    </w:p>
    <w:p w:rsidR="00D70DA0" w:rsidRDefault="00D70DA0" w:rsidP="00D70DA0">
      <w:pPr>
        <w:rPr>
          <w:sz w:val="28"/>
          <w:szCs w:val="28"/>
        </w:rPr>
      </w:pPr>
    </w:p>
    <w:p w:rsidR="00D70DA0" w:rsidRDefault="00D70DA0" w:rsidP="00D70DA0">
      <w:pPr>
        <w:rPr>
          <w:sz w:val="28"/>
          <w:szCs w:val="28"/>
        </w:rPr>
      </w:pPr>
    </w:p>
    <w:p w:rsidR="00D70DA0" w:rsidRDefault="00D70DA0" w:rsidP="00D70DA0">
      <w:pPr>
        <w:rPr>
          <w:sz w:val="28"/>
          <w:szCs w:val="28"/>
        </w:rPr>
      </w:pPr>
    </w:p>
    <w:p w:rsidR="00D70DA0" w:rsidRDefault="00D70DA0" w:rsidP="00D70DA0">
      <w:pPr>
        <w:rPr>
          <w:sz w:val="28"/>
          <w:szCs w:val="28"/>
        </w:rPr>
      </w:pPr>
    </w:p>
    <w:p w:rsidR="00D70DA0" w:rsidRDefault="00D70DA0" w:rsidP="00D70DA0">
      <w:pPr>
        <w:rPr>
          <w:sz w:val="28"/>
          <w:szCs w:val="28"/>
        </w:rPr>
      </w:pPr>
    </w:p>
    <w:p w:rsidR="00D70DA0" w:rsidRDefault="00D70DA0" w:rsidP="00D70DA0">
      <w:pPr>
        <w:rPr>
          <w:sz w:val="28"/>
          <w:szCs w:val="28"/>
        </w:rPr>
      </w:pPr>
    </w:p>
    <w:p w:rsidR="00D70DA0" w:rsidRDefault="00D70DA0" w:rsidP="00D70DA0">
      <w:pPr>
        <w:rPr>
          <w:sz w:val="28"/>
          <w:szCs w:val="28"/>
        </w:rPr>
      </w:pPr>
    </w:p>
    <w:p w:rsidR="00D70DA0" w:rsidRDefault="00D70DA0" w:rsidP="00D70DA0">
      <w:pPr>
        <w:rPr>
          <w:sz w:val="28"/>
          <w:szCs w:val="28"/>
        </w:rPr>
      </w:pPr>
    </w:p>
    <w:p w:rsidR="00D70DA0" w:rsidRDefault="00D70DA0" w:rsidP="00D70DA0">
      <w:pPr>
        <w:rPr>
          <w:sz w:val="28"/>
          <w:szCs w:val="28"/>
        </w:rPr>
      </w:pPr>
    </w:p>
    <w:p w:rsidR="00D70DA0" w:rsidRDefault="00D70DA0" w:rsidP="00D70DA0">
      <w:pPr>
        <w:rPr>
          <w:sz w:val="28"/>
          <w:szCs w:val="28"/>
        </w:rPr>
      </w:pPr>
    </w:p>
    <w:p w:rsidR="00D70DA0" w:rsidRDefault="00D70DA0" w:rsidP="00D70DA0">
      <w:pPr>
        <w:rPr>
          <w:sz w:val="28"/>
          <w:szCs w:val="28"/>
        </w:rPr>
      </w:pPr>
    </w:p>
    <w:p w:rsidR="00D70DA0" w:rsidRDefault="00D70DA0" w:rsidP="00D70DA0">
      <w:pPr>
        <w:rPr>
          <w:sz w:val="28"/>
          <w:szCs w:val="28"/>
        </w:rPr>
      </w:pPr>
    </w:p>
    <w:p w:rsidR="00D70DA0" w:rsidRDefault="00D70DA0" w:rsidP="00D70DA0">
      <w:pPr>
        <w:rPr>
          <w:sz w:val="28"/>
          <w:szCs w:val="28"/>
        </w:rPr>
      </w:pPr>
    </w:p>
    <w:p w:rsidR="00D70DA0" w:rsidRDefault="00D70DA0" w:rsidP="00D70DA0">
      <w:pPr>
        <w:rPr>
          <w:sz w:val="28"/>
          <w:szCs w:val="28"/>
        </w:rPr>
      </w:pPr>
    </w:p>
    <w:p w:rsidR="00D70DA0" w:rsidRDefault="00D70DA0" w:rsidP="00D70DA0">
      <w:pPr>
        <w:rPr>
          <w:sz w:val="28"/>
          <w:szCs w:val="28"/>
        </w:rPr>
      </w:pPr>
    </w:p>
    <w:p w:rsidR="00D70DA0" w:rsidRDefault="00D70DA0" w:rsidP="00D70DA0">
      <w:pPr>
        <w:rPr>
          <w:sz w:val="28"/>
          <w:szCs w:val="28"/>
        </w:rPr>
      </w:pPr>
    </w:p>
    <w:p w:rsidR="00D70DA0" w:rsidRDefault="00D70DA0" w:rsidP="00D70DA0">
      <w:pPr>
        <w:rPr>
          <w:sz w:val="28"/>
          <w:szCs w:val="28"/>
        </w:rPr>
      </w:pPr>
    </w:p>
    <w:p w:rsidR="00D70DA0" w:rsidRDefault="00D70DA0" w:rsidP="00D70DA0">
      <w:pPr>
        <w:rPr>
          <w:sz w:val="28"/>
          <w:szCs w:val="28"/>
        </w:rPr>
      </w:pPr>
    </w:p>
    <w:p w:rsidR="00D70DA0" w:rsidRDefault="00D70DA0" w:rsidP="00D70DA0">
      <w:pPr>
        <w:rPr>
          <w:sz w:val="28"/>
          <w:szCs w:val="28"/>
        </w:rPr>
      </w:pPr>
    </w:p>
    <w:tbl>
      <w:tblPr>
        <w:tblW w:w="10471" w:type="dxa"/>
        <w:tblInd w:w="108" w:type="dxa"/>
        <w:tblLook w:val="04A0" w:firstRow="1" w:lastRow="0" w:firstColumn="1" w:lastColumn="0" w:noHBand="0" w:noVBand="1"/>
      </w:tblPr>
      <w:tblGrid>
        <w:gridCol w:w="4253"/>
        <w:gridCol w:w="1331"/>
        <w:gridCol w:w="840"/>
        <w:gridCol w:w="620"/>
        <w:gridCol w:w="1603"/>
        <w:gridCol w:w="680"/>
        <w:gridCol w:w="22"/>
        <w:gridCol w:w="1098"/>
        <w:gridCol w:w="24"/>
      </w:tblGrid>
      <w:tr w:rsidR="00D70DA0" w:rsidRPr="00726B84" w:rsidTr="00F8068F">
        <w:trPr>
          <w:trHeight w:val="28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DA0" w:rsidRPr="00726B84" w:rsidRDefault="00D70DA0" w:rsidP="00F8068F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jc w:val="right"/>
            </w:pPr>
            <w:r w:rsidRPr="00726B84">
              <w:t>Приложение № 3</w:t>
            </w:r>
          </w:p>
        </w:tc>
      </w:tr>
      <w:tr w:rsidR="00D70DA0" w:rsidRPr="00726B84" w:rsidTr="00F8068F">
        <w:trPr>
          <w:trHeight w:val="28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DA0" w:rsidRPr="00726B84" w:rsidRDefault="00D70DA0" w:rsidP="00F8068F">
            <w:pPr>
              <w:jc w:val="right"/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rPr>
                <w:sz w:val="20"/>
                <w:szCs w:val="20"/>
              </w:rPr>
            </w:pPr>
          </w:p>
        </w:tc>
        <w:tc>
          <w:tcPr>
            <w:tcW w:w="48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jc w:val="right"/>
            </w:pPr>
            <w:r w:rsidRPr="00726B84">
              <w:t xml:space="preserve">к решению Совета </w:t>
            </w:r>
            <w:proofErr w:type="spellStart"/>
            <w:r w:rsidRPr="00726B84">
              <w:t>Потапово-Тумбарлинского</w:t>
            </w:r>
            <w:proofErr w:type="spellEnd"/>
          </w:p>
        </w:tc>
      </w:tr>
      <w:tr w:rsidR="00D70DA0" w:rsidRPr="00726B84" w:rsidTr="00F8068F">
        <w:trPr>
          <w:trHeight w:val="28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DA0" w:rsidRPr="00726B84" w:rsidRDefault="00D70DA0" w:rsidP="00F8068F">
            <w:pPr>
              <w:jc w:val="right"/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rPr>
                <w:sz w:val="20"/>
                <w:szCs w:val="20"/>
              </w:rPr>
            </w:pPr>
          </w:p>
        </w:tc>
        <w:tc>
          <w:tcPr>
            <w:tcW w:w="48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jc w:val="right"/>
            </w:pPr>
            <w:r w:rsidRPr="00726B84">
              <w:t xml:space="preserve">                 сельского поселения</w:t>
            </w:r>
          </w:p>
        </w:tc>
      </w:tr>
      <w:tr w:rsidR="00D70DA0" w:rsidRPr="00726B84" w:rsidTr="00F8068F">
        <w:trPr>
          <w:trHeight w:val="28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DA0" w:rsidRPr="00726B84" w:rsidRDefault="00D70DA0" w:rsidP="00F8068F">
            <w:pPr>
              <w:jc w:val="right"/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rPr>
                <w:sz w:val="20"/>
                <w:szCs w:val="20"/>
              </w:rPr>
            </w:pPr>
          </w:p>
        </w:tc>
        <w:tc>
          <w:tcPr>
            <w:tcW w:w="48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jc w:val="right"/>
            </w:pPr>
            <w:r w:rsidRPr="00726B84">
              <w:t xml:space="preserve">   от "___" ____________ 2021 г. №___ </w:t>
            </w:r>
          </w:p>
        </w:tc>
      </w:tr>
      <w:tr w:rsidR="00D70DA0" w:rsidRPr="00726B84" w:rsidTr="00F8068F">
        <w:trPr>
          <w:gridAfter w:val="1"/>
          <w:wAfter w:w="24" w:type="dxa"/>
          <w:trHeight w:val="28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DA0" w:rsidRPr="00726B84" w:rsidRDefault="00D70DA0" w:rsidP="00F8068F">
            <w:pPr>
              <w:jc w:val="right"/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jc w:val="center"/>
              <w:rPr>
                <w:sz w:val="20"/>
                <w:szCs w:val="20"/>
              </w:rPr>
            </w:pPr>
          </w:p>
        </w:tc>
      </w:tr>
      <w:tr w:rsidR="00D70DA0" w:rsidRPr="00726B84" w:rsidTr="00F8068F">
        <w:trPr>
          <w:gridAfter w:val="1"/>
          <w:wAfter w:w="19" w:type="dxa"/>
          <w:trHeight w:val="282"/>
        </w:trPr>
        <w:tc>
          <w:tcPr>
            <w:tcW w:w="10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DA0" w:rsidRPr="00726B84" w:rsidRDefault="00D70DA0" w:rsidP="00F8068F">
            <w:pPr>
              <w:jc w:val="right"/>
              <w:rPr>
                <w:sz w:val="20"/>
                <w:szCs w:val="20"/>
              </w:rPr>
            </w:pPr>
            <w:r w:rsidRPr="00726B84">
              <w:rPr>
                <w:sz w:val="20"/>
                <w:szCs w:val="20"/>
              </w:rPr>
              <w:t>Таблица № 1</w:t>
            </w:r>
          </w:p>
        </w:tc>
      </w:tr>
      <w:tr w:rsidR="00D70DA0" w:rsidRPr="00726B84" w:rsidTr="00F8068F">
        <w:trPr>
          <w:gridAfter w:val="1"/>
          <w:wAfter w:w="24" w:type="dxa"/>
          <w:trHeight w:val="28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DA0" w:rsidRPr="00726B84" w:rsidRDefault="00D70DA0" w:rsidP="00F8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jc w:val="center"/>
              <w:rPr>
                <w:sz w:val="20"/>
                <w:szCs w:val="20"/>
              </w:rPr>
            </w:pPr>
          </w:p>
        </w:tc>
      </w:tr>
      <w:tr w:rsidR="00D70DA0" w:rsidRPr="00726B84" w:rsidTr="00F8068F">
        <w:trPr>
          <w:trHeight w:val="379"/>
        </w:trPr>
        <w:tc>
          <w:tcPr>
            <w:tcW w:w="93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jc w:val="center"/>
              <w:rPr>
                <w:sz w:val="28"/>
                <w:szCs w:val="28"/>
              </w:rPr>
            </w:pPr>
            <w:r w:rsidRPr="00726B84"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jc w:val="center"/>
              <w:rPr>
                <w:sz w:val="28"/>
                <w:szCs w:val="28"/>
              </w:rPr>
            </w:pPr>
          </w:p>
        </w:tc>
      </w:tr>
      <w:tr w:rsidR="00D70DA0" w:rsidRPr="00726B84" w:rsidTr="00F8068F">
        <w:trPr>
          <w:trHeight w:val="379"/>
        </w:trPr>
        <w:tc>
          <w:tcPr>
            <w:tcW w:w="93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jc w:val="center"/>
              <w:rPr>
                <w:sz w:val="28"/>
                <w:szCs w:val="28"/>
              </w:rPr>
            </w:pPr>
            <w:proofErr w:type="spellStart"/>
            <w:r w:rsidRPr="00726B84">
              <w:rPr>
                <w:sz w:val="28"/>
                <w:szCs w:val="28"/>
              </w:rPr>
              <w:t>Потапово-Тумбарлинского</w:t>
            </w:r>
            <w:proofErr w:type="spellEnd"/>
            <w:r w:rsidRPr="00726B84">
              <w:rPr>
                <w:sz w:val="28"/>
                <w:szCs w:val="28"/>
              </w:rPr>
              <w:t xml:space="preserve"> сельского поселения на 2021 год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jc w:val="center"/>
              <w:rPr>
                <w:sz w:val="28"/>
                <w:szCs w:val="28"/>
              </w:rPr>
            </w:pPr>
          </w:p>
        </w:tc>
      </w:tr>
      <w:tr w:rsidR="00D70DA0" w:rsidRPr="00726B84" w:rsidTr="00F8068F">
        <w:trPr>
          <w:gridAfter w:val="1"/>
          <w:wAfter w:w="24" w:type="dxa"/>
          <w:trHeight w:val="28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jc w:val="center"/>
              <w:rPr>
                <w:sz w:val="20"/>
                <w:szCs w:val="20"/>
              </w:rPr>
            </w:pPr>
          </w:p>
        </w:tc>
      </w:tr>
      <w:tr w:rsidR="00D70DA0" w:rsidRPr="00726B84" w:rsidTr="00F8068F">
        <w:trPr>
          <w:gridAfter w:val="1"/>
          <w:wAfter w:w="24" w:type="dxa"/>
          <w:trHeight w:val="28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DA0" w:rsidRPr="00726B84" w:rsidRDefault="00D70DA0" w:rsidP="00F8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jc w:val="center"/>
              <w:rPr>
                <w:sz w:val="20"/>
                <w:szCs w:val="20"/>
              </w:rPr>
            </w:pPr>
            <w:r w:rsidRPr="00726B84">
              <w:rPr>
                <w:sz w:val="20"/>
                <w:szCs w:val="20"/>
              </w:rPr>
              <w:t>(тыс</w:t>
            </w:r>
            <w:proofErr w:type="gramStart"/>
            <w:r w:rsidRPr="00726B84">
              <w:rPr>
                <w:sz w:val="20"/>
                <w:szCs w:val="20"/>
              </w:rPr>
              <w:t>.р</w:t>
            </w:r>
            <w:proofErr w:type="gramEnd"/>
            <w:r w:rsidRPr="00726B84">
              <w:rPr>
                <w:sz w:val="20"/>
                <w:szCs w:val="20"/>
              </w:rPr>
              <w:t>уб.)</w:t>
            </w:r>
          </w:p>
        </w:tc>
      </w:tr>
      <w:tr w:rsidR="00D70DA0" w:rsidRPr="00726B84" w:rsidTr="00F8068F">
        <w:trPr>
          <w:gridAfter w:val="1"/>
          <w:wAfter w:w="24" w:type="dxa"/>
          <w:trHeight w:val="6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Наименование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proofErr w:type="gramStart"/>
            <w:r w:rsidRPr="00726B84">
              <w:rPr>
                <w:b/>
                <w:bCs/>
              </w:rPr>
              <w:t xml:space="preserve">ведом </w:t>
            </w:r>
            <w:proofErr w:type="spellStart"/>
            <w:r w:rsidRPr="00726B84">
              <w:rPr>
                <w:b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proofErr w:type="gramStart"/>
            <w:r w:rsidRPr="00726B84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ВР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 xml:space="preserve">Сумма </w:t>
            </w:r>
          </w:p>
        </w:tc>
      </w:tr>
      <w:tr w:rsidR="00D70DA0" w:rsidRPr="00726B84" w:rsidTr="00F8068F">
        <w:trPr>
          <w:gridAfter w:val="1"/>
          <w:wAfter w:w="24" w:type="dxa"/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pPr>
              <w:rPr>
                <w:b/>
                <w:bCs/>
              </w:rPr>
            </w:pPr>
            <w:r w:rsidRPr="00726B84">
              <w:rPr>
                <w:b/>
                <w:bCs/>
              </w:rPr>
              <w:t xml:space="preserve">Совет </w:t>
            </w:r>
            <w:proofErr w:type="spellStart"/>
            <w:r w:rsidRPr="00726B84">
              <w:rPr>
                <w:b/>
                <w:bCs/>
              </w:rPr>
              <w:t>Потапово-Тумбарлинского</w:t>
            </w:r>
            <w:proofErr w:type="spellEnd"/>
            <w:r w:rsidRPr="00726B84">
              <w:rPr>
                <w:b/>
                <w:bCs/>
              </w:rPr>
              <w:t xml:space="preserve">                  сельского поселения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649,7</w:t>
            </w:r>
          </w:p>
        </w:tc>
      </w:tr>
      <w:tr w:rsidR="00D70DA0" w:rsidRPr="00726B84" w:rsidTr="00F8068F">
        <w:trPr>
          <w:gridAfter w:val="1"/>
          <w:wAfter w:w="24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pPr>
              <w:rPr>
                <w:b/>
                <w:bCs/>
              </w:rPr>
            </w:pPr>
            <w:r w:rsidRPr="00726B84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649,7</w:t>
            </w:r>
          </w:p>
        </w:tc>
      </w:tr>
      <w:tr w:rsidR="00D70DA0" w:rsidRPr="00726B84" w:rsidTr="00F8068F">
        <w:trPr>
          <w:gridAfter w:val="1"/>
          <w:wAfter w:w="24" w:type="dxa"/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pPr>
              <w:rPr>
                <w:b/>
                <w:bCs/>
              </w:rPr>
            </w:pPr>
            <w:r w:rsidRPr="00726B84">
              <w:rPr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649,7</w:t>
            </w:r>
          </w:p>
        </w:tc>
      </w:tr>
      <w:tr w:rsidR="00D70DA0" w:rsidRPr="00726B84" w:rsidTr="00F8068F">
        <w:trPr>
          <w:gridAfter w:val="1"/>
          <w:wAfter w:w="24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proofErr w:type="spellStart"/>
            <w:r w:rsidRPr="00726B84">
              <w:t>Непрограмные</w:t>
            </w:r>
            <w:proofErr w:type="spellEnd"/>
            <w:r w:rsidRPr="00726B84">
              <w:t xml:space="preserve"> направления расходов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649,7</w:t>
            </w:r>
          </w:p>
        </w:tc>
      </w:tr>
      <w:tr w:rsidR="00D70DA0" w:rsidRPr="00726B84" w:rsidTr="00F8068F">
        <w:trPr>
          <w:gridAfter w:val="1"/>
          <w:wAfter w:w="24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- Глава муниципального образования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649,7</w:t>
            </w:r>
          </w:p>
        </w:tc>
      </w:tr>
      <w:tr w:rsidR="00D70DA0" w:rsidRPr="00726B84" w:rsidTr="00F8068F">
        <w:trPr>
          <w:gridAfter w:val="1"/>
          <w:wAfter w:w="24" w:type="dxa"/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649,7</w:t>
            </w:r>
          </w:p>
        </w:tc>
      </w:tr>
      <w:tr w:rsidR="00D70DA0" w:rsidRPr="00726B84" w:rsidTr="00F8068F">
        <w:trPr>
          <w:gridAfter w:val="1"/>
          <w:wAfter w:w="24" w:type="dxa"/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pPr>
              <w:rPr>
                <w:b/>
                <w:bCs/>
              </w:rPr>
            </w:pPr>
            <w:r w:rsidRPr="00726B84">
              <w:rPr>
                <w:b/>
                <w:bCs/>
              </w:rPr>
              <w:t xml:space="preserve">Исполнительный комитет </w:t>
            </w:r>
            <w:proofErr w:type="spellStart"/>
            <w:r w:rsidRPr="00726B84">
              <w:rPr>
                <w:b/>
                <w:bCs/>
              </w:rPr>
              <w:t>Потапово-Тумбарлинского</w:t>
            </w:r>
            <w:proofErr w:type="spellEnd"/>
            <w:r w:rsidRPr="00726B84">
              <w:rPr>
                <w:b/>
                <w:bCs/>
              </w:rPr>
              <w:t xml:space="preserve"> сельского поселения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10835,6</w:t>
            </w:r>
          </w:p>
        </w:tc>
      </w:tr>
      <w:tr w:rsidR="00D70DA0" w:rsidRPr="00726B84" w:rsidTr="00F8068F">
        <w:trPr>
          <w:gridAfter w:val="1"/>
          <w:wAfter w:w="24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pPr>
              <w:rPr>
                <w:b/>
                <w:bCs/>
              </w:rPr>
            </w:pPr>
            <w:r w:rsidRPr="00726B84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817,1</w:t>
            </w:r>
          </w:p>
        </w:tc>
      </w:tr>
      <w:tr w:rsidR="00D70DA0" w:rsidRPr="00726B84" w:rsidTr="00F8068F">
        <w:trPr>
          <w:gridAfter w:val="1"/>
          <w:wAfter w:w="24" w:type="dxa"/>
          <w:trHeight w:val="11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pPr>
              <w:rPr>
                <w:b/>
                <w:bCs/>
              </w:rPr>
            </w:pPr>
            <w:r w:rsidRPr="00726B84">
              <w:rPr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814,8</w:t>
            </w:r>
          </w:p>
        </w:tc>
      </w:tr>
      <w:tr w:rsidR="00D70DA0" w:rsidRPr="00726B84" w:rsidTr="00F8068F">
        <w:trPr>
          <w:gridAfter w:val="1"/>
          <w:wAfter w:w="24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Непрограммные направления расходов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814,8</w:t>
            </w:r>
          </w:p>
        </w:tc>
      </w:tr>
      <w:tr w:rsidR="00D70DA0" w:rsidRPr="00726B84" w:rsidTr="00F8068F">
        <w:trPr>
          <w:gridAfter w:val="1"/>
          <w:wAfter w:w="24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Центральный аппарат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814,8</w:t>
            </w:r>
          </w:p>
        </w:tc>
      </w:tr>
      <w:tr w:rsidR="00D70DA0" w:rsidRPr="00726B84" w:rsidTr="00F8068F">
        <w:trPr>
          <w:gridAfter w:val="1"/>
          <w:wAfter w:w="24" w:type="dxa"/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440,1</w:t>
            </w:r>
          </w:p>
        </w:tc>
      </w:tr>
      <w:tr w:rsidR="00D70DA0" w:rsidRPr="00726B84" w:rsidTr="00F8068F">
        <w:trPr>
          <w:gridAfter w:val="1"/>
          <w:wAfter w:w="24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Закупка товаров, работ и услуг для государственных (муниципальных) нужд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372,5</w:t>
            </w:r>
          </w:p>
        </w:tc>
      </w:tr>
      <w:tr w:rsidR="00D70DA0" w:rsidRPr="00726B84" w:rsidTr="00F8068F">
        <w:trPr>
          <w:gridAfter w:val="1"/>
          <w:wAfter w:w="24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Иные бюджетные ассигнования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2,2</w:t>
            </w:r>
          </w:p>
        </w:tc>
      </w:tr>
      <w:tr w:rsidR="00D70DA0" w:rsidRPr="00726B84" w:rsidTr="00F8068F">
        <w:trPr>
          <w:gridAfter w:val="1"/>
          <w:wAfter w:w="24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pPr>
              <w:rPr>
                <w:b/>
                <w:bCs/>
              </w:rPr>
            </w:pPr>
            <w:r w:rsidRPr="00726B84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2,3</w:t>
            </w:r>
          </w:p>
        </w:tc>
      </w:tr>
      <w:tr w:rsidR="00D70DA0" w:rsidRPr="00726B84" w:rsidTr="00F8068F">
        <w:trPr>
          <w:gridAfter w:val="1"/>
          <w:wAfter w:w="24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Непрограммные направления расходов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2,3</w:t>
            </w:r>
          </w:p>
        </w:tc>
      </w:tr>
      <w:tr w:rsidR="00D70DA0" w:rsidRPr="00726B84" w:rsidTr="00F8068F">
        <w:trPr>
          <w:gridAfter w:val="1"/>
          <w:wAfter w:w="24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Уплата налога на имущество организаций и земельного налога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0,9</w:t>
            </w:r>
          </w:p>
        </w:tc>
      </w:tr>
      <w:tr w:rsidR="00D70DA0" w:rsidRPr="00726B84" w:rsidTr="00F8068F">
        <w:trPr>
          <w:gridAfter w:val="1"/>
          <w:wAfter w:w="24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Иные бюджетные ассигнования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0,9</w:t>
            </w:r>
          </w:p>
        </w:tc>
      </w:tr>
      <w:tr w:rsidR="00D70DA0" w:rsidRPr="00726B84" w:rsidTr="00F8068F">
        <w:trPr>
          <w:gridAfter w:val="1"/>
          <w:wAfter w:w="24" w:type="dxa"/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DA0" w:rsidRPr="00726B84" w:rsidRDefault="00D70DA0" w:rsidP="00F8068F">
            <w:r w:rsidRPr="00726B84"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1,4</w:t>
            </w:r>
          </w:p>
        </w:tc>
      </w:tr>
      <w:tr w:rsidR="00D70DA0" w:rsidRPr="00726B84" w:rsidTr="00F8068F">
        <w:trPr>
          <w:gridAfter w:val="1"/>
          <w:wAfter w:w="24" w:type="dxa"/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Закупки товаров, работ и услуг для государственных (муниципальных) нужд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1,4</w:t>
            </w:r>
          </w:p>
        </w:tc>
      </w:tr>
      <w:tr w:rsidR="00D70DA0" w:rsidRPr="00726B84" w:rsidTr="00F8068F">
        <w:trPr>
          <w:gridAfter w:val="1"/>
          <w:wAfter w:w="24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rPr>
                <w:b/>
                <w:bCs/>
              </w:rPr>
            </w:pPr>
            <w:r w:rsidRPr="00726B84">
              <w:rPr>
                <w:b/>
                <w:bCs/>
              </w:rPr>
              <w:t>Национальная оборона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99,8</w:t>
            </w:r>
          </w:p>
        </w:tc>
      </w:tr>
      <w:tr w:rsidR="00D70DA0" w:rsidRPr="00726B84" w:rsidTr="00F8068F">
        <w:trPr>
          <w:gridAfter w:val="1"/>
          <w:wAfter w:w="24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pPr>
              <w:rPr>
                <w:b/>
                <w:bCs/>
              </w:rPr>
            </w:pPr>
            <w:r w:rsidRPr="00726B84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99,8</w:t>
            </w:r>
          </w:p>
        </w:tc>
      </w:tr>
      <w:tr w:rsidR="00D70DA0" w:rsidRPr="00726B84" w:rsidTr="00F8068F">
        <w:trPr>
          <w:gridAfter w:val="1"/>
          <w:wAfter w:w="24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Непрограммные направления расходов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99,8</w:t>
            </w:r>
          </w:p>
        </w:tc>
      </w:tr>
      <w:tr w:rsidR="00D70DA0" w:rsidRPr="00726B84" w:rsidTr="00F8068F">
        <w:trPr>
          <w:gridAfter w:val="1"/>
          <w:wAfter w:w="24" w:type="dxa"/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99,8</w:t>
            </w:r>
          </w:p>
        </w:tc>
      </w:tr>
      <w:tr w:rsidR="00D70DA0" w:rsidRPr="00726B84" w:rsidTr="00F8068F">
        <w:trPr>
          <w:gridAfter w:val="1"/>
          <w:wAfter w:w="24" w:type="dxa"/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89,5</w:t>
            </w:r>
          </w:p>
        </w:tc>
      </w:tr>
      <w:tr w:rsidR="00D70DA0" w:rsidRPr="00726B84" w:rsidTr="00F8068F">
        <w:trPr>
          <w:gridAfter w:val="1"/>
          <w:wAfter w:w="24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Закупки товаров, работ и услуг для государственных (муниципальных) нужд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10,3</w:t>
            </w:r>
          </w:p>
        </w:tc>
      </w:tr>
      <w:tr w:rsidR="00D70DA0" w:rsidRPr="00726B84" w:rsidTr="00F8068F">
        <w:trPr>
          <w:gridAfter w:val="1"/>
          <w:wAfter w:w="24" w:type="dxa"/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pPr>
              <w:rPr>
                <w:b/>
                <w:bCs/>
              </w:rPr>
            </w:pPr>
            <w:r w:rsidRPr="00726B84">
              <w:rPr>
                <w:b/>
                <w:bCs/>
              </w:rPr>
              <w:t xml:space="preserve">Национальная </w:t>
            </w:r>
            <w:proofErr w:type="spellStart"/>
            <w:r w:rsidRPr="00726B84">
              <w:rPr>
                <w:b/>
                <w:bCs/>
              </w:rPr>
              <w:t>безапастность</w:t>
            </w:r>
            <w:proofErr w:type="spellEnd"/>
            <w:r w:rsidRPr="00726B84">
              <w:rPr>
                <w:b/>
                <w:bCs/>
              </w:rPr>
              <w:t xml:space="preserve"> и правоохранительная деятельность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239,1</w:t>
            </w:r>
          </w:p>
        </w:tc>
      </w:tr>
      <w:tr w:rsidR="00D70DA0" w:rsidRPr="00726B84" w:rsidTr="00F8068F">
        <w:trPr>
          <w:gridAfter w:val="1"/>
          <w:wAfter w:w="24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pPr>
              <w:rPr>
                <w:b/>
                <w:bCs/>
              </w:rPr>
            </w:pPr>
            <w:r w:rsidRPr="00726B84">
              <w:rPr>
                <w:b/>
                <w:bCs/>
              </w:rPr>
              <w:t>Обеспечение пожарной безопасности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239,1</w:t>
            </w:r>
          </w:p>
        </w:tc>
      </w:tr>
      <w:tr w:rsidR="00D70DA0" w:rsidRPr="00726B84" w:rsidTr="00F8068F">
        <w:trPr>
          <w:gridAfter w:val="1"/>
          <w:wAfter w:w="24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Непрограммные направления расходов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239,1</w:t>
            </w:r>
          </w:p>
        </w:tc>
      </w:tr>
      <w:tr w:rsidR="00D70DA0" w:rsidRPr="00726B84" w:rsidTr="00F8068F">
        <w:trPr>
          <w:gridAfter w:val="1"/>
          <w:wAfter w:w="24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DA0" w:rsidRPr="00726B84" w:rsidRDefault="00D70DA0" w:rsidP="00F8068F">
            <w:r w:rsidRPr="00726B84">
              <w:t>Обеспечение первичных мер пожарной безопасности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239,1</w:t>
            </w:r>
          </w:p>
        </w:tc>
      </w:tr>
      <w:tr w:rsidR="00D70DA0" w:rsidRPr="00726B84" w:rsidTr="00F8068F">
        <w:trPr>
          <w:gridAfter w:val="1"/>
          <w:wAfter w:w="24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Закупка товаров, работ и услуг для государственных (муниципальных) нужд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239,1</w:t>
            </w:r>
          </w:p>
        </w:tc>
      </w:tr>
      <w:tr w:rsidR="00D70DA0" w:rsidRPr="00726B84" w:rsidTr="00F8068F">
        <w:trPr>
          <w:gridAfter w:val="1"/>
          <w:wAfter w:w="24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pPr>
              <w:rPr>
                <w:b/>
                <w:bCs/>
              </w:rPr>
            </w:pPr>
            <w:r w:rsidRPr="00726B84">
              <w:rPr>
                <w:b/>
                <w:bCs/>
              </w:rPr>
              <w:t>Национальная экономика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293,0</w:t>
            </w:r>
          </w:p>
        </w:tc>
      </w:tr>
      <w:tr w:rsidR="00D70DA0" w:rsidRPr="00726B84" w:rsidTr="00F8068F">
        <w:trPr>
          <w:gridAfter w:val="1"/>
          <w:wAfter w:w="24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pPr>
              <w:rPr>
                <w:b/>
                <w:bCs/>
              </w:rPr>
            </w:pPr>
            <w:r w:rsidRPr="00726B84">
              <w:rPr>
                <w:b/>
                <w:bCs/>
              </w:rPr>
              <w:t>Дорожное хозяйство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268,0</w:t>
            </w:r>
          </w:p>
        </w:tc>
      </w:tr>
      <w:tr w:rsidR="00D70DA0" w:rsidRPr="00726B84" w:rsidTr="00F8068F">
        <w:trPr>
          <w:gridAfter w:val="1"/>
          <w:wAfter w:w="24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Непрограммные направления расходов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268,0</w:t>
            </w:r>
          </w:p>
        </w:tc>
      </w:tr>
      <w:tr w:rsidR="00D70DA0" w:rsidRPr="00726B84" w:rsidTr="00F8068F">
        <w:trPr>
          <w:gridAfter w:val="1"/>
          <w:wAfter w:w="24" w:type="dxa"/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268,0</w:t>
            </w:r>
          </w:p>
        </w:tc>
      </w:tr>
      <w:tr w:rsidR="00D70DA0" w:rsidRPr="00726B84" w:rsidTr="00F8068F">
        <w:trPr>
          <w:gridAfter w:val="1"/>
          <w:wAfter w:w="24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Закупка товаров, работ и услуг для государственных (муниципальных) нужд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268,0</w:t>
            </w:r>
          </w:p>
        </w:tc>
      </w:tr>
      <w:tr w:rsidR="00D70DA0" w:rsidRPr="00726B84" w:rsidTr="00F8068F">
        <w:trPr>
          <w:gridAfter w:val="1"/>
          <w:wAfter w:w="24" w:type="dxa"/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pPr>
              <w:rPr>
                <w:b/>
                <w:bCs/>
              </w:rPr>
            </w:pPr>
            <w:r w:rsidRPr="00726B84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25,0</w:t>
            </w:r>
          </w:p>
        </w:tc>
      </w:tr>
      <w:tr w:rsidR="00D70DA0" w:rsidRPr="00726B84" w:rsidTr="00F8068F">
        <w:trPr>
          <w:gridAfter w:val="1"/>
          <w:wAfter w:w="24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Непрограммные направления расходов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25,0</w:t>
            </w:r>
          </w:p>
        </w:tc>
      </w:tr>
      <w:tr w:rsidR="00D70DA0" w:rsidRPr="00726B84" w:rsidTr="00F8068F">
        <w:trPr>
          <w:gridAfter w:val="1"/>
          <w:wAfter w:w="24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Мероприятия по землеустройству и землепользованию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25,0</w:t>
            </w:r>
          </w:p>
        </w:tc>
      </w:tr>
      <w:tr w:rsidR="00D70DA0" w:rsidRPr="00726B84" w:rsidTr="00F8068F">
        <w:trPr>
          <w:gridAfter w:val="1"/>
          <w:wAfter w:w="24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Закупка товаров, работ и услуг для государственных (муниципальных) нужд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 xml:space="preserve">04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 xml:space="preserve">12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25,0</w:t>
            </w:r>
          </w:p>
        </w:tc>
      </w:tr>
      <w:tr w:rsidR="00D70DA0" w:rsidRPr="00726B84" w:rsidTr="00F8068F">
        <w:trPr>
          <w:gridAfter w:val="1"/>
          <w:wAfter w:w="24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pPr>
              <w:rPr>
                <w:b/>
                <w:bCs/>
              </w:rPr>
            </w:pPr>
            <w:r w:rsidRPr="00726B84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2395,7</w:t>
            </w:r>
          </w:p>
        </w:tc>
      </w:tr>
      <w:tr w:rsidR="00D70DA0" w:rsidRPr="00726B84" w:rsidTr="00F8068F">
        <w:trPr>
          <w:gridAfter w:val="1"/>
          <w:wAfter w:w="24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pPr>
              <w:rPr>
                <w:b/>
                <w:bCs/>
              </w:rPr>
            </w:pPr>
            <w:r w:rsidRPr="00726B84">
              <w:rPr>
                <w:b/>
                <w:bCs/>
              </w:rPr>
              <w:t>Благоустройство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2395,7</w:t>
            </w:r>
          </w:p>
        </w:tc>
      </w:tr>
      <w:tr w:rsidR="00D70DA0" w:rsidRPr="00726B84" w:rsidTr="00F8068F">
        <w:trPr>
          <w:gridAfter w:val="1"/>
          <w:wAfter w:w="24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Непрограммные направления расходов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2395,7</w:t>
            </w:r>
          </w:p>
        </w:tc>
      </w:tr>
      <w:tr w:rsidR="00D70DA0" w:rsidRPr="00726B84" w:rsidTr="00F8068F">
        <w:trPr>
          <w:gridAfter w:val="1"/>
          <w:wAfter w:w="24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Уличное освещение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545,4</w:t>
            </w:r>
          </w:p>
        </w:tc>
      </w:tr>
      <w:tr w:rsidR="00D70DA0" w:rsidRPr="00726B84" w:rsidTr="00F8068F">
        <w:trPr>
          <w:gridAfter w:val="1"/>
          <w:wAfter w:w="24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Закупка товаров, работ и услуг для государственных (муниципальных) нужд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545,4</w:t>
            </w:r>
          </w:p>
        </w:tc>
      </w:tr>
      <w:tr w:rsidR="00D70DA0" w:rsidRPr="00726B84" w:rsidTr="00F8068F">
        <w:trPr>
          <w:gridAfter w:val="1"/>
          <w:wAfter w:w="24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Содержание кладбищ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6,0</w:t>
            </w:r>
          </w:p>
        </w:tc>
      </w:tr>
      <w:tr w:rsidR="00D70DA0" w:rsidRPr="00726B84" w:rsidTr="00F8068F">
        <w:trPr>
          <w:gridAfter w:val="1"/>
          <w:wAfter w:w="24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Закупка товаров, работ и услуг для государственных (муниципальных) нужд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6,0</w:t>
            </w:r>
          </w:p>
        </w:tc>
      </w:tr>
      <w:tr w:rsidR="00D70DA0" w:rsidRPr="00726B84" w:rsidTr="00F8068F">
        <w:trPr>
          <w:gridAfter w:val="1"/>
          <w:wAfter w:w="24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Прочие мероприятия по благоустройству городских округов и поселений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1844,3</w:t>
            </w:r>
          </w:p>
        </w:tc>
      </w:tr>
      <w:tr w:rsidR="00D70DA0" w:rsidRPr="00726B84" w:rsidTr="00F8068F">
        <w:trPr>
          <w:gridAfter w:val="1"/>
          <w:wAfter w:w="24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Закупка товаров, работ и услуг для государственных (муниципальных) нужд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1844,3</w:t>
            </w:r>
          </w:p>
        </w:tc>
      </w:tr>
      <w:tr w:rsidR="00D70DA0" w:rsidRPr="00726B84" w:rsidTr="00F8068F">
        <w:trPr>
          <w:gridAfter w:val="1"/>
          <w:wAfter w:w="24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pPr>
              <w:rPr>
                <w:b/>
                <w:bCs/>
              </w:rPr>
            </w:pPr>
            <w:r w:rsidRPr="00726B84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4464,4</w:t>
            </w:r>
          </w:p>
        </w:tc>
      </w:tr>
      <w:tr w:rsidR="00D70DA0" w:rsidRPr="00726B84" w:rsidTr="00F8068F">
        <w:trPr>
          <w:gridAfter w:val="1"/>
          <w:wAfter w:w="24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pPr>
              <w:rPr>
                <w:b/>
                <w:bCs/>
              </w:rPr>
            </w:pPr>
            <w:r w:rsidRPr="00726B84">
              <w:rPr>
                <w:b/>
                <w:bCs/>
              </w:rPr>
              <w:t xml:space="preserve">Культура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4464,4</w:t>
            </w:r>
          </w:p>
        </w:tc>
      </w:tr>
      <w:tr w:rsidR="00D70DA0" w:rsidRPr="00726B84" w:rsidTr="00F8068F">
        <w:trPr>
          <w:gridAfter w:val="1"/>
          <w:wAfter w:w="24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Непрограммные направления расходов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4464,4</w:t>
            </w:r>
          </w:p>
        </w:tc>
      </w:tr>
      <w:tr w:rsidR="00D70DA0" w:rsidRPr="00726B84" w:rsidTr="00F8068F">
        <w:trPr>
          <w:gridAfter w:val="1"/>
          <w:wAfter w:w="24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Мероприятия в области культуры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9,3</w:t>
            </w:r>
          </w:p>
        </w:tc>
      </w:tr>
      <w:tr w:rsidR="00D70DA0" w:rsidRPr="00726B84" w:rsidTr="00F8068F">
        <w:trPr>
          <w:gridAfter w:val="1"/>
          <w:wAfter w:w="24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Закупка товаров, работ и услуг для государственных (муниципальных) нужд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9,3</w:t>
            </w:r>
          </w:p>
        </w:tc>
      </w:tr>
      <w:tr w:rsidR="00D70DA0" w:rsidRPr="00726B84" w:rsidTr="00F8068F">
        <w:trPr>
          <w:gridAfter w:val="1"/>
          <w:wAfter w:w="24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Обеспечение деятельности клубов и культурно-досуговых центров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927,4</w:t>
            </w:r>
          </w:p>
        </w:tc>
      </w:tr>
      <w:tr w:rsidR="00D70DA0" w:rsidRPr="00726B84" w:rsidTr="00F8068F">
        <w:trPr>
          <w:gridAfter w:val="1"/>
          <w:wAfter w:w="24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Закупка товаров, работ и услуг для государственных (муниципальных) нужд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692,8</w:t>
            </w:r>
          </w:p>
        </w:tc>
      </w:tr>
      <w:tr w:rsidR="00D70DA0" w:rsidRPr="00726B84" w:rsidTr="00F8068F">
        <w:trPr>
          <w:gridAfter w:val="1"/>
          <w:wAfter w:w="24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Иные бюджетные ассигнования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234,6</w:t>
            </w:r>
          </w:p>
        </w:tc>
      </w:tr>
      <w:tr w:rsidR="00D70DA0" w:rsidRPr="00726B84" w:rsidTr="00F8068F">
        <w:trPr>
          <w:gridAfter w:val="1"/>
          <w:wAfter w:w="24" w:type="dxa"/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rPr>
                <w:sz w:val="20"/>
                <w:szCs w:val="20"/>
              </w:rPr>
            </w:pPr>
            <w:r w:rsidRPr="00726B84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3527,7</w:t>
            </w:r>
          </w:p>
        </w:tc>
      </w:tr>
      <w:tr w:rsidR="00D70DA0" w:rsidRPr="00726B84" w:rsidTr="00F8068F">
        <w:trPr>
          <w:gridAfter w:val="1"/>
          <w:wAfter w:w="24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Межбюджетные трансферты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500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3527,7</w:t>
            </w:r>
          </w:p>
        </w:tc>
      </w:tr>
      <w:tr w:rsidR="00D70DA0" w:rsidRPr="00726B84" w:rsidTr="00F8068F">
        <w:trPr>
          <w:gridAfter w:val="1"/>
          <w:wAfter w:w="24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pPr>
              <w:rPr>
                <w:b/>
                <w:bCs/>
              </w:rPr>
            </w:pPr>
            <w:r w:rsidRPr="00726B84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11,0</w:t>
            </w:r>
          </w:p>
        </w:tc>
      </w:tr>
      <w:tr w:rsidR="00D70DA0" w:rsidRPr="00726B84" w:rsidTr="00F8068F">
        <w:trPr>
          <w:gridAfter w:val="1"/>
          <w:wAfter w:w="24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pPr>
              <w:rPr>
                <w:b/>
                <w:bCs/>
              </w:rPr>
            </w:pPr>
            <w:r w:rsidRPr="00726B84">
              <w:rPr>
                <w:b/>
                <w:bCs/>
              </w:rPr>
              <w:t>Массовый  спорт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11,0</w:t>
            </w:r>
          </w:p>
        </w:tc>
      </w:tr>
      <w:tr w:rsidR="00D70DA0" w:rsidRPr="00726B84" w:rsidTr="00F8068F">
        <w:trPr>
          <w:gridAfter w:val="1"/>
          <w:wAfter w:w="24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pPr>
              <w:rPr>
                <w:color w:val="000000"/>
              </w:rPr>
            </w:pPr>
            <w:proofErr w:type="spellStart"/>
            <w:r w:rsidRPr="00726B84">
              <w:rPr>
                <w:color w:val="000000"/>
              </w:rPr>
              <w:t>Непроограммные</w:t>
            </w:r>
            <w:proofErr w:type="spellEnd"/>
            <w:r w:rsidRPr="00726B84">
              <w:rPr>
                <w:color w:val="000000"/>
              </w:rPr>
              <w:t xml:space="preserve"> направления расходов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11,0</w:t>
            </w:r>
          </w:p>
        </w:tc>
      </w:tr>
      <w:tr w:rsidR="00D70DA0" w:rsidRPr="00726B84" w:rsidTr="00F8068F">
        <w:trPr>
          <w:gridAfter w:val="1"/>
          <w:wAfter w:w="24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Мероприятия в области  физической культуры и спорта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11,0</w:t>
            </w:r>
          </w:p>
        </w:tc>
      </w:tr>
      <w:tr w:rsidR="00D70DA0" w:rsidRPr="00726B84" w:rsidTr="00F8068F">
        <w:trPr>
          <w:gridAfter w:val="1"/>
          <w:wAfter w:w="24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Закупки товаров, работ и услуг для государственных (муниципальных) нужд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11,0</w:t>
            </w:r>
          </w:p>
        </w:tc>
      </w:tr>
      <w:tr w:rsidR="00D70DA0" w:rsidRPr="00726B84" w:rsidTr="00F8068F">
        <w:trPr>
          <w:gridAfter w:val="1"/>
          <w:wAfter w:w="24" w:type="dxa"/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pPr>
              <w:rPr>
                <w:b/>
                <w:bCs/>
              </w:rPr>
            </w:pPr>
            <w:r w:rsidRPr="00726B84">
              <w:rPr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2515,5</w:t>
            </w:r>
          </w:p>
        </w:tc>
      </w:tr>
      <w:tr w:rsidR="00D70DA0" w:rsidRPr="00726B84" w:rsidTr="00F8068F">
        <w:trPr>
          <w:gridAfter w:val="1"/>
          <w:wAfter w:w="24" w:type="dxa"/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pPr>
              <w:rPr>
                <w:b/>
                <w:bCs/>
              </w:rPr>
            </w:pPr>
            <w:r w:rsidRPr="00726B84">
              <w:rPr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2515,5</w:t>
            </w:r>
          </w:p>
        </w:tc>
      </w:tr>
      <w:tr w:rsidR="00D70DA0" w:rsidRPr="00726B84" w:rsidTr="00F8068F">
        <w:trPr>
          <w:gridAfter w:val="1"/>
          <w:wAfter w:w="24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pPr>
              <w:rPr>
                <w:color w:val="000000"/>
              </w:rPr>
            </w:pPr>
            <w:proofErr w:type="spellStart"/>
            <w:r w:rsidRPr="00726B84">
              <w:rPr>
                <w:color w:val="000000"/>
              </w:rPr>
              <w:t>Непроограммные</w:t>
            </w:r>
            <w:proofErr w:type="spellEnd"/>
            <w:r w:rsidRPr="00726B84">
              <w:rPr>
                <w:color w:val="000000"/>
              </w:rPr>
              <w:t xml:space="preserve"> направления расходов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2515,5</w:t>
            </w:r>
          </w:p>
        </w:tc>
      </w:tr>
      <w:tr w:rsidR="00D70DA0" w:rsidRPr="00726B84" w:rsidTr="00F8068F">
        <w:trPr>
          <w:gridAfter w:val="1"/>
          <w:wAfter w:w="24" w:type="dxa"/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23,1</w:t>
            </w:r>
          </w:p>
        </w:tc>
      </w:tr>
      <w:tr w:rsidR="00D70DA0" w:rsidRPr="00726B84" w:rsidTr="00F8068F">
        <w:trPr>
          <w:gridAfter w:val="1"/>
          <w:wAfter w:w="24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Межбюджетные трансферты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500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23,1</w:t>
            </w:r>
          </w:p>
        </w:tc>
      </w:tr>
      <w:tr w:rsidR="00D70DA0" w:rsidRPr="00726B84" w:rsidTr="00F8068F">
        <w:trPr>
          <w:gridAfter w:val="1"/>
          <w:wAfter w:w="24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 xml:space="preserve">Субсидии бюджетам </w:t>
            </w:r>
            <w:proofErr w:type="spellStart"/>
            <w:r w:rsidRPr="00726B84">
              <w:t>муниипальных</w:t>
            </w:r>
            <w:proofErr w:type="spellEnd"/>
            <w:r w:rsidRPr="00726B84">
              <w:t xml:space="preserve"> районов из местных бюджетов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2492,4</w:t>
            </w:r>
          </w:p>
        </w:tc>
      </w:tr>
      <w:tr w:rsidR="00D70DA0" w:rsidRPr="00726B84" w:rsidTr="00F8068F">
        <w:trPr>
          <w:gridAfter w:val="1"/>
          <w:wAfter w:w="24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Межбюджетные трансферты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500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2492,4</w:t>
            </w:r>
          </w:p>
        </w:tc>
      </w:tr>
      <w:tr w:rsidR="00D70DA0" w:rsidRPr="00726B84" w:rsidTr="00F8068F">
        <w:trPr>
          <w:gridAfter w:val="1"/>
          <w:wAfter w:w="24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pPr>
              <w:rPr>
                <w:b/>
                <w:bCs/>
              </w:rPr>
            </w:pPr>
            <w:r w:rsidRPr="00726B84">
              <w:rPr>
                <w:b/>
                <w:bCs/>
              </w:rPr>
              <w:t>Итого: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11485,3</w:t>
            </w:r>
          </w:p>
        </w:tc>
      </w:tr>
    </w:tbl>
    <w:p w:rsidR="00D70DA0" w:rsidRDefault="00D70DA0" w:rsidP="00D70DA0">
      <w:pPr>
        <w:rPr>
          <w:sz w:val="28"/>
          <w:szCs w:val="28"/>
        </w:rPr>
      </w:pPr>
    </w:p>
    <w:p w:rsidR="00D70DA0" w:rsidRDefault="00D70DA0" w:rsidP="00D70DA0">
      <w:pPr>
        <w:rPr>
          <w:sz w:val="28"/>
          <w:szCs w:val="28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536"/>
        <w:gridCol w:w="640"/>
        <w:gridCol w:w="919"/>
        <w:gridCol w:w="1843"/>
        <w:gridCol w:w="576"/>
        <w:gridCol w:w="1864"/>
      </w:tblGrid>
      <w:tr w:rsidR="00D70DA0" w:rsidRPr="00726B84" w:rsidTr="00F8068F">
        <w:trPr>
          <w:trHeight w:val="28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0DA0" w:rsidRPr="00726B84" w:rsidRDefault="00D70DA0" w:rsidP="00F8068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rPr>
                <w:sz w:val="20"/>
                <w:szCs w:val="20"/>
              </w:rPr>
            </w:pPr>
          </w:p>
        </w:tc>
        <w:tc>
          <w:tcPr>
            <w:tcW w:w="5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Default="00D70DA0" w:rsidP="00F8068F">
            <w:pPr>
              <w:jc w:val="right"/>
            </w:pPr>
          </w:p>
          <w:p w:rsidR="00D70DA0" w:rsidRDefault="00D70DA0" w:rsidP="00F8068F">
            <w:pPr>
              <w:jc w:val="right"/>
            </w:pPr>
          </w:p>
          <w:p w:rsidR="00D70DA0" w:rsidRDefault="00D70DA0" w:rsidP="00F8068F">
            <w:pPr>
              <w:jc w:val="right"/>
            </w:pPr>
          </w:p>
          <w:p w:rsidR="00D70DA0" w:rsidRDefault="00D70DA0" w:rsidP="00F8068F">
            <w:pPr>
              <w:jc w:val="right"/>
            </w:pPr>
          </w:p>
          <w:p w:rsidR="00D70DA0" w:rsidRDefault="00D70DA0" w:rsidP="00F8068F">
            <w:pPr>
              <w:jc w:val="right"/>
            </w:pPr>
          </w:p>
          <w:p w:rsidR="00D70DA0" w:rsidRDefault="00D70DA0" w:rsidP="00F8068F">
            <w:pPr>
              <w:jc w:val="right"/>
            </w:pPr>
          </w:p>
          <w:p w:rsidR="00D70DA0" w:rsidRDefault="00D70DA0" w:rsidP="00F8068F">
            <w:pPr>
              <w:jc w:val="right"/>
            </w:pPr>
          </w:p>
          <w:p w:rsidR="00D70DA0" w:rsidRDefault="00D70DA0" w:rsidP="00F8068F">
            <w:pPr>
              <w:jc w:val="right"/>
            </w:pPr>
          </w:p>
          <w:p w:rsidR="00D70DA0" w:rsidRDefault="00D70DA0" w:rsidP="00F8068F">
            <w:pPr>
              <w:jc w:val="right"/>
            </w:pPr>
          </w:p>
          <w:p w:rsidR="00D70DA0" w:rsidRDefault="00D70DA0" w:rsidP="00F8068F">
            <w:pPr>
              <w:jc w:val="right"/>
            </w:pPr>
          </w:p>
          <w:p w:rsidR="00D70DA0" w:rsidRDefault="00D70DA0" w:rsidP="00F8068F">
            <w:pPr>
              <w:jc w:val="right"/>
            </w:pPr>
          </w:p>
          <w:p w:rsidR="00D70DA0" w:rsidRDefault="00D70DA0" w:rsidP="00F8068F">
            <w:pPr>
              <w:jc w:val="right"/>
            </w:pPr>
          </w:p>
          <w:p w:rsidR="00D70DA0" w:rsidRDefault="00D70DA0" w:rsidP="00F8068F">
            <w:pPr>
              <w:jc w:val="right"/>
            </w:pPr>
          </w:p>
          <w:p w:rsidR="00D70DA0" w:rsidRDefault="00D70DA0" w:rsidP="00F8068F">
            <w:pPr>
              <w:jc w:val="right"/>
            </w:pPr>
          </w:p>
          <w:p w:rsidR="00D70DA0" w:rsidRPr="00726B84" w:rsidRDefault="00D70DA0" w:rsidP="00F8068F">
            <w:pPr>
              <w:jc w:val="right"/>
            </w:pPr>
            <w:r w:rsidRPr="00726B84">
              <w:t>Приложение № 4</w:t>
            </w:r>
          </w:p>
        </w:tc>
      </w:tr>
      <w:tr w:rsidR="00D70DA0" w:rsidRPr="00726B84" w:rsidTr="00F8068F">
        <w:trPr>
          <w:trHeight w:val="28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0DA0" w:rsidRPr="00726B84" w:rsidRDefault="00D70DA0" w:rsidP="00F8068F">
            <w:pPr>
              <w:jc w:val="right"/>
            </w:pPr>
          </w:p>
        </w:tc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jc w:val="right"/>
            </w:pPr>
            <w:r w:rsidRPr="00726B84">
              <w:t xml:space="preserve">к решению Совета </w:t>
            </w:r>
            <w:proofErr w:type="spellStart"/>
            <w:r w:rsidRPr="00726B84">
              <w:t>Потапово-Тумбарлинского</w:t>
            </w:r>
            <w:proofErr w:type="spellEnd"/>
          </w:p>
        </w:tc>
      </w:tr>
      <w:tr w:rsidR="00D70DA0" w:rsidRPr="00726B84" w:rsidTr="00F8068F">
        <w:trPr>
          <w:trHeight w:val="28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0DA0" w:rsidRPr="00726B84" w:rsidRDefault="00D70DA0" w:rsidP="00F8068F">
            <w:pPr>
              <w:jc w:val="right"/>
            </w:pPr>
          </w:p>
        </w:tc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jc w:val="right"/>
            </w:pPr>
            <w:r w:rsidRPr="00726B84">
              <w:t>сельского поселения</w:t>
            </w:r>
          </w:p>
        </w:tc>
      </w:tr>
      <w:tr w:rsidR="00D70DA0" w:rsidRPr="00726B84" w:rsidTr="00F8068F">
        <w:trPr>
          <w:trHeight w:val="28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0DA0" w:rsidRPr="00726B84" w:rsidRDefault="00D70DA0" w:rsidP="00F8068F">
            <w:pPr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rPr>
                <w:sz w:val="20"/>
                <w:szCs w:val="20"/>
              </w:rPr>
            </w:pPr>
          </w:p>
        </w:tc>
        <w:tc>
          <w:tcPr>
            <w:tcW w:w="5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jc w:val="right"/>
            </w:pPr>
            <w:r w:rsidRPr="00726B84">
              <w:t xml:space="preserve">от "___" __________ 2021 г. №__ </w:t>
            </w:r>
          </w:p>
        </w:tc>
      </w:tr>
      <w:tr w:rsidR="00D70DA0" w:rsidRPr="00726B84" w:rsidTr="00F8068F">
        <w:trPr>
          <w:trHeight w:val="28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0DA0" w:rsidRPr="00726B84" w:rsidRDefault="00D70DA0" w:rsidP="00F8068F">
            <w:pPr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jc w:val="center"/>
              <w:rPr>
                <w:sz w:val="20"/>
                <w:szCs w:val="20"/>
              </w:rPr>
            </w:pPr>
          </w:p>
        </w:tc>
      </w:tr>
      <w:tr w:rsidR="00D70DA0" w:rsidRPr="00726B84" w:rsidTr="00F8068F">
        <w:trPr>
          <w:trHeight w:val="28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0DA0" w:rsidRPr="00726B84" w:rsidRDefault="00D70DA0" w:rsidP="00F8068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jc w:val="center"/>
              <w:rPr>
                <w:sz w:val="20"/>
                <w:szCs w:val="20"/>
              </w:rPr>
            </w:pPr>
            <w:r w:rsidRPr="00726B84">
              <w:rPr>
                <w:sz w:val="20"/>
                <w:szCs w:val="20"/>
              </w:rPr>
              <w:t>Таблица № 1</w:t>
            </w:r>
          </w:p>
        </w:tc>
      </w:tr>
      <w:tr w:rsidR="00D70DA0" w:rsidRPr="00726B84" w:rsidTr="00F8068F">
        <w:trPr>
          <w:trHeight w:val="28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0DA0" w:rsidRPr="00726B84" w:rsidRDefault="00D70DA0" w:rsidP="00F8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jc w:val="center"/>
              <w:rPr>
                <w:sz w:val="20"/>
                <w:szCs w:val="20"/>
              </w:rPr>
            </w:pPr>
          </w:p>
        </w:tc>
      </w:tr>
      <w:tr w:rsidR="00D70DA0" w:rsidRPr="00726B84" w:rsidTr="00F8068F">
        <w:trPr>
          <w:trHeight w:val="762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726B84">
              <w:rPr>
                <w:b/>
                <w:bCs/>
              </w:rPr>
              <w:t>видов расходов классификации расходов бюджета</w:t>
            </w:r>
            <w:proofErr w:type="gramEnd"/>
            <w:r w:rsidRPr="00726B84">
              <w:rPr>
                <w:b/>
                <w:bCs/>
              </w:rPr>
              <w:t xml:space="preserve"> </w:t>
            </w:r>
          </w:p>
        </w:tc>
      </w:tr>
      <w:tr w:rsidR="00D70DA0" w:rsidRPr="00726B84" w:rsidTr="00F8068F">
        <w:trPr>
          <w:trHeight w:val="282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proofErr w:type="spellStart"/>
            <w:r w:rsidRPr="00726B84">
              <w:rPr>
                <w:b/>
                <w:bCs/>
              </w:rPr>
              <w:t>Потапово-Тумбарлинского</w:t>
            </w:r>
            <w:proofErr w:type="spellEnd"/>
            <w:r w:rsidRPr="00726B84">
              <w:rPr>
                <w:b/>
                <w:bCs/>
              </w:rPr>
              <w:t xml:space="preserve"> сельского поселения на 2021 год</w:t>
            </w:r>
          </w:p>
        </w:tc>
      </w:tr>
      <w:tr w:rsidR="00D70DA0" w:rsidRPr="00726B84" w:rsidTr="00F8068F">
        <w:trPr>
          <w:trHeight w:val="28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jc w:val="center"/>
              <w:rPr>
                <w:sz w:val="20"/>
                <w:szCs w:val="20"/>
              </w:rPr>
            </w:pPr>
          </w:p>
        </w:tc>
      </w:tr>
      <w:tr w:rsidR="00D70DA0" w:rsidRPr="00726B84" w:rsidTr="00F8068F">
        <w:trPr>
          <w:trHeight w:val="28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0DA0" w:rsidRPr="00726B84" w:rsidRDefault="00D70DA0" w:rsidP="00F8068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A0" w:rsidRPr="00726B84" w:rsidRDefault="00D70DA0" w:rsidP="00F8068F">
            <w:pPr>
              <w:jc w:val="center"/>
              <w:rPr>
                <w:sz w:val="20"/>
                <w:szCs w:val="20"/>
              </w:rPr>
            </w:pPr>
            <w:r w:rsidRPr="00726B84">
              <w:rPr>
                <w:sz w:val="20"/>
                <w:szCs w:val="20"/>
              </w:rPr>
              <w:t>(тыс</w:t>
            </w:r>
            <w:proofErr w:type="gramStart"/>
            <w:r w:rsidRPr="00726B84">
              <w:rPr>
                <w:sz w:val="20"/>
                <w:szCs w:val="20"/>
              </w:rPr>
              <w:t>.р</w:t>
            </w:r>
            <w:proofErr w:type="gramEnd"/>
            <w:r w:rsidRPr="00726B84">
              <w:rPr>
                <w:sz w:val="20"/>
                <w:szCs w:val="20"/>
              </w:rPr>
              <w:t>уб.)</w:t>
            </w:r>
          </w:p>
        </w:tc>
      </w:tr>
      <w:tr w:rsidR="00D70DA0" w:rsidRPr="00726B84" w:rsidTr="00F8068F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РЗ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proofErr w:type="gramStart"/>
            <w:r w:rsidRPr="00726B84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ВР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 xml:space="preserve">Сумма </w:t>
            </w:r>
          </w:p>
        </w:tc>
      </w:tr>
      <w:tr w:rsidR="00D70DA0" w:rsidRPr="00726B84" w:rsidTr="00F8068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pPr>
              <w:rPr>
                <w:b/>
                <w:bCs/>
              </w:rPr>
            </w:pPr>
            <w:r w:rsidRPr="00726B84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1466,8</w:t>
            </w:r>
          </w:p>
        </w:tc>
      </w:tr>
      <w:tr w:rsidR="00D70DA0" w:rsidRPr="00726B84" w:rsidTr="00F8068F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pPr>
              <w:rPr>
                <w:b/>
                <w:bCs/>
              </w:rPr>
            </w:pPr>
            <w:r w:rsidRPr="00726B84">
              <w:rPr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649,7</w:t>
            </w:r>
          </w:p>
        </w:tc>
      </w:tr>
      <w:tr w:rsidR="00D70DA0" w:rsidRPr="00726B84" w:rsidTr="00F8068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proofErr w:type="spellStart"/>
            <w:r w:rsidRPr="00726B84">
              <w:t>Непрограмные</w:t>
            </w:r>
            <w:proofErr w:type="spellEnd"/>
            <w:r w:rsidRPr="00726B84"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649,7</w:t>
            </w:r>
          </w:p>
        </w:tc>
      </w:tr>
      <w:tr w:rsidR="00D70DA0" w:rsidRPr="00726B84" w:rsidTr="00F8068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649,7</w:t>
            </w:r>
          </w:p>
        </w:tc>
      </w:tr>
      <w:tr w:rsidR="00D70DA0" w:rsidRPr="00726B84" w:rsidTr="00F8068F">
        <w:trPr>
          <w:trHeight w:val="15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649,7</w:t>
            </w:r>
          </w:p>
        </w:tc>
      </w:tr>
      <w:tr w:rsidR="00D70DA0" w:rsidRPr="00726B84" w:rsidTr="00F8068F">
        <w:trPr>
          <w:trHeight w:val="14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pPr>
              <w:rPr>
                <w:b/>
                <w:bCs/>
              </w:rPr>
            </w:pPr>
            <w:r w:rsidRPr="00726B84">
              <w:rPr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814,8</w:t>
            </w:r>
          </w:p>
        </w:tc>
      </w:tr>
      <w:tr w:rsidR="00D70DA0" w:rsidRPr="00726B84" w:rsidTr="00F8068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814,8</w:t>
            </w:r>
          </w:p>
        </w:tc>
      </w:tr>
      <w:tr w:rsidR="00D70DA0" w:rsidRPr="00726B84" w:rsidTr="00F8068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814,8</w:t>
            </w:r>
          </w:p>
        </w:tc>
      </w:tr>
      <w:tr w:rsidR="00D70DA0" w:rsidRPr="00726B84" w:rsidTr="00F8068F">
        <w:trPr>
          <w:trHeight w:val="15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440,1</w:t>
            </w:r>
          </w:p>
        </w:tc>
      </w:tr>
      <w:tr w:rsidR="00D70DA0" w:rsidRPr="00726B84" w:rsidTr="00F8068F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372,5</w:t>
            </w:r>
          </w:p>
        </w:tc>
      </w:tr>
      <w:tr w:rsidR="00D70DA0" w:rsidRPr="00726B84" w:rsidTr="00F8068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2,2</w:t>
            </w:r>
          </w:p>
        </w:tc>
      </w:tr>
      <w:tr w:rsidR="00D70DA0" w:rsidRPr="00726B84" w:rsidTr="00F8068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pPr>
              <w:rPr>
                <w:b/>
                <w:bCs/>
              </w:rPr>
            </w:pPr>
            <w:r w:rsidRPr="00726B84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2,3</w:t>
            </w:r>
          </w:p>
        </w:tc>
      </w:tr>
      <w:tr w:rsidR="00D70DA0" w:rsidRPr="00726B84" w:rsidTr="00F8068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2,3</w:t>
            </w:r>
          </w:p>
        </w:tc>
      </w:tr>
      <w:tr w:rsidR="00D70DA0" w:rsidRPr="00726B84" w:rsidTr="00F8068F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0,9</w:t>
            </w:r>
          </w:p>
        </w:tc>
      </w:tr>
      <w:tr w:rsidR="00D70DA0" w:rsidRPr="00726B84" w:rsidTr="00F8068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0,9</w:t>
            </w:r>
          </w:p>
        </w:tc>
      </w:tr>
      <w:tr w:rsidR="00D70DA0" w:rsidRPr="00726B84" w:rsidTr="00F8068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DA0" w:rsidRPr="00726B84" w:rsidRDefault="00D70DA0" w:rsidP="00F8068F">
            <w:r w:rsidRPr="00726B84"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1,4</w:t>
            </w:r>
          </w:p>
        </w:tc>
      </w:tr>
      <w:tr w:rsidR="00D70DA0" w:rsidRPr="00726B84" w:rsidTr="00F8068F">
        <w:trPr>
          <w:trHeight w:val="5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1,4</w:t>
            </w:r>
          </w:p>
        </w:tc>
      </w:tr>
      <w:tr w:rsidR="00D70DA0" w:rsidRPr="00726B84" w:rsidTr="00F8068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pPr>
              <w:rPr>
                <w:b/>
                <w:bCs/>
              </w:rPr>
            </w:pPr>
            <w:r w:rsidRPr="00726B84">
              <w:rPr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99,8</w:t>
            </w:r>
          </w:p>
        </w:tc>
      </w:tr>
      <w:tr w:rsidR="00D70DA0" w:rsidRPr="00726B84" w:rsidTr="00F8068F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pPr>
              <w:rPr>
                <w:b/>
                <w:bCs/>
              </w:rPr>
            </w:pPr>
            <w:r w:rsidRPr="00726B84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99,8</w:t>
            </w:r>
          </w:p>
        </w:tc>
      </w:tr>
      <w:tr w:rsidR="00D70DA0" w:rsidRPr="00726B84" w:rsidTr="00F8068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99,8</w:t>
            </w:r>
          </w:p>
        </w:tc>
      </w:tr>
      <w:tr w:rsidR="00D70DA0" w:rsidRPr="00726B84" w:rsidTr="00F8068F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99,8</w:t>
            </w:r>
          </w:p>
        </w:tc>
      </w:tr>
      <w:tr w:rsidR="00D70DA0" w:rsidRPr="00726B84" w:rsidTr="00F8068F">
        <w:trPr>
          <w:trHeight w:val="15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89,5</w:t>
            </w:r>
          </w:p>
        </w:tc>
      </w:tr>
      <w:tr w:rsidR="00D70DA0" w:rsidRPr="00726B84" w:rsidTr="00F8068F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10,3</w:t>
            </w:r>
          </w:p>
        </w:tc>
      </w:tr>
      <w:tr w:rsidR="00D70DA0" w:rsidRPr="00726B84" w:rsidTr="00F8068F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pPr>
              <w:rPr>
                <w:b/>
                <w:bCs/>
              </w:rPr>
            </w:pPr>
            <w:r w:rsidRPr="00726B84">
              <w:rPr>
                <w:b/>
                <w:bCs/>
              </w:rPr>
              <w:t xml:space="preserve">Национальная </w:t>
            </w:r>
            <w:proofErr w:type="spellStart"/>
            <w:r w:rsidRPr="00726B84">
              <w:rPr>
                <w:b/>
                <w:bCs/>
              </w:rPr>
              <w:t>безапастность</w:t>
            </w:r>
            <w:proofErr w:type="spellEnd"/>
            <w:r w:rsidRPr="00726B84">
              <w:rPr>
                <w:b/>
                <w:bCs/>
              </w:rPr>
              <w:t xml:space="preserve">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239,1</w:t>
            </w:r>
          </w:p>
        </w:tc>
      </w:tr>
      <w:tr w:rsidR="00D70DA0" w:rsidRPr="00726B84" w:rsidTr="00F8068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pPr>
              <w:rPr>
                <w:b/>
                <w:bCs/>
              </w:rPr>
            </w:pPr>
            <w:r w:rsidRPr="00726B84">
              <w:rPr>
                <w:b/>
                <w:bCs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239,1</w:t>
            </w:r>
          </w:p>
        </w:tc>
      </w:tr>
      <w:tr w:rsidR="00D70DA0" w:rsidRPr="00726B84" w:rsidTr="00F8068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239,1</w:t>
            </w:r>
          </w:p>
        </w:tc>
      </w:tr>
      <w:tr w:rsidR="00D70DA0" w:rsidRPr="00726B84" w:rsidTr="00F8068F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DA0" w:rsidRPr="00726B84" w:rsidRDefault="00D70DA0" w:rsidP="00F8068F">
            <w:r w:rsidRPr="00726B84"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99 0 00 23670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239,1</w:t>
            </w:r>
          </w:p>
        </w:tc>
      </w:tr>
      <w:tr w:rsidR="00D70DA0" w:rsidRPr="00726B84" w:rsidTr="00F8068F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99 0 00 23670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239,1</w:t>
            </w:r>
          </w:p>
        </w:tc>
      </w:tr>
      <w:tr w:rsidR="00D70DA0" w:rsidRPr="00726B84" w:rsidTr="00F8068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pPr>
              <w:rPr>
                <w:b/>
                <w:bCs/>
              </w:rPr>
            </w:pPr>
            <w:r w:rsidRPr="00726B84">
              <w:rPr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293,0</w:t>
            </w:r>
          </w:p>
        </w:tc>
      </w:tr>
      <w:tr w:rsidR="00D70DA0" w:rsidRPr="00726B84" w:rsidTr="00F8068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pPr>
              <w:rPr>
                <w:b/>
                <w:bCs/>
              </w:rPr>
            </w:pPr>
            <w:r w:rsidRPr="00726B84">
              <w:rPr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268,0</w:t>
            </w:r>
          </w:p>
        </w:tc>
      </w:tr>
      <w:tr w:rsidR="00D70DA0" w:rsidRPr="00726B84" w:rsidTr="00F8068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268,0</w:t>
            </w:r>
          </w:p>
        </w:tc>
      </w:tr>
      <w:tr w:rsidR="00D70DA0" w:rsidRPr="00726B84" w:rsidTr="00F8068F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268,0</w:t>
            </w:r>
          </w:p>
        </w:tc>
      </w:tr>
      <w:tr w:rsidR="00D70DA0" w:rsidRPr="00726B84" w:rsidTr="00F8068F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268,0</w:t>
            </w:r>
          </w:p>
        </w:tc>
      </w:tr>
      <w:tr w:rsidR="00D70DA0" w:rsidRPr="00726B84" w:rsidTr="00F8068F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pPr>
              <w:rPr>
                <w:b/>
                <w:bCs/>
              </w:rPr>
            </w:pPr>
            <w:r w:rsidRPr="00726B84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25,0</w:t>
            </w:r>
          </w:p>
        </w:tc>
      </w:tr>
      <w:tr w:rsidR="00D70DA0" w:rsidRPr="00726B84" w:rsidTr="00F8068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25,0</w:t>
            </w:r>
          </w:p>
        </w:tc>
      </w:tr>
      <w:tr w:rsidR="00D70DA0" w:rsidRPr="00726B84" w:rsidTr="00F8068F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Мероприятия по землеустройству и землепользованию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99 0 00 73440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25,0</w:t>
            </w:r>
          </w:p>
        </w:tc>
      </w:tr>
      <w:tr w:rsidR="00D70DA0" w:rsidRPr="00726B84" w:rsidTr="00F8068F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 xml:space="preserve">04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 xml:space="preserve">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99 0 00 73440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25,0</w:t>
            </w:r>
          </w:p>
        </w:tc>
      </w:tr>
      <w:tr w:rsidR="00D70DA0" w:rsidRPr="00726B84" w:rsidTr="00F8068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pPr>
              <w:rPr>
                <w:b/>
                <w:bCs/>
              </w:rPr>
            </w:pPr>
            <w:r w:rsidRPr="00726B84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2395,7</w:t>
            </w:r>
          </w:p>
        </w:tc>
      </w:tr>
      <w:tr w:rsidR="00D70DA0" w:rsidRPr="00726B84" w:rsidTr="00F8068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pPr>
              <w:rPr>
                <w:b/>
                <w:bCs/>
              </w:rPr>
            </w:pPr>
            <w:r w:rsidRPr="00726B84">
              <w:rPr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2395,7</w:t>
            </w:r>
          </w:p>
        </w:tc>
      </w:tr>
      <w:tr w:rsidR="00D70DA0" w:rsidRPr="00726B84" w:rsidTr="00F8068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2395,7</w:t>
            </w:r>
          </w:p>
        </w:tc>
      </w:tr>
      <w:tr w:rsidR="00D70DA0" w:rsidRPr="00726B84" w:rsidTr="00F8068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545,4</w:t>
            </w:r>
          </w:p>
        </w:tc>
      </w:tr>
      <w:tr w:rsidR="00D70DA0" w:rsidRPr="00726B84" w:rsidTr="00F8068F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545,4</w:t>
            </w:r>
          </w:p>
        </w:tc>
      </w:tr>
      <w:tr w:rsidR="00D70DA0" w:rsidRPr="00726B84" w:rsidTr="00F8068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6,0</w:t>
            </w:r>
          </w:p>
        </w:tc>
      </w:tr>
      <w:tr w:rsidR="00D70DA0" w:rsidRPr="00726B84" w:rsidTr="00F8068F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6,0</w:t>
            </w:r>
          </w:p>
        </w:tc>
      </w:tr>
      <w:tr w:rsidR="00D70DA0" w:rsidRPr="00726B84" w:rsidTr="00F8068F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1844,3</w:t>
            </w:r>
          </w:p>
        </w:tc>
      </w:tr>
      <w:tr w:rsidR="00D70DA0" w:rsidRPr="00726B84" w:rsidTr="00F8068F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1844,3</w:t>
            </w:r>
          </w:p>
        </w:tc>
      </w:tr>
      <w:tr w:rsidR="00D70DA0" w:rsidRPr="00726B84" w:rsidTr="00F8068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pPr>
              <w:rPr>
                <w:b/>
                <w:bCs/>
              </w:rPr>
            </w:pPr>
            <w:r w:rsidRPr="00726B84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4464,4</w:t>
            </w:r>
          </w:p>
        </w:tc>
      </w:tr>
      <w:tr w:rsidR="00D70DA0" w:rsidRPr="00726B84" w:rsidTr="00F8068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pPr>
              <w:rPr>
                <w:b/>
                <w:bCs/>
              </w:rPr>
            </w:pPr>
            <w:r w:rsidRPr="00726B84">
              <w:rPr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4464,4</w:t>
            </w:r>
          </w:p>
        </w:tc>
      </w:tr>
      <w:tr w:rsidR="00D70DA0" w:rsidRPr="00726B84" w:rsidTr="00F8068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4464,4</w:t>
            </w:r>
          </w:p>
        </w:tc>
      </w:tr>
      <w:tr w:rsidR="00D70DA0" w:rsidRPr="00726B84" w:rsidTr="00F8068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9,3</w:t>
            </w:r>
          </w:p>
        </w:tc>
      </w:tr>
      <w:tr w:rsidR="00D70DA0" w:rsidRPr="00726B84" w:rsidTr="00F8068F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9,3</w:t>
            </w:r>
          </w:p>
        </w:tc>
      </w:tr>
      <w:tr w:rsidR="00D70DA0" w:rsidRPr="00726B84" w:rsidTr="00F8068F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927,4</w:t>
            </w:r>
          </w:p>
        </w:tc>
      </w:tr>
      <w:tr w:rsidR="00D70DA0" w:rsidRPr="00726B84" w:rsidTr="00F8068F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692,8</w:t>
            </w:r>
          </w:p>
        </w:tc>
      </w:tr>
      <w:tr w:rsidR="00D70DA0" w:rsidRPr="00726B84" w:rsidTr="00F8068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800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234,6</w:t>
            </w:r>
          </w:p>
        </w:tc>
      </w:tr>
      <w:tr w:rsidR="00D70DA0" w:rsidRPr="00726B84" w:rsidTr="00F8068F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rPr>
                <w:sz w:val="20"/>
                <w:szCs w:val="20"/>
              </w:rPr>
            </w:pPr>
            <w:r w:rsidRPr="00726B84">
              <w:rPr>
                <w:sz w:val="20"/>
                <w:szCs w:val="20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3527,7</w:t>
            </w:r>
          </w:p>
        </w:tc>
      </w:tr>
      <w:tr w:rsidR="00D70DA0" w:rsidRPr="00726B84" w:rsidTr="00F8068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500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3527,7</w:t>
            </w:r>
          </w:p>
        </w:tc>
      </w:tr>
      <w:tr w:rsidR="00D70DA0" w:rsidRPr="00726B84" w:rsidTr="00F8068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pPr>
              <w:rPr>
                <w:b/>
                <w:bCs/>
              </w:rPr>
            </w:pPr>
            <w:r w:rsidRPr="00726B84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11,0</w:t>
            </w:r>
          </w:p>
        </w:tc>
      </w:tr>
      <w:tr w:rsidR="00D70DA0" w:rsidRPr="00726B84" w:rsidTr="00F8068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pPr>
              <w:rPr>
                <w:b/>
                <w:bCs/>
              </w:rPr>
            </w:pPr>
            <w:r w:rsidRPr="00726B84">
              <w:rPr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11,0</w:t>
            </w:r>
          </w:p>
        </w:tc>
      </w:tr>
      <w:tr w:rsidR="00D70DA0" w:rsidRPr="00726B84" w:rsidTr="00F8068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pPr>
              <w:rPr>
                <w:color w:val="000000"/>
              </w:rPr>
            </w:pPr>
            <w:proofErr w:type="spellStart"/>
            <w:r w:rsidRPr="00726B84">
              <w:rPr>
                <w:color w:val="000000"/>
              </w:rPr>
              <w:t>Непроограммные</w:t>
            </w:r>
            <w:proofErr w:type="spellEnd"/>
            <w:r w:rsidRPr="00726B84">
              <w:rPr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11,0</w:t>
            </w:r>
          </w:p>
        </w:tc>
      </w:tr>
      <w:tr w:rsidR="00D70DA0" w:rsidRPr="00726B84" w:rsidTr="00F8068F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11,0</w:t>
            </w:r>
          </w:p>
        </w:tc>
      </w:tr>
      <w:tr w:rsidR="00D70DA0" w:rsidRPr="00726B84" w:rsidTr="00F8068F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11,0</w:t>
            </w:r>
          </w:p>
        </w:tc>
      </w:tr>
      <w:tr w:rsidR="00D70DA0" w:rsidRPr="00726B84" w:rsidTr="00F8068F">
        <w:trPr>
          <w:trHeight w:val="8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pPr>
              <w:rPr>
                <w:b/>
                <w:bCs/>
              </w:rPr>
            </w:pPr>
            <w:r w:rsidRPr="00726B84">
              <w:rPr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2515,5</w:t>
            </w:r>
          </w:p>
        </w:tc>
      </w:tr>
      <w:tr w:rsidR="00D70DA0" w:rsidRPr="00726B84" w:rsidTr="00F8068F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pPr>
              <w:rPr>
                <w:b/>
                <w:bCs/>
              </w:rPr>
            </w:pPr>
            <w:r w:rsidRPr="00726B84">
              <w:rPr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2515,5</w:t>
            </w:r>
          </w:p>
        </w:tc>
      </w:tr>
      <w:tr w:rsidR="00D70DA0" w:rsidRPr="00726B84" w:rsidTr="00F8068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pPr>
              <w:rPr>
                <w:color w:val="000000"/>
              </w:rPr>
            </w:pPr>
            <w:proofErr w:type="spellStart"/>
            <w:r w:rsidRPr="00726B84">
              <w:rPr>
                <w:color w:val="000000"/>
              </w:rPr>
              <w:t>Непроограммные</w:t>
            </w:r>
            <w:proofErr w:type="spellEnd"/>
            <w:r w:rsidRPr="00726B84">
              <w:rPr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2515,5</w:t>
            </w:r>
          </w:p>
        </w:tc>
      </w:tr>
      <w:tr w:rsidR="00D70DA0" w:rsidRPr="00726B84" w:rsidTr="00F8068F">
        <w:trPr>
          <w:trHeight w:val="15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99 0 00 20860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23,1</w:t>
            </w:r>
          </w:p>
        </w:tc>
      </w:tr>
      <w:tr w:rsidR="00D70DA0" w:rsidRPr="00726B84" w:rsidTr="00F8068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99 0 00 20860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500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23,1</w:t>
            </w:r>
          </w:p>
        </w:tc>
      </w:tr>
      <w:tr w:rsidR="00D70DA0" w:rsidRPr="00726B84" w:rsidTr="00F8068F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 xml:space="preserve">Субсидии бюджетам </w:t>
            </w:r>
            <w:proofErr w:type="spellStart"/>
            <w:r w:rsidRPr="00726B84">
              <w:t>муниипальных</w:t>
            </w:r>
            <w:proofErr w:type="spellEnd"/>
            <w:r w:rsidRPr="00726B84">
              <w:t xml:space="preserve"> районов из местных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99 0 00 25800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2492,4</w:t>
            </w:r>
          </w:p>
        </w:tc>
      </w:tr>
      <w:tr w:rsidR="00D70DA0" w:rsidRPr="00726B84" w:rsidTr="00F8068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r w:rsidRPr="00726B84"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99 0 00 25800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500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2492,4</w:t>
            </w:r>
          </w:p>
        </w:tc>
      </w:tr>
      <w:tr w:rsidR="00D70DA0" w:rsidRPr="00726B84" w:rsidTr="00F8068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A0" w:rsidRPr="00726B84" w:rsidRDefault="00D70DA0" w:rsidP="00F8068F">
            <w:pPr>
              <w:rPr>
                <w:b/>
                <w:bCs/>
              </w:rPr>
            </w:pPr>
            <w:r w:rsidRPr="00726B84">
              <w:rPr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</w:pPr>
            <w:r w:rsidRPr="00726B84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A0" w:rsidRPr="00726B84" w:rsidRDefault="00D70DA0" w:rsidP="00F8068F">
            <w:pPr>
              <w:jc w:val="center"/>
              <w:rPr>
                <w:b/>
                <w:bCs/>
              </w:rPr>
            </w:pPr>
            <w:r w:rsidRPr="00726B84">
              <w:rPr>
                <w:b/>
                <w:bCs/>
              </w:rPr>
              <w:t>11485,3</w:t>
            </w:r>
          </w:p>
        </w:tc>
      </w:tr>
    </w:tbl>
    <w:p w:rsidR="00D70DA0" w:rsidRDefault="00D70DA0" w:rsidP="00D70DA0">
      <w:pPr>
        <w:jc w:val="center"/>
        <w:rPr>
          <w:sz w:val="28"/>
          <w:szCs w:val="28"/>
        </w:rPr>
      </w:pPr>
    </w:p>
    <w:p w:rsidR="00D70DA0" w:rsidRDefault="00D70DA0" w:rsidP="00D70DA0">
      <w:pPr>
        <w:jc w:val="center"/>
        <w:rPr>
          <w:sz w:val="28"/>
          <w:szCs w:val="28"/>
        </w:rPr>
      </w:pPr>
    </w:p>
    <w:p w:rsidR="00D70DA0" w:rsidRDefault="00D70DA0" w:rsidP="00D70DA0">
      <w:pPr>
        <w:jc w:val="center"/>
        <w:rPr>
          <w:sz w:val="28"/>
          <w:szCs w:val="28"/>
        </w:rPr>
      </w:pPr>
    </w:p>
    <w:p w:rsidR="00D70DA0" w:rsidRDefault="00D70DA0" w:rsidP="00D70DA0">
      <w:pPr>
        <w:jc w:val="center"/>
        <w:rPr>
          <w:sz w:val="28"/>
          <w:szCs w:val="28"/>
        </w:rPr>
      </w:pPr>
    </w:p>
    <w:p w:rsidR="00D70DA0" w:rsidRDefault="00D70DA0" w:rsidP="00D70DA0">
      <w:pPr>
        <w:jc w:val="center"/>
        <w:rPr>
          <w:sz w:val="28"/>
          <w:szCs w:val="28"/>
        </w:rPr>
      </w:pPr>
    </w:p>
    <w:p w:rsidR="00D70DA0" w:rsidRDefault="00D70DA0" w:rsidP="00D70DA0">
      <w:pPr>
        <w:jc w:val="center"/>
        <w:rPr>
          <w:sz w:val="28"/>
          <w:szCs w:val="28"/>
        </w:rPr>
      </w:pPr>
    </w:p>
    <w:p w:rsidR="00D70DA0" w:rsidRDefault="00D70DA0" w:rsidP="00D70DA0">
      <w:pPr>
        <w:jc w:val="center"/>
        <w:rPr>
          <w:sz w:val="28"/>
          <w:szCs w:val="28"/>
        </w:rPr>
      </w:pPr>
    </w:p>
    <w:p w:rsidR="00D70DA0" w:rsidRDefault="00D70DA0" w:rsidP="00D70DA0">
      <w:pPr>
        <w:jc w:val="center"/>
        <w:rPr>
          <w:sz w:val="28"/>
          <w:szCs w:val="28"/>
        </w:rPr>
      </w:pPr>
    </w:p>
    <w:p w:rsidR="00D70DA0" w:rsidRDefault="00D70DA0" w:rsidP="00D70DA0">
      <w:pPr>
        <w:jc w:val="center"/>
        <w:rPr>
          <w:sz w:val="28"/>
          <w:szCs w:val="28"/>
        </w:rPr>
      </w:pPr>
    </w:p>
    <w:p w:rsidR="00D70DA0" w:rsidRDefault="00D70DA0" w:rsidP="00D70DA0">
      <w:pPr>
        <w:jc w:val="center"/>
        <w:rPr>
          <w:sz w:val="28"/>
          <w:szCs w:val="28"/>
        </w:rPr>
      </w:pPr>
    </w:p>
    <w:p w:rsidR="00D70DA0" w:rsidRDefault="00D70DA0" w:rsidP="00D70DA0">
      <w:pPr>
        <w:jc w:val="center"/>
        <w:rPr>
          <w:sz w:val="28"/>
          <w:szCs w:val="28"/>
        </w:rPr>
      </w:pPr>
    </w:p>
    <w:p w:rsidR="00D70DA0" w:rsidRDefault="00D70DA0" w:rsidP="00D70DA0">
      <w:pPr>
        <w:jc w:val="center"/>
        <w:rPr>
          <w:sz w:val="28"/>
          <w:szCs w:val="28"/>
        </w:rPr>
      </w:pPr>
    </w:p>
    <w:p w:rsidR="00D70DA0" w:rsidRDefault="00D70DA0" w:rsidP="00D70DA0">
      <w:pPr>
        <w:jc w:val="center"/>
        <w:rPr>
          <w:sz w:val="28"/>
          <w:szCs w:val="28"/>
        </w:rPr>
      </w:pPr>
    </w:p>
    <w:p w:rsidR="00D70DA0" w:rsidRDefault="00D70DA0" w:rsidP="00D70DA0">
      <w:pPr>
        <w:jc w:val="center"/>
        <w:rPr>
          <w:sz w:val="28"/>
          <w:szCs w:val="28"/>
        </w:rPr>
      </w:pPr>
    </w:p>
    <w:p w:rsidR="00D70DA0" w:rsidRDefault="00D70DA0" w:rsidP="00D70DA0">
      <w:pPr>
        <w:jc w:val="center"/>
        <w:rPr>
          <w:sz w:val="28"/>
          <w:szCs w:val="28"/>
        </w:rPr>
      </w:pPr>
    </w:p>
    <w:p w:rsidR="00D70DA0" w:rsidRDefault="00D70DA0" w:rsidP="00D70DA0">
      <w:pPr>
        <w:jc w:val="center"/>
        <w:rPr>
          <w:sz w:val="28"/>
          <w:szCs w:val="28"/>
        </w:rPr>
      </w:pPr>
    </w:p>
    <w:p w:rsidR="00D70DA0" w:rsidRDefault="00D70DA0" w:rsidP="00D70DA0">
      <w:pPr>
        <w:jc w:val="center"/>
        <w:rPr>
          <w:sz w:val="28"/>
          <w:szCs w:val="28"/>
        </w:rPr>
      </w:pPr>
    </w:p>
    <w:p w:rsidR="00D70DA0" w:rsidRDefault="00D70DA0" w:rsidP="00D70DA0">
      <w:pPr>
        <w:jc w:val="center"/>
        <w:rPr>
          <w:sz w:val="28"/>
          <w:szCs w:val="28"/>
        </w:rPr>
      </w:pPr>
    </w:p>
    <w:p w:rsidR="00D70DA0" w:rsidRDefault="00D70DA0" w:rsidP="00D70DA0">
      <w:pPr>
        <w:jc w:val="center"/>
        <w:rPr>
          <w:sz w:val="28"/>
          <w:szCs w:val="28"/>
        </w:rPr>
      </w:pPr>
    </w:p>
    <w:p w:rsidR="00D70DA0" w:rsidRDefault="00D70DA0" w:rsidP="00D70DA0">
      <w:pPr>
        <w:jc w:val="center"/>
        <w:rPr>
          <w:sz w:val="28"/>
          <w:szCs w:val="28"/>
        </w:rPr>
      </w:pPr>
    </w:p>
    <w:p w:rsidR="00D70DA0" w:rsidRDefault="00D70DA0" w:rsidP="00D70DA0">
      <w:pPr>
        <w:jc w:val="center"/>
        <w:rPr>
          <w:sz w:val="28"/>
          <w:szCs w:val="28"/>
        </w:rPr>
      </w:pPr>
    </w:p>
    <w:p w:rsidR="00D70DA0" w:rsidRDefault="00D70DA0" w:rsidP="00D70DA0">
      <w:pPr>
        <w:jc w:val="center"/>
        <w:rPr>
          <w:sz w:val="28"/>
          <w:szCs w:val="28"/>
        </w:rPr>
      </w:pPr>
    </w:p>
    <w:p w:rsidR="00D70DA0" w:rsidRDefault="00D70DA0" w:rsidP="00D70DA0">
      <w:pPr>
        <w:jc w:val="center"/>
        <w:rPr>
          <w:sz w:val="28"/>
          <w:szCs w:val="28"/>
        </w:rPr>
      </w:pPr>
    </w:p>
    <w:p w:rsidR="00D70DA0" w:rsidRDefault="00D70DA0" w:rsidP="00D70DA0">
      <w:pPr>
        <w:jc w:val="center"/>
        <w:rPr>
          <w:sz w:val="28"/>
          <w:szCs w:val="28"/>
        </w:rPr>
      </w:pPr>
    </w:p>
    <w:p w:rsidR="00D70DA0" w:rsidRDefault="00D70DA0" w:rsidP="00D70DA0">
      <w:pPr>
        <w:jc w:val="center"/>
        <w:rPr>
          <w:sz w:val="28"/>
          <w:szCs w:val="28"/>
        </w:rPr>
      </w:pPr>
    </w:p>
    <w:p w:rsidR="00D70DA0" w:rsidRDefault="00D70DA0" w:rsidP="00D70DA0">
      <w:pPr>
        <w:jc w:val="center"/>
        <w:rPr>
          <w:sz w:val="28"/>
          <w:szCs w:val="28"/>
        </w:rPr>
      </w:pPr>
    </w:p>
    <w:p w:rsidR="00D70DA0" w:rsidRDefault="00D70DA0" w:rsidP="00D70DA0">
      <w:pPr>
        <w:jc w:val="center"/>
        <w:rPr>
          <w:sz w:val="28"/>
          <w:szCs w:val="28"/>
        </w:rPr>
      </w:pPr>
    </w:p>
    <w:p w:rsidR="00D70DA0" w:rsidRDefault="00D70DA0" w:rsidP="00D70DA0">
      <w:pPr>
        <w:jc w:val="center"/>
        <w:rPr>
          <w:sz w:val="28"/>
          <w:szCs w:val="28"/>
        </w:rPr>
      </w:pPr>
    </w:p>
    <w:p w:rsidR="00D70DA0" w:rsidRDefault="00D70DA0" w:rsidP="00D70DA0">
      <w:pPr>
        <w:jc w:val="center"/>
        <w:rPr>
          <w:sz w:val="28"/>
          <w:szCs w:val="28"/>
        </w:rPr>
      </w:pPr>
    </w:p>
    <w:p w:rsidR="00D70DA0" w:rsidRDefault="00D70DA0" w:rsidP="00D70DA0">
      <w:pPr>
        <w:jc w:val="center"/>
        <w:rPr>
          <w:sz w:val="28"/>
          <w:szCs w:val="28"/>
        </w:rPr>
      </w:pPr>
    </w:p>
    <w:p w:rsidR="00D70DA0" w:rsidRDefault="00D70DA0" w:rsidP="00D70DA0">
      <w:pPr>
        <w:jc w:val="center"/>
        <w:rPr>
          <w:sz w:val="28"/>
          <w:szCs w:val="28"/>
        </w:rPr>
      </w:pPr>
    </w:p>
    <w:p w:rsidR="00D70DA0" w:rsidRDefault="00D70DA0" w:rsidP="00D70DA0">
      <w:pPr>
        <w:jc w:val="center"/>
        <w:rPr>
          <w:sz w:val="28"/>
          <w:szCs w:val="28"/>
        </w:rPr>
      </w:pPr>
    </w:p>
    <w:p w:rsidR="00D70DA0" w:rsidRDefault="00D70DA0" w:rsidP="00D70DA0">
      <w:pPr>
        <w:jc w:val="center"/>
        <w:rPr>
          <w:sz w:val="28"/>
          <w:szCs w:val="28"/>
        </w:rPr>
      </w:pPr>
    </w:p>
    <w:p w:rsidR="00D70DA0" w:rsidRDefault="00D70DA0" w:rsidP="00D70DA0">
      <w:pPr>
        <w:jc w:val="center"/>
        <w:rPr>
          <w:sz w:val="28"/>
          <w:szCs w:val="28"/>
        </w:rPr>
      </w:pPr>
    </w:p>
    <w:p w:rsidR="00D70DA0" w:rsidRDefault="00D70DA0" w:rsidP="00D70DA0">
      <w:pPr>
        <w:jc w:val="center"/>
        <w:rPr>
          <w:sz w:val="28"/>
          <w:szCs w:val="28"/>
        </w:rPr>
      </w:pPr>
    </w:p>
    <w:p w:rsidR="00D70DA0" w:rsidRDefault="00D70DA0" w:rsidP="00D70DA0">
      <w:pPr>
        <w:jc w:val="center"/>
        <w:rPr>
          <w:sz w:val="28"/>
          <w:szCs w:val="28"/>
        </w:rPr>
      </w:pPr>
    </w:p>
    <w:p w:rsidR="00D70DA0" w:rsidRDefault="00D70DA0" w:rsidP="00D70DA0">
      <w:pPr>
        <w:jc w:val="center"/>
        <w:rPr>
          <w:sz w:val="28"/>
          <w:szCs w:val="28"/>
        </w:rPr>
      </w:pPr>
    </w:p>
    <w:p w:rsidR="00D70DA0" w:rsidRDefault="00D70DA0" w:rsidP="00D70DA0">
      <w:pPr>
        <w:jc w:val="center"/>
        <w:rPr>
          <w:sz w:val="28"/>
          <w:szCs w:val="28"/>
        </w:rPr>
      </w:pPr>
    </w:p>
    <w:p w:rsidR="00D70DA0" w:rsidRDefault="00D70DA0" w:rsidP="00D70DA0">
      <w:pPr>
        <w:jc w:val="center"/>
        <w:rPr>
          <w:sz w:val="28"/>
          <w:szCs w:val="28"/>
        </w:rPr>
      </w:pPr>
    </w:p>
    <w:p w:rsidR="00D70DA0" w:rsidRDefault="00D70DA0" w:rsidP="00D70DA0">
      <w:pPr>
        <w:jc w:val="center"/>
        <w:rPr>
          <w:sz w:val="28"/>
          <w:szCs w:val="28"/>
        </w:rPr>
      </w:pPr>
    </w:p>
    <w:p w:rsidR="00D70DA0" w:rsidRPr="00825B72" w:rsidRDefault="00D70DA0" w:rsidP="00D70DA0">
      <w:pPr>
        <w:jc w:val="center"/>
        <w:rPr>
          <w:sz w:val="28"/>
          <w:szCs w:val="28"/>
        </w:rPr>
      </w:pPr>
      <w:r w:rsidRPr="00825B72">
        <w:rPr>
          <w:sz w:val="28"/>
          <w:szCs w:val="28"/>
        </w:rPr>
        <w:t>Пояснительная записка</w:t>
      </w:r>
    </w:p>
    <w:p w:rsidR="00D70DA0" w:rsidRDefault="00D70DA0" w:rsidP="00D70DA0">
      <w:pPr>
        <w:jc w:val="center"/>
        <w:rPr>
          <w:sz w:val="28"/>
          <w:szCs w:val="28"/>
        </w:rPr>
      </w:pPr>
      <w:r w:rsidRPr="00825B72">
        <w:rPr>
          <w:sz w:val="28"/>
          <w:szCs w:val="28"/>
        </w:rPr>
        <w:t xml:space="preserve">к проекту решения Совета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  <w:r w:rsidRPr="00825B72">
        <w:rPr>
          <w:sz w:val="28"/>
          <w:szCs w:val="28"/>
        </w:rPr>
        <w:t xml:space="preserve"> сельского поселения</w:t>
      </w:r>
    </w:p>
    <w:p w:rsidR="00D70DA0" w:rsidRPr="00F35869" w:rsidRDefault="00D70DA0" w:rsidP="00D70DA0">
      <w:pPr>
        <w:jc w:val="center"/>
        <w:rPr>
          <w:sz w:val="28"/>
          <w:szCs w:val="28"/>
        </w:rPr>
      </w:pPr>
      <w:r w:rsidRPr="00825B72">
        <w:rPr>
          <w:sz w:val="28"/>
          <w:szCs w:val="28"/>
        </w:rPr>
        <w:t xml:space="preserve">  «О внесении изменений в решение Совета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  <w:r w:rsidRPr="00825B72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 от 18</w:t>
      </w:r>
      <w:r w:rsidRPr="00FD3059">
        <w:rPr>
          <w:sz w:val="28"/>
          <w:szCs w:val="28"/>
        </w:rPr>
        <w:t>.12.</w:t>
      </w:r>
      <w:r>
        <w:rPr>
          <w:sz w:val="28"/>
          <w:szCs w:val="28"/>
        </w:rPr>
        <w:t xml:space="preserve">2020г. № 14 </w:t>
      </w:r>
      <w:r w:rsidRPr="00FD3059">
        <w:rPr>
          <w:sz w:val="28"/>
          <w:szCs w:val="28"/>
        </w:rPr>
        <w:t xml:space="preserve">«О бюджете </w:t>
      </w:r>
      <w:proofErr w:type="spellStart"/>
      <w:r w:rsidRPr="00FD3059">
        <w:rPr>
          <w:sz w:val="28"/>
          <w:szCs w:val="28"/>
        </w:rPr>
        <w:t>Потапово-Тумбарлинского</w:t>
      </w:r>
      <w:proofErr w:type="spellEnd"/>
      <w:r w:rsidRPr="00FD3059">
        <w:rPr>
          <w:sz w:val="28"/>
          <w:szCs w:val="28"/>
        </w:rPr>
        <w:t xml:space="preserve"> сельского поселения на </w:t>
      </w:r>
      <w:r>
        <w:rPr>
          <w:sz w:val="28"/>
          <w:szCs w:val="28"/>
        </w:rPr>
        <w:t>2021</w:t>
      </w:r>
      <w:r w:rsidRPr="00FD3059">
        <w:rPr>
          <w:sz w:val="28"/>
          <w:szCs w:val="28"/>
        </w:rPr>
        <w:t xml:space="preserve"> год и на плановый период </w:t>
      </w:r>
      <w:r>
        <w:rPr>
          <w:sz w:val="28"/>
          <w:szCs w:val="28"/>
        </w:rPr>
        <w:t>2022</w:t>
      </w:r>
      <w:r w:rsidRPr="00FD3059">
        <w:rPr>
          <w:sz w:val="28"/>
          <w:szCs w:val="28"/>
        </w:rPr>
        <w:t xml:space="preserve"> и </w:t>
      </w:r>
      <w:r>
        <w:rPr>
          <w:sz w:val="28"/>
          <w:szCs w:val="28"/>
        </w:rPr>
        <w:t>2023</w:t>
      </w:r>
      <w:r w:rsidRPr="00FD3059">
        <w:rPr>
          <w:sz w:val="28"/>
          <w:szCs w:val="28"/>
        </w:rPr>
        <w:t xml:space="preserve"> годов»</w:t>
      </w:r>
      <w:r w:rsidRPr="00C71759">
        <w:t xml:space="preserve"> </w:t>
      </w:r>
      <w:r>
        <w:rPr>
          <w:sz w:val="28"/>
          <w:szCs w:val="28"/>
        </w:rPr>
        <w:t>(</w:t>
      </w:r>
      <w:r w:rsidRPr="00F35869">
        <w:rPr>
          <w:sz w:val="28"/>
          <w:szCs w:val="28"/>
        </w:rPr>
        <w:t xml:space="preserve">с изменениями, внесенными от </w:t>
      </w:r>
      <w:r>
        <w:rPr>
          <w:sz w:val="28"/>
          <w:szCs w:val="28"/>
        </w:rPr>
        <w:t>26.04.2021 №20, от 19.07.2021 №24, от 19.08.2021 №26)</w:t>
      </w:r>
    </w:p>
    <w:p w:rsidR="00D70DA0" w:rsidRPr="007107B7" w:rsidRDefault="00D70DA0" w:rsidP="00D70DA0">
      <w:pPr>
        <w:jc w:val="center"/>
        <w:rPr>
          <w:sz w:val="28"/>
          <w:szCs w:val="28"/>
        </w:rPr>
      </w:pPr>
    </w:p>
    <w:p w:rsidR="00D70DA0" w:rsidRPr="007107B7" w:rsidRDefault="00D70DA0" w:rsidP="00D70DA0">
      <w:pPr>
        <w:jc w:val="center"/>
        <w:rPr>
          <w:sz w:val="28"/>
          <w:szCs w:val="28"/>
        </w:rPr>
      </w:pPr>
    </w:p>
    <w:p w:rsidR="00D70DA0" w:rsidRDefault="00D70DA0" w:rsidP="00D70DA0">
      <w:pPr>
        <w:numPr>
          <w:ilvl w:val="0"/>
          <w:numId w:val="2"/>
        </w:numPr>
        <w:tabs>
          <w:tab w:val="left" w:pos="156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C03997">
        <w:rPr>
          <w:sz w:val="28"/>
          <w:szCs w:val="28"/>
        </w:rPr>
        <w:t xml:space="preserve">Увеличена сумма доходов за счет иных межбюджетных трансфертов на </w:t>
      </w:r>
      <w:r w:rsidRPr="001F1864">
        <w:rPr>
          <w:sz w:val="28"/>
          <w:szCs w:val="28"/>
        </w:rPr>
        <w:t xml:space="preserve">сумму </w:t>
      </w:r>
      <w:r>
        <w:rPr>
          <w:sz w:val="28"/>
          <w:szCs w:val="28"/>
        </w:rPr>
        <w:t>527 989,82</w:t>
      </w:r>
      <w:r w:rsidRPr="00C03997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C03997">
        <w:rPr>
          <w:sz w:val="28"/>
          <w:szCs w:val="28"/>
        </w:rPr>
        <w:t>.</w:t>
      </w:r>
    </w:p>
    <w:p w:rsidR="00D70DA0" w:rsidRDefault="00D70DA0" w:rsidP="00D70DA0">
      <w:pPr>
        <w:numPr>
          <w:ilvl w:val="0"/>
          <w:numId w:val="2"/>
        </w:numPr>
        <w:tabs>
          <w:tab w:val="left" w:pos="568"/>
        </w:tabs>
        <w:autoSpaceDN w:val="0"/>
        <w:spacing w:line="360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Увеличена сумма расходов за счет иных межбюджетных трансфертов по РКМ РТ от 30.08.2021 №1698-р материальное поощрение в связи с празднованием Дня Республики, РКМ РТ от 25.10.2021 №2119-р материальное поощрение по итогам работы за 3 квартал 2021 года на сумму 97 653,85 </w:t>
      </w:r>
      <w:proofErr w:type="gramStart"/>
      <w:r>
        <w:rPr>
          <w:sz w:val="28"/>
          <w:szCs w:val="28"/>
        </w:rPr>
        <w:t>рублей</w:t>
      </w:r>
      <w:proofErr w:type="gramEnd"/>
      <w:r>
        <w:rPr>
          <w:sz w:val="28"/>
          <w:szCs w:val="28"/>
        </w:rPr>
        <w:t xml:space="preserve"> в том числе по кодам:</w:t>
      </w:r>
    </w:p>
    <w:tbl>
      <w:tblPr>
        <w:tblW w:w="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396"/>
        <w:gridCol w:w="819"/>
        <w:gridCol w:w="844"/>
        <w:gridCol w:w="848"/>
        <w:gridCol w:w="968"/>
        <w:gridCol w:w="945"/>
        <w:gridCol w:w="708"/>
        <w:gridCol w:w="1134"/>
        <w:gridCol w:w="1843"/>
      </w:tblGrid>
      <w:tr w:rsidR="00D70DA0" w:rsidTr="00F8068F">
        <w:trPr>
          <w:cantSplit/>
          <w:trHeight w:val="435"/>
        </w:trPr>
        <w:tc>
          <w:tcPr>
            <w:tcW w:w="7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pPr>
              <w:ind w:left="284" w:hanging="284"/>
              <w:jc w:val="center"/>
            </w:pPr>
            <w:r>
              <w:t>Коды бюджетной классификации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pPr>
              <w:ind w:left="284" w:hanging="284"/>
              <w:jc w:val="center"/>
            </w:pPr>
            <w:r>
              <w:t>Сумма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pPr>
              <w:ind w:left="284" w:hanging="284"/>
            </w:pPr>
            <w:r>
              <w:t>Назначение</w:t>
            </w:r>
          </w:p>
        </w:tc>
      </w:tr>
      <w:tr w:rsidR="00D70DA0" w:rsidTr="00F8068F">
        <w:trPr>
          <w:cantSplit/>
          <w:trHeight w:val="6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pPr>
              <w:ind w:left="34" w:hanging="284"/>
              <w:jc w:val="center"/>
            </w:pPr>
            <w:r>
              <w:t>КФСР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ind w:hanging="44"/>
              <w:jc w:val="center"/>
            </w:pPr>
            <w:r>
              <w:t>КЦСР</w:t>
            </w:r>
          </w:p>
          <w:p w:rsidR="00D70DA0" w:rsidRDefault="00D70DA0" w:rsidP="00F8068F">
            <w:pPr>
              <w:ind w:hanging="44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pPr>
              <w:ind w:right="-169"/>
              <w:jc w:val="center"/>
            </w:pPr>
            <w:r>
              <w:t>КВР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pPr>
              <w:ind w:left="-57" w:right="-57"/>
              <w:jc w:val="center"/>
            </w:pPr>
            <w:r>
              <w:t xml:space="preserve">КОСГУ                                                                                          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pPr>
              <w:ind w:left="284" w:hanging="284"/>
              <w:jc w:val="center"/>
            </w:pPr>
            <w:r>
              <w:t>КВСР.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pPr>
              <w:ind w:hanging="2"/>
              <w:jc w:val="center"/>
            </w:pPr>
            <w:proofErr w:type="spellStart"/>
            <w:r>
              <w:t>Доп</w:t>
            </w:r>
            <w:proofErr w:type="gramStart"/>
            <w:r>
              <w:t>.Ф</w:t>
            </w:r>
            <w:proofErr w:type="gramEnd"/>
            <w:r>
              <w:t>К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pPr>
              <w:ind w:left="284" w:hanging="284"/>
              <w:jc w:val="center"/>
            </w:pPr>
            <w:proofErr w:type="spellStart"/>
            <w:proofErr w:type="gramStart"/>
            <w:r>
              <w:t>Доп</w:t>
            </w:r>
            <w:proofErr w:type="spellEnd"/>
            <w:proofErr w:type="gramEnd"/>
            <w:r>
              <w:t xml:space="preserve"> ЭК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pPr>
              <w:jc w:val="center"/>
            </w:pPr>
            <w:proofErr w:type="spellStart"/>
            <w:proofErr w:type="gramStart"/>
            <w:r>
              <w:t>Доп</w:t>
            </w:r>
            <w:proofErr w:type="spellEnd"/>
            <w:proofErr w:type="gramEnd"/>
            <w:r>
              <w:t xml:space="preserve"> </w:t>
            </w:r>
          </w:p>
          <w:p w:rsidR="00D70DA0" w:rsidRDefault="00D70DA0" w:rsidP="00F8068F">
            <w:pPr>
              <w:jc w:val="center"/>
            </w:pPr>
            <w:r>
              <w:t>КР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A0" w:rsidRDefault="00D70DA0" w:rsidP="00F8068F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A0" w:rsidRDefault="00D70DA0" w:rsidP="00F8068F"/>
        </w:tc>
      </w:tr>
      <w:tr w:rsidR="00D70DA0" w:rsidTr="00F8068F">
        <w:trPr>
          <w:cantSplit/>
          <w:trHeight w:val="32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pPr>
              <w:spacing w:line="288" w:lineRule="auto"/>
            </w:pPr>
            <w:r>
              <w:t>0102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pPr>
              <w:spacing w:line="288" w:lineRule="auto"/>
            </w:pPr>
            <w:r>
              <w:t>9900002030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pPr>
              <w:spacing w:line="288" w:lineRule="auto"/>
            </w:pPr>
            <w:r>
              <w:t>121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pPr>
              <w:spacing w:line="288" w:lineRule="auto"/>
            </w:pPr>
            <w:r>
              <w:t>211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pPr>
              <w:spacing w:line="288" w:lineRule="auto"/>
            </w:pPr>
            <w:r>
              <w:t>928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pPr>
              <w:spacing w:line="288" w:lineRule="auto"/>
            </w:pPr>
            <w:r>
              <w:t>12599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pPr>
              <w:spacing w:line="288" w:lineRule="auto"/>
              <w:ind w:left="-57" w:right="-57"/>
              <w:jc w:val="center"/>
            </w:pPr>
            <w:r>
              <w:t>П211099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pPr>
              <w:spacing w:line="288" w:lineRule="auto"/>
              <w:jc w:val="center"/>
            </w:pPr>
            <w:r>
              <w:t>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spacing w:line="288" w:lineRule="auto"/>
              <w:jc w:val="right"/>
              <w:rPr>
                <w:lang w:val="en-US"/>
              </w:rPr>
            </w:pPr>
            <w:r>
              <w:t>75002,95</w:t>
            </w:r>
          </w:p>
          <w:p w:rsidR="00D70DA0" w:rsidRDefault="00D70DA0" w:rsidP="00F8068F">
            <w:pPr>
              <w:spacing w:line="288" w:lineRule="auto"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r>
              <w:t>Материальное поощрение глав</w:t>
            </w:r>
          </w:p>
        </w:tc>
      </w:tr>
      <w:tr w:rsidR="00D70DA0" w:rsidTr="00F8068F">
        <w:trPr>
          <w:cantSplit/>
          <w:trHeight w:val="32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pPr>
              <w:spacing w:line="288" w:lineRule="auto"/>
            </w:pPr>
            <w:r>
              <w:t>0102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pPr>
              <w:spacing w:line="288" w:lineRule="auto"/>
            </w:pPr>
            <w:r>
              <w:t>9900002030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pPr>
              <w:spacing w:line="288" w:lineRule="auto"/>
            </w:pPr>
            <w:r>
              <w:t>129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pPr>
              <w:spacing w:line="288" w:lineRule="auto"/>
            </w:pPr>
            <w:r>
              <w:t>213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pPr>
              <w:spacing w:line="288" w:lineRule="auto"/>
            </w:pPr>
            <w:r>
              <w:t>928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pPr>
              <w:spacing w:line="288" w:lineRule="auto"/>
            </w:pPr>
            <w:r>
              <w:t>12599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pPr>
              <w:spacing w:line="288" w:lineRule="auto"/>
              <w:ind w:left="-57" w:right="-57"/>
              <w:jc w:val="center"/>
            </w:pPr>
            <w:r>
              <w:t>П213099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pPr>
              <w:spacing w:line="288" w:lineRule="auto"/>
              <w:jc w:val="center"/>
            </w:pPr>
            <w:r>
              <w:t>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spacing w:line="288" w:lineRule="auto"/>
              <w:jc w:val="right"/>
              <w:rPr>
                <w:lang w:val="en-US"/>
              </w:rPr>
            </w:pPr>
            <w:r>
              <w:t>22650,90</w:t>
            </w:r>
          </w:p>
          <w:p w:rsidR="00D70DA0" w:rsidRDefault="00D70DA0" w:rsidP="00F8068F">
            <w:pPr>
              <w:spacing w:line="288" w:lineRule="auto"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r>
              <w:t>Начисления на материальное поощрение глав</w:t>
            </w:r>
          </w:p>
        </w:tc>
      </w:tr>
    </w:tbl>
    <w:p w:rsidR="00D70DA0" w:rsidRDefault="00D70DA0" w:rsidP="00D70DA0">
      <w:pPr>
        <w:rPr>
          <w:sz w:val="14"/>
          <w:szCs w:val="28"/>
        </w:rPr>
      </w:pPr>
      <w:r>
        <w:rPr>
          <w:sz w:val="14"/>
          <w:szCs w:val="28"/>
        </w:rPr>
        <w:t xml:space="preserve"> </w:t>
      </w:r>
    </w:p>
    <w:p w:rsidR="00D70DA0" w:rsidRDefault="00D70DA0" w:rsidP="00D70DA0">
      <w:pPr>
        <w:numPr>
          <w:ilvl w:val="0"/>
          <w:numId w:val="2"/>
        </w:numPr>
        <w:tabs>
          <w:tab w:val="left" w:pos="142"/>
          <w:tab w:val="left" w:pos="568"/>
        </w:tabs>
        <w:suppressAutoHyphens/>
        <w:autoSpaceDN w:val="0"/>
        <w:spacing w:line="360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Увеличена сумма расходов за счет иных межбюджетных трансфертов по РКМ РТ </w:t>
      </w:r>
      <w:r w:rsidRPr="00D1514B">
        <w:rPr>
          <w:sz w:val="28"/>
          <w:szCs w:val="28"/>
        </w:rPr>
        <w:t>от 01.11.2021 №2185-р</w:t>
      </w:r>
      <w:r>
        <w:rPr>
          <w:sz w:val="28"/>
          <w:szCs w:val="28"/>
        </w:rPr>
        <w:t xml:space="preserve">, </w:t>
      </w:r>
      <w:r w:rsidRPr="00D1514B">
        <w:rPr>
          <w:sz w:val="28"/>
          <w:szCs w:val="28"/>
        </w:rPr>
        <w:t>от 11.08.2021 №1501-р</w:t>
      </w:r>
      <w:r>
        <w:rPr>
          <w:sz w:val="28"/>
          <w:szCs w:val="28"/>
        </w:rPr>
        <w:t xml:space="preserve">, </w:t>
      </w:r>
      <w:r w:rsidRPr="00D1514B">
        <w:rPr>
          <w:sz w:val="28"/>
          <w:szCs w:val="28"/>
        </w:rPr>
        <w:t>от 20.08.2021 №1604-р</w:t>
      </w:r>
      <w:r>
        <w:rPr>
          <w:sz w:val="28"/>
          <w:szCs w:val="28"/>
        </w:rPr>
        <w:t xml:space="preserve">, </w:t>
      </w:r>
      <w:r w:rsidRPr="00D1514B">
        <w:rPr>
          <w:sz w:val="28"/>
          <w:szCs w:val="28"/>
        </w:rPr>
        <w:t>от 30.11.2021 №2477-р</w:t>
      </w:r>
      <w:r>
        <w:rPr>
          <w:sz w:val="28"/>
          <w:szCs w:val="28"/>
        </w:rPr>
        <w:t xml:space="preserve">, </w:t>
      </w:r>
      <w:r w:rsidRPr="00D1514B">
        <w:rPr>
          <w:sz w:val="28"/>
          <w:szCs w:val="28"/>
        </w:rPr>
        <w:t xml:space="preserve">1842-р от 15.09.2021 г.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самозанятые</w:t>
      </w:r>
      <w:proofErr w:type="spellEnd"/>
      <w:r>
        <w:rPr>
          <w:sz w:val="28"/>
          <w:szCs w:val="28"/>
        </w:rPr>
        <w:t xml:space="preserve">) на сумму 3291,97 </w:t>
      </w:r>
      <w:proofErr w:type="gramStart"/>
      <w:r>
        <w:rPr>
          <w:sz w:val="28"/>
          <w:szCs w:val="28"/>
        </w:rPr>
        <w:t>рублей</w:t>
      </w:r>
      <w:proofErr w:type="gramEnd"/>
      <w:r>
        <w:rPr>
          <w:sz w:val="28"/>
          <w:szCs w:val="28"/>
        </w:rPr>
        <w:t xml:space="preserve"> в том числе по кодам:  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709"/>
        <w:gridCol w:w="709"/>
        <w:gridCol w:w="851"/>
        <w:gridCol w:w="822"/>
        <w:gridCol w:w="1127"/>
        <w:gridCol w:w="716"/>
        <w:gridCol w:w="1020"/>
        <w:gridCol w:w="1984"/>
      </w:tblGrid>
      <w:tr w:rsidR="00D70DA0" w:rsidTr="00F8068F">
        <w:trPr>
          <w:cantSplit/>
          <w:trHeight w:val="435"/>
        </w:trPr>
        <w:tc>
          <w:tcPr>
            <w:tcW w:w="7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pPr>
              <w:ind w:left="284" w:hanging="284"/>
              <w:jc w:val="center"/>
            </w:pPr>
            <w:r>
              <w:t>Коды бюджетной классификации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pPr>
              <w:ind w:left="284" w:hanging="284"/>
              <w:jc w:val="center"/>
            </w:pPr>
            <w:r>
              <w:t>Сумма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pPr>
              <w:ind w:left="284" w:hanging="284"/>
            </w:pPr>
            <w:r>
              <w:t>Назначение</w:t>
            </w:r>
          </w:p>
        </w:tc>
      </w:tr>
      <w:tr w:rsidR="00D70DA0" w:rsidTr="00F8068F">
        <w:trPr>
          <w:cantSplit/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pPr>
              <w:ind w:left="255" w:right="-57" w:hanging="312"/>
              <w:jc w:val="center"/>
            </w:pPr>
            <w:r>
              <w:t>КФСР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ind w:left="284" w:hanging="284"/>
              <w:jc w:val="center"/>
            </w:pPr>
            <w:r>
              <w:t>КЦСР</w:t>
            </w:r>
          </w:p>
          <w:p w:rsidR="00D70DA0" w:rsidRDefault="00D70DA0" w:rsidP="00F8068F">
            <w:pPr>
              <w:ind w:left="284" w:hanging="28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pPr>
              <w:ind w:left="-108" w:firstLine="97"/>
              <w:jc w:val="center"/>
            </w:pPr>
            <w:r>
              <w:t>КВР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pPr>
              <w:ind w:left="34" w:hanging="34"/>
              <w:jc w:val="center"/>
            </w:pPr>
            <w:r>
              <w:t xml:space="preserve">КОСГУ                                                    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pPr>
              <w:ind w:left="284" w:hanging="284"/>
              <w:jc w:val="center"/>
            </w:pPr>
            <w:r>
              <w:t>КВСР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pPr>
              <w:ind w:left="33" w:hanging="33"/>
              <w:jc w:val="center"/>
            </w:pPr>
            <w:proofErr w:type="spellStart"/>
            <w:r>
              <w:t>Доп</w:t>
            </w:r>
            <w:proofErr w:type="gramStart"/>
            <w:r>
              <w:t>.Ф</w:t>
            </w:r>
            <w:proofErr w:type="gramEnd"/>
            <w:r>
              <w:t>К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pPr>
              <w:ind w:left="284" w:hanging="284"/>
              <w:jc w:val="center"/>
            </w:pPr>
            <w:proofErr w:type="spellStart"/>
            <w:proofErr w:type="gramStart"/>
            <w:r>
              <w:t>Доп</w:t>
            </w:r>
            <w:proofErr w:type="spellEnd"/>
            <w:proofErr w:type="gramEnd"/>
            <w:r>
              <w:t xml:space="preserve"> ЭК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pPr>
              <w:ind w:left="69" w:hanging="69"/>
              <w:jc w:val="center"/>
            </w:pPr>
            <w:proofErr w:type="spellStart"/>
            <w:proofErr w:type="gramStart"/>
            <w:r>
              <w:t>Доп</w:t>
            </w:r>
            <w:proofErr w:type="spellEnd"/>
            <w:proofErr w:type="gramEnd"/>
            <w:r>
              <w:t xml:space="preserve"> КР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A0" w:rsidRDefault="00D70DA0" w:rsidP="00F8068F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A0" w:rsidRDefault="00D70DA0" w:rsidP="00F8068F"/>
        </w:tc>
      </w:tr>
      <w:tr w:rsidR="00D70DA0" w:rsidTr="00F8068F">
        <w:trPr>
          <w:cantSplit/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ind w:left="284" w:hanging="284"/>
            </w:pPr>
            <w: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ind w:left="284" w:hanging="284"/>
            </w:pPr>
            <w:r>
              <w:t>9900044091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ind w:left="-108" w:firstLine="97"/>
            </w:pPr>
            <w: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ind w:left="284" w:hanging="284"/>
            </w:pPr>
            <w: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ind w:left="284" w:hanging="284"/>
            </w:pPr>
            <w:r>
              <w:t>828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ind w:left="284" w:hanging="284"/>
            </w:pPr>
            <w:r>
              <w:t>11101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ind w:left="284" w:hanging="284"/>
              <w:jc w:val="center"/>
            </w:pPr>
            <w:r>
              <w:t>П225004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ind w:left="284" w:hanging="284"/>
              <w:jc w:val="center"/>
            </w:pPr>
            <w:r>
              <w:t>301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ind w:left="284" w:hanging="284"/>
              <w:jc w:val="right"/>
            </w:pPr>
            <w:r>
              <w:t>465,31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tabs>
                <w:tab w:val="left" w:pos="34"/>
              </w:tabs>
            </w:pPr>
            <w:r>
              <w:t>Единства измерен</w:t>
            </w:r>
            <w:r w:rsidRPr="00CC5C0A">
              <w:t>ий</w:t>
            </w:r>
          </w:p>
        </w:tc>
      </w:tr>
      <w:tr w:rsidR="00D70DA0" w:rsidTr="00F8068F">
        <w:trPr>
          <w:cantSplit/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ind w:left="284" w:hanging="284"/>
            </w:pPr>
            <w: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ind w:left="284" w:hanging="284"/>
            </w:pPr>
            <w:r>
              <w:t>9900044091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ind w:left="-108" w:firstLine="97"/>
            </w:pPr>
            <w: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ind w:left="284" w:hanging="284"/>
            </w:pPr>
            <w:r>
              <w:t>349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ind w:left="284" w:hanging="284"/>
            </w:pPr>
            <w:r>
              <w:t>828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ind w:left="284" w:hanging="284"/>
            </w:pPr>
            <w:r>
              <w:t>11101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ind w:left="284" w:hanging="284"/>
              <w:jc w:val="center"/>
            </w:pPr>
            <w:r>
              <w:t>П349098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ind w:left="284" w:hanging="284"/>
              <w:jc w:val="center"/>
            </w:pPr>
            <w:r>
              <w:t>301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ind w:left="284" w:hanging="284"/>
              <w:jc w:val="right"/>
            </w:pPr>
            <w:r>
              <w:t>1323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tabs>
                <w:tab w:val="left" w:pos="34"/>
              </w:tabs>
            </w:pPr>
            <w:r>
              <w:t>Матер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апасы</w:t>
            </w:r>
          </w:p>
        </w:tc>
      </w:tr>
      <w:tr w:rsidR="00D70DA0" w:rsidTr="00F8068F">
        <w:trPr>
          <w:cantSplit/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ind w:left="284" w:hanging="284"/>
            </w:pPr>
            <w: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ind w:left="284" w:hanging="284"/>
            </w:pPr>
            <w: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ind w:left="-108" w:firstLine="97"/>
            </w:pPr>
            <w: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ind w:left="284" w:hanging="284"/>
            </w:pPr>
            <w:r>
              <w:t>291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ind w:left="284" w:hanging="284"/>
            </w:pPr>
            <w:r>
              <w:t>828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ind w:left="284" w:hanging="284"/>
            </w:pPr>
            <w:r>
              <w:t>11101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ind w:left="284" w:hanging="284"/>
              <w:jc w:val="center"/>
            </w:pPr>
            <w:r>
              <w:t>П291001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ind w:left="284" w:hanging="284"/>
              <w:jc w:val="center"/>
            </w:pPr>
            <w:r>
              <w:t>301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ind w:left="284" w:hanging="284"/>
              <w:jc w:val="right"/>
            </w:pPr>
            <w:r>
              <w:t>584,97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tabs>
                <w:tab w:val="left" w:pos="34"/>
              </w:tabs>
            </w:pPr>
            <w:r>
              <w:t>Земельный налог</w:t>
            </w:r>
          </w:p>
        </w:tc>
      </w:tr>
      <w:tr w:rsidR="00D70DA0" w:rsidTr="00F8068F">
        <w:trPr>
          <w:cantSplit/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ind w:left="284" w:hanging="284"/>
            </w:pPr>
            <w: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ind w:left="284" w:hanging="284"/>
            </w:pPr>
            <w: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ind w:left="-108" w:firstLine="97"/>
            </w:pPr>
            <w: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ind w:left="284" w:hanging="284"/>
            </w:pPr>
            <w: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ind w:left="284" w:hanging="284"/>
            </w:pPr>
            <w:r>
              <w:t>828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ind w:left="284" w:hanging="284"/>
            </w:pPr>
            <w:r>
              <w:t>11101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ind w:left="284" w:hanging="284"/>
              <w:jc w:val="center"/>
            </w:pPr>
            <w:r>
              <w:t>П226098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ind w:left="284" w:hanging="284"/>
              <w:jc w:val="center"/>
            </w:pPr>
            <w:r>
              <w:t>301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ind w:left="284" w:hanging="284"/>
              <w:jc w:val="right"/>
            </w:pPr>
            <w:r>
              <w:t>567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tabs>
                <w:tab w:val="left" w:pos="34"/>
              </w:tabs>
            </w:pPr>
            <w:r w:rsidRPr="00C106BF">
              <w:t>Образовательные услуги</w:t>
            </w:r>
          </w:p>
        </w:tc>
      </w:tr>
      <w:tr w:rsidR="00D70DA0" w:rsidTr="00F8068F">
        <w:trPr>
          <w:cantSplit/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ind w:left="284" w:hanging="284"/>
            </w:pPr>
            <w: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ind w:left="284" w:hanging="284"/>
            </w:pPr>
            <w:r>
              <w:t>9900078010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ind w:left="-108" w:firstLine="97"/>
            </w:pPr>
            <w: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ind w:left="284" w:hanging="284"/>
            </w:pPr>
            <w: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ind w:left="284" w:hanging="284"/>
            </w:pPr>
            <w:r>
              <w:t>828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ind w:left="284" w:hanging="284"/>
            </w:pPr>
            <w:r>
              <w:t>11101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ind w:left="284" w:hanging="284"/>
              <w:jc w:val="center"/>
            </w:pPr>
            <w:r>
              <w:t>П225003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ind w:left="284" w:hanging="284"/>
              <w:jc w:val="center"/>
            </w:pPr>
            <w:r>
              <w:t>301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ind w:left="284" w:hanging="284"/>
              <w:jc w:val="right"/>
            </w:pPr>
            <w:r>
              <w:t>351,69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tabs>
                <w:tab w:val="left" w:pos="34"/>
              </w:tabs>
            </w:pPr>
            <w:r>
              <w:t>ТО уличного освещения</w:t>
            </w:r>
          </w:p>
        </w:tc>
      </w:tr>
    </w:tbl>
    <w:p w:rsidR="00D70DA0" w:rsidRDefault="00D70DA0" w:rsidP="00D70DA0">
      <w:pPr>
        <w:tabs>
          <w:tab w:val="left" w:pos="142"/>
        </w:tabs>
        <w:suppressAutoHyphens/>
        <w:spacing w:line="360" w:lineRule="auto"/>
        <w:rPr>
          <w:sz w:val="28"/>
          <w:szCs w:val="28"/>
        </w:rPr>
      </w:pPr>
    </w:p>
    <w:p w:rsidR="00D70DA0" w:rsidRDefault="00D70DA0" w:rsidP="00D70DA0">
      <w:pPr>
        <w:numPr>
          <w:ilvl w:val="0"/>
          <w:numId w:val="2"/>
        </w:numPr>
        <w:tabs>
          <w:tab w:val="left" w:pos="142"/>
        </w:tabs>
        <w:suppressAutoHyphens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Увеличена сумма расходов за счет остатков на 01.01.2021 на сумму 80 000 </w:t>
      </w:r>
      <w:proofErr w:type="gramStart"/>
      <w:r>
        <w:rPr>
          <w:sz w:val="28"/>
          <w:szCs w:val="28"/>
        </w:rPr>
        <w:t>рублей</w:t>
      </w:r>
      <w:proofErr w:type="gramEnd"/>
      <w:r>
        <w:rPr>
          <w:sz w:val="28"/>
          <w:szCs w:val="28"/>
        </w:rPr>
        <w:t xml:space="preserve"> в том числе по кодам:  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709"/>
        <w:gridCol w:w="709"/>
        <w:gridCol w:w="851"/>
        <w:gridCol w:w="822"/>
        <w:gridCol w:w="1127"/>
        <w:gridCol w:w="716"/>
        <w:gridCol w:w="1020"/>
        <w:gridCol w:w="1984"/>
      </w:tblGrid>
      <w:tr w:rsidR="00D70DA0" w:rsidTr="00F8068F">
        <w:trPr>
          <w:cantSplit/>
          <w:trHeight w:val="435"/>
        </w:trPr>
        <w:tc>
          <w:tcPr>
            <w:tcW w:w="7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pPr>
              <w:ind w:left="284" w:hanging="284"/>
              <w:jc w:val="center"/>
            </w:pPr>
            <w:r>
              <w:t>Коды бюджетной классификации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pPr>
              <w:ind w:left="284" w:hanging="284"/>
              <w:jc w:val="center"/>
            </w:pPr>
            <w:r>
              <w:t>Сумма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pPr>
              <w:ind w:left="284" w:hanging="284"/>
            </w:pPr>
            <w:r>
              <w:t>Назначение</w:t>
            </w:r>
          </w:p>
        </w:tc>
      </w:tr>
      <w:tr w:rsidR="00D70DA0" w:rsidTr="00F8068F">
        <w:trPr>
          <w:cantSplit/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pPr>
              <w:ind w:left="255" w:right="-57" w:hanging="312"/>
              <w:jc w:val="center"/>
            </w:pPr>
            <w:r>
              <w:t>КФСР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ind w:left="284" w:hanging="284"/>
              <w:jc w:val="center"/>
            </w:pPr>
            <w:r>
              <w:t>КЦСР</w:t>
            </w:r>
          </w:p>
          <w:p w:rsidR="00D70DA0" w:rsidRDefault="00D70DA0" w:rsidP="00F8068F">
            <w:pPr>
              <w:ind w:left="284" w:hanging="28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pPr>
              <w:ind w:left="-108" w:firstLine="97"/>
              <w:jc w:val="center"/>
            </w:pPr>
            <w:r>
              <w:t>КВР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pPr>
              <w:ind w:left="34" w:hanging="34"/>
              <w:jc w:val="center"/>
            </w:pPr>
            <w:r>
              <w:t xml:space="preserve">КОСГУ                                                    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pPr>
              <w:ind w:left="284" w:hanging="284"/>
              <w:jc w:val="center"/>
            </w:pPr>
            <w:r>
              <w:t>КВСР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pPr>
              <w:ind w:left="33" w:hanging="33"/>
              <w:jc w:val="center"/>
            </w:pPr>
            <w:proofErr w:type="spellStart"/>
            <w:r>
              <w:t>Доп</w:t>
            </w:r>
            <w:proofErr w:type="gramStart"/>
            <w:r>
              <w:t>.Ф</w:t>
            </w:r>
            <w:proofErr w:type="gramEnd"/>
            <w:r>
              <w:t>К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pPr>
              <w:ind w:left="284" w:hanging="284"/>
              <w:jc w:val="center"/>
            </w:pPr>
            <w:proofErr w:type="spellStart"/>
            <w:proofErr w:type="gramStart"/>
            <w:r>
              <w:t>Доп</w:t>
            </w:r>
            <w:proofErr w:type="spellEnd"/>
            <w:proofErr w:type="gramEnd"/>
            <w:r>
              <w:t xml:space="preserve"> ЭК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pPr>
              <w:ind w:left="69" w:hanging="69"/>
              <w:jc w:val="center"/>
            </w:pPr>
            <w:proofErr w:type="spellStart"/>
            <w:proofErr w:type="gramStart"/>
            <w:r>
              <w:t>Доп</w:t>
            </w:r>
            <w:proofErr w:type="spellEnd"/>
            <w:proofErr w:type="gramEnd"/>
            <w:r>
              <w:t xml:space="preserve"> КР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A0" w:rsidRDefault="00D70DA0" w:rsidP="00F8068F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A0" w:rsidRDefault="00D70DA0" w:rsidP="00F8068F"/>
        </w:tc>
      </w:tr>
      <w:tr w:rsidR="00D70DA0" w:rsidTr="00F8068F">
        <w:trPr>
          <w:cantSplit/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spacing w:line="288" w:lineRule="auto"/>
            </w:pPr>
            <w: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spacing w:line="288" w:lineRule="auto"/>
            </w:pPr>
            <w:r>
              <w:t>9900078020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spacing w:line="288" w:lineRule="auto"/>
            </w:pPr>
            <w: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spacing w:line="288" w:lineRule="auto"/>
            </w:pPr>
            <w: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spacing w:line="288" w:lineRule="auto"/>
            </w:pPr>
            <w:r>
              <w:t>828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spacing w:line="288" w:lineRule="auto"/>
            </w:pPr>
            <w:r>
              <w:t>99997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spacing w:line="288" w:lineRule="auto"/>
            </w:pPr>
            <w:r>
              <w:t>П225002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spacing w:line="288" w:lineRule="auto"/>
              <w:jc w:val="center"/>
            </w:pPr>
            <w:r>
              <w:t>309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spacing w:line="288" w:lineRule="auto"/>
            </w:pPr>
            <w:r>
              <w:t>80000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pPr>
              <w:tabs>
                <w:tab w:val="left" w:pos="34"/>
              </w:tabs>
            </w:pPr>
            <w:r>
              <w:t>Очистка дорог от снега</w:t>
            </w:r>
          </w:p>
        </w:tc>
      </w:tr>
    </w:tbl>
    <w:p w:rsidR="00D70DA0" w:rsidRDefault="00D70DA0" w:rsidP="00D70DA0">
      <w:pPr>
        <w:rPr>
          <w:sz w:val="28"/>
          <w:szCs w:val="28"/>
        </w:rPr>
      </w:pPr>
    </w:p>
    <w:p w:rsidR="00D70DA0" w:rsidRDefault="00D70DA0" w:rsidP="00D70DA0">
      <w:pPr>
        <w:numPr>
          <w:ilvl w:val="0"/>
          <w:numId w:val="2"/>
        </w:numPr>
        <w:tabs>
          <w:tab w:val="left" w:pos="993"/>
        </w:tabs>
        <w:autoSpaceDN w:val="0"/>
        <w:spacing w:line="360" w:lineRule="auto"/>
        <w:ind w:left="928"/>
        <w:jc w:val="both"/>
        <w:rPr>
          <w:sz w:val="28"/>
          <w:szCs w:val="28"/>
        </w:rPr>
      </w:pPr>
      <w:r>
        <w:rPr>
          <w:sz w:val="28"/>
          <w:szCs w:val="28"/>
        </w:rPr>
        <w:t>Увеличена сумма расходов за счет остатков района на сумму 343 000 рублей, в том числе по кодам: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709"/>
        <w:gridCol w:w="709"/>
        <w:gridCol w:w="851"/>
        <w:gridCol w:w="822"/>
        <w:gridCol w:w="1127"/>
        <w:gridCol w:w="716"/>
        <w:gridCol w:w="1020"/>
        <w:gridCol w:w="1984"/>
      </w:tblGrid>
      <w:tr w:rsidR="00D70DA0" w:rsidTr="00F8068F">
        <w:trPr>
          <w:cantSplit/>
          <w:trHeight w:val="435"/>
        </w:trPr>
        <w:tc>
          <w:tcPr>
            <w:tcW w:w="7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pPr>
              <w:ind w:left="284" w:hanging="284"/>
              <w:jc w:val="center"/>
            </w:pPr>
            <w:r>
              <w:t>Коды бюджетной классификации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pPr>
              <w:ind w:left="284" w:hanging="284"/>
              <w:jc w:val="center"/>
            </w:pPr>
            <w:r>
              <w:t>Сумма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pPr>
              <w:ind w:left="284" w:hanging="284"/>
            </w:pPr>
            <w:r>
              <w:t>Назначение</w:t>
            </w:r>
          </w:p>
        </w:tc>
      </w:tr>
      <w:tr w:rsidR="00D70DA0" w:rsidTr="00F8068F">
        <w:trPr>
          <w:cantSplit/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pPr>
              <w:ind w:left="255" w:right="-57" w:hanging="312"/>
              <w:jc w:val="center"/>
            </w:pPr>
            <w:r>
              <w:t>КФСР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ind w:left="284" w:hanging="284"/>
              <w:jc w:val="center"/>
            </w:pPr>
            <w:r>
              <w:t>КЦСР</w:t>
            </w:r>
          </w:p>
          <w:p w:rsidR="00D70DA0" w:rsidRDefault="00D70DA0" w:rsidP="00F8068F">
            <w:pPr>
              <w:ind w:left="284" w:hanging="28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pPr>
              <w:ind w:left="-108" w:firstLine="97"/>
              <w:jc w:val="center"/>
            </w:pPr>
            <w:r>
              <w:t>КВР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pPr>
              <w:ind w:left="34" w:hanging="34"/>
              <w:jc w:val="center"/>
            </w:pPr>
            <w:r>
              <w:t xml:space="preserve">КОСГУ                                                    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pPr>
              <w:ind w:left="284" w:hanging="284"/>
              <w:jc w:val="center"/>
            </w:pPr>
            <w:r>
              <w:t>КВСР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pPr>
              <w:ind w:left="33" w:hanging="33"/>
              <w:jc w:val="center"/>
            </w:pPr>
            <w:proofErr w:type="spellStart"/>
            <w:r>
              <w:t>Доп</w:t>
            </w:r>
            <w:proofErr w:type="gramStart"/>
            <w:r>
              <w:t>.Ф</w:t>
            </w:r>
            <w:proofErr w:type="gramEnd"/>
            <w:r>
              <w:t>К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pPr>
              <w:ind w:left="284" w:hanging="284"/>
              <w:jc w:val="center"/>
            </w:pPr>
            <w:proofErr w:type="spellStart"/>
            <w:proofErr w:type="gramStart"/>
            <w:r>
              <w:t>Доп</w:t>
            </w:r>
            <w:proofErr w:type="spellEnd"/>
            <w:proofErr w:type="gramEnd"/>
            <w:r>
              <w:t xml:space="preserve"> ЭК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0" w:rsidRDefault="00D70DA0" w:rsidP="00F8068F">
            <w:pPr>
              <w:ind w:left="69" w:hanging="69"/>
              <w:jc w:val="center"/>
            </w:pPr>
            <w:proofErr w:type="spellStart"/>
            <w:proofErr w:type="gramStart"/>
            <w:r>
              <w:t>Доп</w:t>
            </w:r>
            <w:proofErr w:type="spellEnd"/>
            <w:proofErr w:type="gramEnd"/>
            <w:r>
              <w:t xml:space="preserve"> КР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A0" w:rsidRDefault="00D70DA0" w:rsidP="00F8068F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A0" w:rsidRDefault="00D70DA0" w:rsidP="00F8068F"/>
        </w:tc>
      </w:tr>
      <w:tr w:rsidR="00D70DA0" w:rsidTr="00F8068F">
        <w:trPr>
          <w:cantSplit/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spacing w:line="288" w:lineRule="auto"/>
            </w:pPr>
            <w: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spacing w:line="288" w:lineRule="auto"/>
            </w:pPr>
            <w: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spacing w:line="288" w:lineRule="auto"/>
            </w:pPr>
            <w: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spacing w:line="288" w:lineRule="auto"/>
            </w:pPr>
            <w: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spacing w:line="288" w:lineRule="auto"/>
            </w:pPr>
            <w:r>
              <w:t>828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spacing w:line="288" w:lineRule="auto"/>
            </w:pPr>
            <w:r>
              <w:t>99996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spacing w:line="288" w:lineRule="auto"/>
              <w:ind w:left="-57" w:right="-57"/>
              <w:jc w:val="center"/>
            </w:pPr>
            <w:r>
              <w:t>П310099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spacing w:line="288" w:lineRule="auto"/>
              <w:jc w:val="center"/>
            </w:pPr>
            <w:r>
              <w:t>309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spacing w:line="288" w:lineRule="auto"/>
              <w:jc w:val="right"/>
            </w:pPr>
            <w:r>
              <w:t>103900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Default="00D70DA0" w:rsidP="00F8068F">
            <w:pPr>
              <w:tabs>
                <w:tab w:val="left" w:pos="34"/>
              </w:tabs>
            </w:pPr>
            <w:r>
              <w:t>Приобретение оборудования для трактора</w:t>
            </w:r>
          </w:p>
        </w:tc>
      </w:tr>
      <w:tr w:rsidR="00D70DA0" w:rsidTr="00F8068F">
        <w:trPr>
          <w:cantSplit/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Pr="004E7AA4" w:rsidRDefault="00D70DA0" w:rsidP="00F8068F">
            <w:pPr>
              <w:ind w:left="284" w:hanging="284"/>
            </w:pPr>
            <w:r>
              <w:t>0310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Pr="007107B7" w:rsidRDefault="00D70DA0" w:rsidP="00F8068F">
            <w:pPr>
              <w:ind w:left="284" w:hanging="284"/>
            </w:pPr>
            <w:r>
              <w:t>9900023670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Pr="007107B7" w:rsidRDefault="00D70DA0" w:rsidP="00F8068F">
            <w:pPr>
              <w:ind w:left="-108" w:firstLine="97"/>
            </w:pPr>
            <w: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Pr="004E7AA4" w:rsidRDefault="00D70DA0" w:rsidP="00F8068F">
            <w:pPr>
              <w:ind w:left="284" w:hanging="284"/>
            </w:pPr>
            <w: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Pr="004E7AA4" w:rsidRDefault="00D70DA0" w:rsidP="00F8068F">
            <w:pPr>
              <w:ind w:left="284" w:hanging="284"/>
            </w:pPr>
            <w:r>
              <w:t>828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Pr="007107B7" w:rsidRDefault="00D70DA0" w:rsidP="00F8068F">
            <w:pPr>
              <w:ind w:left="284" w:hanging="284"/>
            </w:pPr>
            <w:r>
              <w:t>99996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Pr="004E7AA4" w:rsidRDefault="00D70DA0" w:rsidP="00F8068F">
            <w:pPr>
              <w:ind w:left="284" w:hanging="284"/>
              <w:jc w:val="center"/>
            </w:pPr>
            <w:r>
              <w:t>П310098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Pr="007107B7" w:rsidRDefault="00D70DA0" w:rsidP="00F8068F">
            <w:pPr>
              <w:ind w:left="284" w:hanging="284"/>
              <w:jc w:val="center"/>
            </w:pPr>
            <w:r>
              <w:t>309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Pr="004E7AA4" w:rsidRDefault="00D70DA0" w:rsidP="00F8068F">
            <w:pPr>
              <w:ind w:left="284" w:hanging="284"/>
              <w:jc w:val="right"/>
            </w:pPr>
            <w:r>
              <w:t>234600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Pr="007107B7" w:rsidRDefault="00D70DA0" w:rsidP="00F8068F">
            <w:pPr>
              <w:tabs>
                <w:tab w:val="left" w:pos="34"/>
              </w:tabs>
            </w:pPr>
            <w:r>
              <w:t>Противопожарное оборудование</w:t>
            </w:r>
          </w:p>
        </w:tc>
      </w:tr>
      <w:tr w:rsidR="00D70DA0" w:rsidTr="00F8068F">
        <w:trPr>
          <w:cantSplit/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Pr="004E7AA4" w:rsidRDefault="00D70DA0" w:rsidP="00F8068F">
            <w:pPr>
              <w:ind w:left="284" w:hanging="284"/>
            </w:pPr>
            <w:r>
              <w:t>0310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Pr="007107B7" w:rsidRDefault="00D70DA0" w:rsidP="00F8068F">
            <w:pPr>
              <w:ind w:left="284" w:hanging="284"/>
            </w:pPr>
            <w:r>
              <w:t>9900023670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Pr="007107B7" w:rsidRDefault="00D70DA0" w:rsidP="00F8068F">
            <w:pPr>
              <w:ind w:left="-108" w:firstLine="97"/>
            </w:pPr>
            <w: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Pr="004E7AA4" w:rsidRDefault="00D70DA0" w:rsidP="00F8068F">
            <w:pPr>
              <w:ind w:left="284" w:hanging="284"/>
            </w:pPr>
            <w: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Pr="004E7AA4" w:rsidRDefault="00D70DA0" w:rsidP="00F8068F">
            <w:pPr>
              <w:ind w:left="284" w:hanging="284"/>
            </w:pPr>
            <w:r>
              <w:t>828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Pr="007107B7" w:rsidRDefault="00D70DA0" w:rsidP="00F8068F">
            <w:pPr>
              <w:ind w:left="284" w:hanging="284"/>
            </w:pPr>
            <w:r>
              <w:t>99996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Pr="004E7AA4" w:rsidRDefault="00D70DA0" w:rsidP="00F8068F">
            <w:pPr>
              <w:ind w:left="284" w:hanging="284"/>
              <w:jc w:val="center"/>
            </w:pPr>
            <w:r>
              <w:t>П310001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Pr="007107B7" w:rsidRDefault="00D70DA0" w:rsidP="00F8068F">
            <w:pPr>
              <w:ind w:left="284" w:hanging="284"/>
              <w:jc w:val="center"/>
            </w:pPr>
            <w:r>
              <w:t>309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Pr="004E7AA4" w:rsidRDefault="00D70DA0" w:rsidP="00F8068F">
            <w:pPr>
              <w:ind w:left="284" w:hanging="284"/>
              <w:jc w:val="right"/>
            </w:pPr>
            <w:r>
              <w:t>4500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Pr="007107B7" w:rsidRDefault="00D70DA0" w:rsidP="00F8068F">
            <w:pPr>
              <w:tabs>
                <w:tab w:val="left" w:pos="34"/>
              </w:tabs>
            </w:pPr>
            <w:r>
              <w:t>Огнетушители</w:t>
            </w:r>
          </w:p>
        </w:tc>
      </w:tr>
    </w:tbl>
    <w:p w:rsidR="00D70DA0" w:rsidRPr="00E51292" w:rsidRDefault="00D70DA0" w:rsidP="00D70DA0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Увеличена сумма расходов за счет </w:t>
      </w:r>
      <w:proofErr w:type="spellStart"/>
      <w:r w:rsidRPr="00EE5DEE">
        <w:rPr>
          <w:sz w:val="28"/>
          <w:szCs w:val="28"/>
        </w:rPr>
        <w:t>софинансирование</w:t>
      </w:r>
      <w:proofErr w:type="spellEnd"/>
      <w:r w:rsidRPr="00EE5DEE">
        <w:rPr>
          <w:sz w:val="28"/>
          <w:szCs w:val="28"/>
        </w:rPr>
        <w:t xml:space="preserve"> средств самообложения</w:t>
      </w:r>
      <w:r>
        <w:rPr>
          <w:sz w:val="28"/>
          <w:szCs w:val="28"/>
        </w:rPr>
        <w:t xml:space="preserve"> граждан</w:t>
      </w:r>
      <w:r w:rsidRPr="00EE5DEE">
        <w:rPr>
          <w:sz w:val="28"/>
          <w:szCs w:val="28"/>
        </w:rPr>
        <w:t xml:space="preserve"> за 1 кв. 2021 г </w:t>
      </w:r>
      <w:r>
        <w:rPr>
          <w:sz w:val="28"/>
          <w:szCs w:val="28"/>
        </w:rPr>
        <w:t>по РКМ 1835-р от 15.09.2021 года на сумму 26044 рублей, в том числе по кодам: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7"/>
        <w:gridCol w:w="709"/>
        <w:gridCol w:w="709"/>
        <w:gridCol w:w="851"/>
        <w:gridCol w:w="822"/>
        <w:gridCol w:w="1127"/>
        <w:gridCol w:w="716"/>
        <w:gridCol w:w="1020"/>
        <w:gridCol w:w="1984"/>
      </w:tblGrid>
      <w:tr w:rsidR="00D70DA0" w:rsidRPr="004E7AA4" w:rsidTr="00F8068F">
        <w:trPr>
          <w:cantSplit/>
          <w:trHeight w:val="435"/>
        </w:trPr>
        <w:tc>
          <w:tcPr>
            <w:tcW w:w="7060" w:type="dxa"/>
            <w:gridSpan w:val="8"/>
          </w:tcPr>
          <w:p w:rsidR="00D70DA0" w:rsidRPr="004E7AA4" w:rsidRDefault="00D70DA0" w:rsidP="00F8068F">
            <w:pPr>
              <w:ind w:left="284" w:hanging="284"/>
              <w:jc w:val="center"/>
            </w:pPr>
            <w:r w:rsidRPr="004E7AA4">
              <w:t>Коды бюджетной классификации</w:t>
            </w:r>
          </w:p>
        </w:tc>
        <w:tc>
          <w:tcPr>
            <w:tcW w:w="1020" w:type="dxa"/>
            <w:vMerge w:val="restart"/>
          </w:tcPr>
          <w:p w:rsidR="00D70DA0" w:rsidRPr="004E7AA4" w:rsidRDefault="00D70DA0" w:rsidP="00F8068F">
            <w:pPr>
              <w:ind w:left="284" w:hanging="284"/>
              <w:jc w:val="center"/>
            </w:pPr>
            <w:r w:rsidRPr="004E7AA4">
              <w:t>Сумма</w:t>
            </w:r>
          </w:p>
        </w:tc>
        <w:tc>
          <w:tcPr>
            <w:tcW w:w="1984" w:type="dxa"/>
            <w:vMerge w:val="restart"/>
          </w:tcPr>
          <w:p w:rsidR="00D70DA0" w:rsidRPr="004E7AA4" w:rsidRDefault="00D70DA0" w:rsidP="00F8068F">
            <w:pPr>
              <w:ind w:left="284" w:hanging="284"/>
            </w:pPr>
            <w:r w:rsidRPr="004E7AA4">
              <w:t>Назначение</w:t>
            </w:r>
          </w:p>
        </w:tc>
      </w:tr>
      <w:tr w:rsidR="00D70DA0" w:rsidRPr="004E7AA4" w:rsidTr="00F8068F">
        <w:trPr>
          <w:cantSplit/>
          <w:trHeight w:val="570"/>
        </w:trPr>
        <w:tc>
          <w:tcPr>
            <w:tcW w:w="709" w:type="dxa"/>
          </w:tcPr>
          <w:p w:rsidR="00D70DA0" w:rsidRPr="004E7AA4" w:rsidRDefault="00D70DA0" w:rsidP="00F8068F">
            <w:pPr>
              <w:ind w:left="255" w:right="-57" w:hanging="312"/>
              <w:jc w:val="center"/>
            </w:pPr>
            <w:r w:rsidRPr="004E7AA4">
              <w:t>КФСР</w:t>
            </w:r>
          </w:p>
        </w:tc>
        <w:tc>
          <w:tcPr>
            <w:tcW w:w="1417" w:type="dxa"/>
          </w:tcPr>
          <w:p w:rsidR="00D70DA0" w:rsidRPr="004E7AA4" w:rsidRDefault="00D70DA0" w:rsidP="00F8068F">
            <w:pPr>
              <w:ind w:left="284" w:hanging="284"/>
              <w:jc w:val="center"/>
            </w:pPr>
            <w:r w:rsidRPr="004E7AA4">
              <w:t>КЦСР</w:t>
            </w:r>
          </w:p>
          <w:p w:rsidR="00D70DA0" w:rsidRPr="004E7AA4" w:rsidRDefault="00D70DA0" w:rsidP="00F8068F">
            <w:pPr>
              <w:ind w:left="284" w:hanging="284"/>
              <w:jc w:val="center"/>
            </w:pPr>
          </w:p>
        </w:tc>
        <w:tc>
          <w:tcPr>
            <w:tcW w:w="709" w:type="dxa"/>
          </w:tcPr>
          <w:p w:rsidR="00D70DA0" w:rsidRPr="004E7AA4" w:rsidRDefault="00D70DA0" w:rsidP="00F8068F">
            <w:pPr>
              <w:ind w:left="-108" w:firstLine="97"/>
              <w:jc w:val="center"/>
            </w:pPr>
            <w:r w:rsidRPr="004E7AA4">
              <w:t>КВР</w:t>
            </w:r>
          </w:p>
        </w:tc>
        <w:tc>
          <w:tcPr>
            <w:tcW w:w="709" w:type="dxa"/>
          </w:tcPr>
          <w:p w:rsidR="00D70DA0" w:rsidRPr="004E7AA4" w:rsidRDefault="00D70DA0" w:rsidP="00F8068F">
            <w:pPr>
              <w:ind w:left="34" w:hanging="34"/>
              <w:jc w:val="center"/>
            </w:pPr>
            <w:r w:rsidRPr="004E7AA4">
              <w:t xml:space="preserve">КОСГУ                                                                                           </w:t>
            </w:r>
          </w:p>
        </w:tc>
        <w:tc>
          <w:tcPr>
            <w:tcW w:w="851" w:type="dxa"/>
          </w:tcPr>
          <w:p w:rsidR="00D70DA0" w:rsidRPr="004E7AA4" w:rsidRDefault="00D70DA0" w:rsidP="00F8068F">
            <w:pPr>
              <w:ind w:left="284" w:hanging="284"/>
              <w:jc w:val="center"/>
            </w:pPr>
            <w:r w:rsidRPr="004E7AA4">
              <w:t>КВСР</w:t>
            </w:r>
          </w:p>
        </w:tc>
        <w:tc>
          <w:tcPr>
            <w:tcW w:w="822" w:type="dxa"/>
          </w:tcPr>
          <w:p w:rsidR="00D70DA0" w:rsidRPr="004E7AA4" w:rsidRDefault="00D70DA0" w:rsidP="00F8068F">
            <w:pPr>
              <w:ind w:left="33" w:hanging="33"/>
              <w:jc w:val="center"/>
            </w:pPr>
            <w:proofErr w:type="spellStart"/>
            <w:r w:rsidRPr="004E7AA4">
              <w:t>Доп</w:t>
            </w:r>
            <w:proofErr w:type="gramStart"/>
            <w:r w:rsidRPr="004E7AA4">
              <w:t>.Ф</w:t>
            </w:r>
            <w:proofErr w:type="gramEnd"/>
            <w:r w:rsidRPr="004E7AA4">
              <w:t>К</w:t>
            </w:r>
            <w:proofErr w:type="spellEnd"/>
          </w:p>
        </w:tc>
        <w:tc>
          <w:tcPr>
            <w:tcW w:w="1127" w:type="dxa"/>
          </w:tcPr>
          <w:p w:rsidR="00D70DA0" w:rsidRPr="004E7AA4" w:rsidRDefault="00D70DA0" w:rsidP="00F8068F">
            <w:pPr>
              <w:ind w:left="284" w:hanging="284"/>
              <w:jc w:val="center"/>
            </w:pPr>
            <w:proofErr w:type="spellStart"/>
            <w:proofErr w:type="gramStart"/>
            <w:r w:rsidRPr="004E7AA4">
              <w:t>Доп</w:t>
            </w:r>
            <w:proofErr w:type="spellEnd"/>
            <w:proofErr w:type="gramEnd"/>
            <w:r w:rsidRPr="004E7AA4">
              <w:t xml:space="preserve"> ЭК</w:t>
            </w:r>
          </w:p>
        </w:tc>
        <w:tc>
          <w:tcPr>
            <w:tcW w:w="716" w:type="dxa"/>
          </w:tcPr>
          <w:p w:rsidR="00D70DA0" w:rsidRPr="004E7AA4" w:rsidRDefault="00D70DA0" w:rsidP="00F8068F">
            <w:pPr>
              <w:ind w:left="69" w:hanging="69"/>
              <w:jc w:val="center"/>
            </w:pPr>
            <w:proofErr w:type="spellStart"/>
            <w:proofErr w:type="gramStart"/>
            <w:r w:rsidRPr="004E7AA4">
              <w:t>Доп</w:t>
            </w:r>
            <w:proofErr w:type="spellEnd"/>
            <w:proofErr w:type="gramEnd"/>
            <w:r w:rsidRPr="004E7AA4">
              <w:t xml:space="preserve"> КР</w:t>
            </w:r>
          </w:p>
        </w:tc>
        <w:tc>
          <w:tcPr>
            <w:tcW w:w="1020" w:type="dxa"/>
            <w:vMerge/>
          </w:tcPr>
          <w:p w:rsidR="00D70DA0" w:rsidRPr="004E7AA4" w:rsidRDefault="00D70DA0" w:rsidP="00F8068F">
            <w:pPr>
              <w:ind w:left="284" w:hanging="284"/>
              <w:jc w:val="center"/>
            </w:pPr>
          </w:p>
        </w:tc>
        <w:tc>
          <w:tcPr>
            <w:tcW w:w="1984" w:type="dxa"/>
            <w:vMerge/>
          </w:tcPr>
          <w:p w:rsidR="00D70DA0" w:rsidRPr="004E7AA4" w:rsidRDefault="00D70DA0" w:rsidP="00F8068F">
            <w:pPr>
              <w:ind w:left="284" w:hanging="284"/>
            </w:pPr>
          </w:p>
        </w:tc>
      </w:tr>
      <w:tr w:rsidR="00D70DA0" w:rsidRPr="004E7AA4" w:rsidTr="00F8068F">
        <w:trPr>
          <w:cantSplit/>
          <w:trHeight w:val="322"/>
        </w:trPr>
        <w:tc>
          <w:tcPr>
            <w:tcW w:w="709" w:type="dxa"/>
          </w:tcPr>
          <w:p w:rsidR="00D70DA0" w:rsidRPr="00B42ADF" w:rsidRDefault="00D70DA0" w:rsidP="00F8068F">
            <w:pPr>
              <w:spacing w:line="288" w:lineRule="auto"/>
            </w:pPr>
            <w:r>
              <w:t>0801</w:t>
            </w:r>
          </w:p>
        </w:tc>
        <w:tc>
          <w:tcPr>
            <w:tcW w:w="1417" w:type="dxa"/>
          </w:tcPr>
          <w:p w:rsidR="00D70DA0" w:rsidRPr="00B42ADF" w:rsidRDefault="00D70DA0" w:rsidP="00F8068F">
            <w:pPr>
              <w:spacing w:line="288" w:lineRule="auto"/>
            </w:pPr>
            <w:r>
              <w:t>9900044091</w:t>
            </w:r>
          </w:p>
        </w:tc>
        <w:tc>
          <w:tcPr>
            <w:tcW w:w="709" w:type="dxa"/>
          </w:tcPr>
          <w:p w:rsidR="00D70DA0" w:rsidRPr="00B42ADF" w:rsidRDefault="00D70DA0" w:rsidP="00F8068F">
            <w:pPr>
              <w:spacing w:line="288" w:lineRule="auto"/>
            </w:pPr>
            <w:r>
              <w:t>244</w:t>
            </w:r>
          </w:p>
        </w:tc>
        <w:tc>
          <w:tcPr>
            <w:tcW w:w="709" w:type="dxa"/>
          </w:tcPr>
          <w:p w:rsidR="00D70DA0" w:rsidRPr="00B42ADF" w:rsidRDefault="00D70DA0" w:rsidP="00F8068F">
            <w:pPr>
              <w:spacing w:line="288" w:lineRule="auto"/>
            </w:pPr>
            <w:r>
              <w:t>344</w:t>
            </w:r>
          </w:p>
        </w:tc>
        <w:tc>
          <w:tcPr>
            <w:tcW w:w="851" w:type="dxa"/>
          </w:tcPr>
          <w:p w:rsidR="00D70DA0" w:rsidRPr="00B42ADF" w:rsidRDefault="00D70DA0" w:rsidP="00F8068F">
            <w:pPr>
              <w:spacing w:line="288" w:lineRule="auto"/>
            </w:pPr>
            <w:r>
              <w:t>828</w:t>
            </w:r>
          </w:p>
        </w:tc>
        <w:tc>
          <w:tcPr>
            <w:tcW w:w="822" w:type="dxa"/>
          </w:tcPr>
          <w:p w:rsidR="00D70DA0" w:rsidRPr="00B42ADF" w:rsidRDefault="00D70DA0" w:rsidP="00F8068F">
            <w:pPr>
              <w:spacing w:line="288" w:lineRule="auto"/>
            </w:pPr>
            <w:r>
              <w:t>88882</w:t>
            </w:r>
          </w:p>
        </w:tc>
        <w:tc>
          <w:tcPr>
            <w:tcW w:w="1127" w:type="dxa"/>
          </w:tcPr>
          <w:p w:rsidR="00D70DA0" w:rsidRPr="00B42ADF" w:rsidRDefault="00D70DA0" w:rsidP="00F8068F">
            <w:pPr>
              <w:spacing w:line="288" w:lineRule="auto"/>
              <w:ind w:left="-57" w:right="-57"/>
              <w:jc w:val="center"/>
            </w:pPr>
            <w:r>
              <w:t>Н344099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0" w:rsidRPr="00B42ADF" w:rsidRDefault="00D70DA0" w:rsidP="00F8068F">
            <w:pPr>
              <w:spacing w:line="288" w:lineRule="auto"/>
              <w:jc w:val="center"/>
            </w:pPr>
            <w:r>
              <w:t>311</w:t>
            </w:r>
          </w:p>
        </w:tc>
        <w:tc>
          <w:tcPr>
            <w:tcW w:w="1020" w:type="dxa"/>
          </w:tcPr>
          <w:p w:rsidR="00D70DA0" w:rsidRPr="00B42ADF" w:rsidRDefault="00D70DA0" w:rsidP="00F8068F">
            <w:pPr>
              <w:spacing w:line="288" w:lineRule="auto"/>
            </w:pPr>
            <w:r>
              <w:t>26 044</w:t>
            </w:r>
          </w:p>
        </w:tc>
        <w:tc>
          <w:tcPr>
            <w:tcW w:w="1984" w:type="dxa"/>
          </w:tcPr>
          <w:p w:rsidR="00D70DA0" w:rsidRPr="007107B7" w:rsidRDefault="00D70DA0" w:rsidP="00F8068F">
            <w:pPr>
              <w:tabs>
                <w:tab w:val="left" w:pos="34"/>
              </w:tabs>
            </w:pPr>
            <w:r>
              <w:t>Строительный материал</w:t>
            </w:r>
          </w:p>
        </w:tc>
      </w:tr>
    </w:tbl>
    <w:p w:rsidR="00D70DA0" w:rsidRPr="00B072A1" w:rsidRDefault="00D70DA0" w:rsidP="00D70DA0">
      <w:pPr>
        <w:numPr>
          <w:ilvl w:val="0"/>
          <w:numId w:val="2"/>
        </w:numPr>
        <w:tabs>
          <w:tab w:val="left" w:pos="142"/>
          <w:tab w:val="left" w:pos="1276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072A1">
        <w:rPr>
          <w:sz w:val="28"/>
          <w:szCs w:val="28"/>
        </w:rPr>
        <w:t xml:space="preserve">Увеличена сумма расходов за счет иных межбюджетных трансфертов </w:t>
      </w:r>
      <w:r>
        <w:rPr>
          <w:sz w:val="28"/>
          <w:szCs w:val="28"/>
        </w:rPr>
        <w:t xml:space="preserve">на уточнение имущественного налога </w:t>
      </w:r>
      <w:r w:rsidRPr="00B072A1">
        <w:rPr>
          <w:sz w:val="28"/>
          <w:szCs w:val="28"/>
        </w:rPr>
        <w:t xml:space="preserve">на сумму </w:t>
      </w:r>
      <w:r>
        <w:rPr>
          <w:sz w:val="28"/>
          <w:szCs w:val="28"/>
        </w:rPr>
        <w:t>58 000,00</w:t>
      </w:r>
      <w:r w:rsidRPr="00B072A1">
        <w:rPr>
          <w:sz w:val="28"/>
          <w:szCs w:val="28"/>
        </w:rPr>
        <w:t xml:space="preserve"> </w:t>
      </w:r>
      <w:proofErr w:type="gramStart"/>
      <w:r w:rsidRPr="00B072A1">
        <w:rPr>
          <w:sz w:val="28"/>
          <w:szCs w:val="28"/>
        </w:rPr>
        <w:t>рублей</w:t>
      </w:r>
      <w:proofErr w:type="gramEnd"/>
      <w:r w:rsidRPr="00B072A1">
        <w:rPr>
          <w:sz w:val="28"/>
          <w:szCs w:val="28"/>
        </w:rPr>
        <w:t xml:space="preserve"> в том числе по кодам:  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7"/>
        <w:gridCol w:w="709"/>
        <w:gridCol w:w="709"/>
        <w:gridCol w:w="851"/>
        <w:gridCol w:w="822"/>
        <w:gridCol w:w="1127"/>
        <w:gridCol w:w="716"/>
        <w:gridCol w:w="1020"/>
        <w:gridCol w:w="1984"/>
      </w:tblGrid>
      <w:tr w:rsidR="00D70DA0" w:rsidRPr="004E7AA4" w:rsidTr="00F8068F">
        <w:trPr>
          <w:cantSplit/>
          <w:trHeight w:val="435"/>
        </w:trPr>
        <w:tc>
          <w:tcPr>
            <w:tcW w:w="7060" w:type="dxa"/>
            <w:gridSpan w:val="8"/>
          </w:tcPr>
          <w:p w:rsidR="00D70DA0" w:rsidRPr="004E7AA4" w:rsidRDefault="00D70DA0" w:rsidP="00F8068F">
            <w:pPr>
              <w:ind w:left="284" w:hanging="284"/>
              <w:jc w:val="center"/>
            </w:pPr>
            <w:r w:rsidRPr="004E7AA4">
              <w:t>Коды бюджетной классификации</w:t>
            </w:r>
          </w:p>
        </w:tc>
        <w:tc>
          <w:tcPr>
            <w:tcW w:w="1020" w:type="dxa"/>
            <w:vMerge w:val="restart"/>
          </w:tcPr>
          <w:p w:rsidR="00D70DA0" w:rsidRPr="004E7AA4" w:rsidRDefault="00D70DA0" w:rsidP="00F8068F">
            <w:pPr>
              <w:ind w:left="284" w:hanging="284"/>
              <w:jc w:val="center"/>
            </w:pPr>
            <w:r w:rsidRPr="004E7AA4">
              <w:t>Сумма</w:t>
            </w:r>
          </w:p>
        </w:tc>
        <w:tc>
          <w:tcPr>
            <w:tcW w:w="1984" w:type="dxa"/>
            <w:vMerge w:val="restart"/>
          </w:tcPr>
          <w:p w:rsidR="00D70DA0" w:rsidRPr="004E7AA4" w:rsidRDefault="00D70DA0" w:rsidP="00F8068F">
            <w:pPr>
              <w:ind w:left="284" w:hanging="284"/>
            </w:pPr>
            <w:r w:rsidRPr="004E7AA4">
              <w:t>Назначение</w:t>
            </w:r>
          </w:p>
        </w:tc>
      </w:tr>
      <w:tr w:rsidR="00D70DA0" w:rsidRPr="004E7AA4" w:rsidTr="00F8068F">
        <w:trPr>
          <w:cantSplit/>
          <w:trHeight w:val="570"/>
        </w:trPr>
        <w:tc>
          <w:tcPr>
            <w:tcW w:w="709" w:type="dxa"/>
          </w:tcPr>
          <w:p w:rsidR="00D70DA0" w:rsidRPr="004E7AA4" w:rsidRDefault="00D70DA0" w:rsidP="00F8068F">
            <w:pPr>
              <w:ind w:left="255" w:right="-57" w:hanging="312"/>
              <w:jc w:val="center"/>
            </w:pPr>
            <w:r w:rsidRPr="004E7AA4">
              <w:t>КФСР</w:t>
            </w:r>
          </w:p>
        </w:tc>
        <w:tc>
          <w:tcPr>
            <w:tcW w:w="1417" w:type="dxa"/>
          </w:tcPr>
          <w:p w:rsidR="00D70DA0" w:rsidRPr="004E7AA4" w:rsidRDefault="00D70DA0" w:rsidP="00F8068F">
            <w:pPr>
              <w:ind w:left="284" w:hanging="284"/>
              <w:jc w:val="center"/>
            </w:pPr>
            <w:r w:rsidRPr="004E7AA4">
              <w:t>КЦСР</w:t>
            </w:r>
          </w:p>
          <w:p w:rsidR="00D70DA0" w:rsidRPr="004E7AA4" w:rsidRDefault="00D70DA0" w:rsidP="00F8068F">
            <w:pPr>
              <w:ind w:left="284" w:hanging="284"/>
              <w:jc w:val="center"/>
            </w:pPr>
          </w:p>
        </w:tc>
        <w:tc>
          <w:tcPr>
            <w:tcW w:w="709" w:type="dxa"/>
          </w:tcPr>
          <w:p w:rsidR="00D70DA0" w:rsidRPr="004E7AA4" w:rsidRDefault="00D70DA0" w:rsidP="00F8068F">
            <w:pPr>
              <w:ind w:left="-108" w:firstLine="97"/>
              <w:jc w:val="center"/>
            </w:pPr>
            <w:r w:rsidRPr="004E7AA4">
              <w:t>КВР</w:t>
            </w:r>
          </w:p>
        </w:tc>
        <w:tc>
          <w:tcPr>
            <w:tcW w:w="709" w:type="dxa"/>
          </w:tcPr>
          <w:p w:rsidR="00D70DA0" w:rsidRPr="004E7AA4" w:rsidRDefault="00D70DA0" w:rsidP="00F8068F">
            <w:pPr>
              <w:ind w:left="34" w:hanging="34"/>
              <w:jc w:val="center"/>
            </w:pPr>
            <w:r w:rsidRPr="004E7AA4">
              <w:t xml:space="preserve">КОСГУ                                                                                           </w:t>
            </w:r>
          </w:p>
        </w:tc>
        <w:tc>
          <w:tcPr>
            <w:tcW w:w="851" w:type="dxa"/>
          </w:tcPr>
          <w:p w:rsidR="00D70DA0" w:rsidRPr="004E7AA4" w:rsidRDefault="00D70DA0" w:rsidP="00F8068F">
            <w:pPr>
              <w:ind w:left="284" w:hanging="284"/>
              <w:jc w:val="center"/>
            </w:pPr>
            <w:r w:rsidRPr="004E7AA4">
              <w:t>КВСР</w:t>
            </w:r>
          </w:p>
        </w:tc>
        <w:tc>
          <w:tcPr>
            <w:tcW w:w="822" w:type="dxa"/>
          </w:tcPr>
          <w:p w:rsidR="00D70DA0" w:rsidRPr="004E7AA4" w:rsidRDefault="00D70DA0" w:rsidP="00F8068F">
            <w:pPr>
              <w:ind w:left="33" w:hanging="33"/>
              <w:jc w:val="center"/>
            </w:pPr>
            <w:proofErr w:type="spellStart"/>
            <w:r w:rsidRPr="004E7AA4">
              <w:t>Доп</w:t>
            </w:r>
            <w:proofErr w:type="gramStart"/>
            <w:r w:rsidRPr="004E7AA4">
              <w:t>.Ф</w:t>
            </w:r>
            <w:proofErr w:type="gramEnd"/>
            <w:r w:rsidRPr="004E7AA4">
              <w:t>К</w:t>
            </w:r>
            <w:proofErr w:type="spellEnd"/>
          </w:p>
        </w:tc>
        <w:tc>
          <w:tcPr>
            <w:tcW w:w="1127" w:type="dxa"/>
          </w:tcPr>
          <w:p w:rsidR="00D70DA0" w:rsidRPr="004E7AA4" w:rsidRDefault="00D70DA0" w:rsidP="00F8068F">
            <w:pPr>
              <w:ind w:left="284" w:hanging="284"/>
              <w:jc w:val="center"/>
            </w:pPr>
            <w:proofErr w:type="spellStart"/>
            <w:proofErr w:type="gramStart"/>
            <w:r w:rsidRPr="004E7AA4">
              <w:t>Доп</w:t>
            </w:r>
            <w:proofErr w:type="spellEnd"/>
            <w:proofErr w:type="gramEnd"/>
            <w:r w:rsidRPr="004E7AA4">
              <w:t xml:space="preserve"> ЭК</w:t>
            </w:r>
          </w:p>
        </w:tc>
        <w:tc>
          <w:tcPr>
            <w:tcW w:w="716" w:type="dxa"/>
          </w:tcPr>
          <w:p w:rsidR="00D70DA0" w:rsidRPr="004E7AA4" w:rsidRDefault="00D70DA0" w:rsidP="00F8068F">
            <w:pPr>
              <w:ind w:left="69" w:hanging="69"/>
              <w:jc w:val="center"/>
            </w:pPr>
            <w:proofErr w:type="spellStart"/>
            <w:proofErr w:type="gramStart"/>
            <w:r w:rsidRPr="004E7AA4">
              <w:t>Доп</w:t>
            </w:r>
            <w:proofErr w:type="spellEnd"/>
            <w:proofErr w:type="gramEnd"/>
            <w:r w:rsidRPr="004E7AA4">
              <w:t xml:space="preserve"> КР</w:t>
            </w:r>
          </w:p>
        </w:tc>
        <w:tc>
          <w:tcPr>
            <w:tcW w:w="1020" w:type="dxa"/>
            <w:vMerge/>
          </w:tcPr>
          <w:p w:rsidR="00D70DA0" w:rsidRPr="004E7AA4" w:rsidRDefault="00D70DA0" w:rsidP="00F8068F">
            <w:pPr>
              <w:ind w:left="284" w:hanging="284"/>
              <w:jc w:val="center"/>
            </w:pPr>
          </w:p>
        </w:tc>
        <w:tc>
          <w:tcPr>
            <w:tcW w:w="1984" w:type="dxa"/>
            <w:vMerge/>
          </w:tcPr>
          <w:p w:rsidR="00D70DA0" w:rsidRPr="004E7AA4" w:rsidRDefault="00D70DA0" w:rsidP="00F8068F">
            <w:pPr>
              <w:ind w:left="284" w:hanging="284"/>
            </w:pPr>
          </w:p>
        </w:tc>
      </w:tr>
      <w:tr w:rsidR="00D70DA0" w:rsidRPr="004E7AA4" w:rsidTr="00F8068F">
        <w:trPr>
          <w:cantSplit/>
          <w:trHeight w:val="322"/>
        </w:trPr>
        <w:tc>
          <w:tcPr>
            <w:tcW w:w="709" w:type="dxa"/>
          </w:tcPr>
          <w:p w:rsidR="00D70DA0" w:rsidRPr="004E7AA4" w:rsidRDefault="00D70DA0" w:rsidP="00F8068F">
            <w:pPr>
              <w:ind w:left="284" w:hanging="284"/>
            </w:pPr>
            <w:r>
              <w:t>0801</w:t>
            </w:r>
          </w:p>
        </w:tc>
        <w:tc>
          <w:tcPr>
            <w:tcW w:w="1417" w:type="dxa"/>
          </w:tcPr>
          <w:p w:rsidR="00D70DA0" w:rsidRPr="007107B7" w:rsidRDefault="00D70DA0" w:rsidP="00F8068F">
            <w:pPr>
              <w:ind w:left="284" w:hanging="284"/>
            </w:pPr>
            <w:r>
              <w:t>9900044091</w:t>
            </w:r>
          </w:p>
        </w:tc>
        <w:tc>
          <w:tcPr>
            <w:tcW w:w="709" w:type="dxa"/>
          </w:tcPr>
          <w:p w:rsidR="00D70DA0" w:rsidRPr="007107B7" w:rsidRDefault="00D70DA0" w:rsidP="00F8068F">
            <w:pPr>
              <w:ind w:left="-108" w:firstLine="97"/>
            </w:pPr>
            <w:r>
              <w:t>851</w:t>
            </w:r>
          </w:p>
        </w:tc>
        <w:tc>
          <w:tcPr>
            <w:tcW w:w="709" w:type="dxa"/>
          </w:tcPr>
          <w:p w:rsidR="00D70DA0" w:rsidRPr="004E7AA4" w:rsidRDefault="00D70DA0" w:rsidP="00F8068F">
            <w:pPr>
              <w:ind w:left="284" w:hanging="284"/>
            </w:pPr>
            <w:r>
              <w:t>291</w:t>
            </w:r>
          </w:p>
        </w:tc>
        <w:tc>
          <w:tcPr>
            <w:tcW w:w="851" w:type="dxa"/>
          </w:tcPr>
          <w:p w:rsidR="00D70DA0" w:rsidRPr="004E7AA4" w:rsidRDefault="00D70DA0" w:rsidP="00F8068F">
            <w:pPr>
              <w:ind w:left="284" w:hanging="284"/>
            </w:pPr>
            <w:r>
              <w:t>828</w:t>
            </w:r>
          </w:p>
        </w:tc>
        <w:tc>
          <w:tcPr>
            <w:tcW w:w="822" w:type="dxa"/>
          </w:tcPr>
          <w:p w:rsidR="00D70DA0" w:rsidRPr="007107B7" w:rsidRDefault="00D70DA0" w:rsidP="00F8068F">
            <w:pPr>
              <w:ind w:left="284" w:hanging="284"/>
            </w:pPr>
            <w:r>
              <w:t>00000</w:t>
            </w:r>
          </w:p>
        </w:tc>
        <w:tc>
          <w:tcPr>
            <w:tcW w:w="1127" w:type="dxa"/>
          </w:tcPr>
          <w:p w:rsidR="00D70DA0" w:rsidRPr="004E7AA4" w:rsidRDefault="00D70DA0" w:rsidP="00F8068F">
            <w:pPr>
              <w:ind w:left="284" w:hanging="284"/>
              <w:jc w:val="center"/>
            </w:pPr>
            <w:r>
              <w:t>П291014</w:t>
            </w:r>
          </w:p>
        </w:tc>
        <w:tc>
          <w:tcPr>
            <w:tcW w:w="716" w:type="dxa"/>
          </w:tcPr>
          <w:p w:rsidR="00D70DA0" w:rsidRPr="007107B7" w:rsidRDefault="00D70DA0" w:rsidP="00F8068F">
            <w:pPr>
              <w:ind w:left="284" w:hanging="284"/>
              <w:jc w:val="center"/>
            </w:pPr>
            <w:r>
              <w:t>301</w:t>
            </w:r>
          </w:p>
        </w:tc>
        <w:tc>
          <w:tcPr>
            <w:tcW w:w="1020" w:type="dxa"/>
          </w:tcPr>
          <w:p w:rsidR="00D70DA0" w:rsidRPr="004E7AA4" w:rsidRDefault="00D70DA0" w:rsidP="00F8068F">
            <w:pPr>
              <w:ind w:left="284" w:hanging="284"/>
              <w:jc w:val="right"/>
            </w:pPr>
            <w:r>
              <w:t>58000</w:t>
            </w:r>
          </w:p>
        </w:tc>
        <w:tc>
          <w:tcPr>
            <w:tcW w:w="1984" w:type="dxa"/>
          </w:tcPr>
          <w:p w:rsidR="00D70DA0" w:rsidRPr="007107B7" w:rsidRDefault="00D70DA0" w:rsidP="00F8068F">
            <w:pPr>
              <w:tabs>
                <w:tab w:val="left" w:pos="34"/>
              </w:tabs>
            </w:pPr>
            <w:proofErr w:type="spellStart"/>
            <w:r>
              <w:t>Имущ</w:t>
            </w:r>
            <w:proofErr w:type="spellEnd"/>
            <w:r>
              <w:t>. налог</w:t>
            </w:r>
          </w:p>
        </w:tc>
      </w:tr>
    </w:tbl>
    <w:p w:rsidR="00D70DA0" w:rsidRPr="00C03997" w:rsidRDefault="00D70DA0" w:rsidP="00D70DA0">
      <w:pPr>
        <w:tabs>
          <w:tab w:val="left" w:pos="1560"/>
        </w:tabs>
        <w:suppressAutoHyphens/>
        <w:spacing w:line="360" w:lineRule="auto"/>
        <w:ind w:left="709"/>
        <w:rPr>
          <w:sz w:val="28"/>
          <w:szCs w:val="28"/>
        </w:rPr>
      </w:pPr>
    </w:p>
    <w:p w:rsidR="00D70DA0" w:rsidRDefault="00D70DA0" w:rsidP="00EC1095">
      <w:pPr>
        <w:rPr>
          <w:color w:val="000000"/>
          <w:sz w:val="28"/>
          <w:szCs w:val="28"/>
        </w:rPr>
      </w:pPr>
    </w:p>
    <w:sectPr w:rsidR="00D70DA0" w:rsidSect="007226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45E" w:rsidRDefault="00F5645E" w:rsidP="008A43F7">
      <w:r>
        <w:separator/>
      </w:r>
    </w:p>
  </w:endnote>
  <w:endnote w:type="continuationSeparator" w:id="0">
    <w:p w:rsidR="00F5645E" w:rsidRDefault="00F5645E" w:rsidP="008A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45E" w:rsidRDefault="00F5645E" w:rsidP="008A43F7">
      <w:r>
        <w:separator/>
      </w:r>
    </w:p>
  </w:footnote>
  <w:footnote w:type="continuationSeparator" w:id="0">
    <w:p w:rsidR="00F5645E" w:rsidRDefault="00F5645E" w:rsidP="008A4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65074"/>
      <w:docPartObj>
        <w:docPartGallery w:val="Page Numbers (Top of Page)"/>
        <w:docPartUnique/>
      </w:docPartObj>
    </w:sdtPr>
    <w:sdtEndPr/>
    <w:sdtContent>
      <w:p w:rsidR="00733C61" w:rsidRDefault="00C15385">
        <w:pPr>
          <w:pStyle w:val="a4"/>
          <w:jc w:val="center"/>
        </w:pPr>
        <w:r>
          <w:rPr>
            <w:noProof/>
          </w:rPr>
          <w:fldChar w:fldCharType="begin"/>
        </w:r>
        <w:r w:rsidR="00634B71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748FD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733C61" w:rsidRDefault="00733C6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D"/>
    <w:multiLevelType w:val="multilevel"/>
    <w:tmpl w:val="0000000D"/>
    <w:name w:val="WW8Num13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0"/>
    <w:multiLevelType w:val="multilevel"/>
    <w:tmpl w:val="00000010"/>
    <w:name w:val="WW8Num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9F6F6E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0101261E"/>
    <w:multiLevelType w:val="hybridMultilevel"/>
    <w:tmpl w:val="1D56E306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04FA2040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3">
    <w:nsid w:val="1FCB7522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2A0A6F6D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33A56FE6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3F59765A"/>
    <w:multiLevelType w:val="hybridMultilevel"/>
    <w:tmpl w:val="43AA6598"/>
    <w:lvl w:ilvl="0" w:tplc="238062D2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04190019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400B18BC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49157DF9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1">
    <w:nsid w:val="4D4D3F45"/>
    <w:multiLevelType w:val="hybridMultilevel"/>
    <w:tmpl w:val="383E0E20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4DE16CEE"/>
    <w:multiLevelType w:val="hybridMultilevel"/>
    <w:tmpl w:val="9E60737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4">
    <w:nsid w:val="514B7445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5174045D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>
    <w:nsid w:val="527478B2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38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56FC4574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>
    <w:nsid w:val="58C00097"/>
    <w:multiLevelType w:val="hybridMultilevel"/>
    <w:tmpl w:val="3988A10A"/>
    <w:lvl w:ilvl="0" w:tplc="F42CF596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1">
    <w:nsid w:val="680D0513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730C6D46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787C73D8"/>
    <w:multiLevelType w:val="hybridMultilevel"/>
    <w:tmpl w:val="CC86C576"/>
    <w:lvl w:ilvl="0" w:tplc="A61C0D62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45">
    <w:nsid w:val="7E5E207B"/>
    <w:multiLevelType w:val="multilevel"/>
    <w:tmpl w:val="DF86BE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977" w:hanging="141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</w:rPr>
    </w:lvl>
  </w:abstractNum>
  <w:num w:numId="1">
    <w:abstractNumId w:val="27"/>
  </w:num>
  <w:num w:numId="2">
    <w:abstractNumId w:val="32"/>
  </w:num>
  <w:num w:numId="3">
    <w:abstractNumId w:val="45"/>
  </w:num>
  <w:num w:numId="4">
    <w:abstractNumId w:val="43"/>
  </w:num>
  <w:num w:numId="5">
    <w:abstractNumId w:val="38"/>
  </w:num>
  <w:num w:numId="6">
    <w:abstractNumId w:val="26"/>
  </w:num>
  <w:num w:numId="7">
    <w:abstractNumId w:val="30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20"/>
  </w:num>
  <w:num w:numId="11">
    <w:abstractNumId w:val="44"/>
  </w:num>
  <w:num w:numId="12">
    <w:abstractNumId w:val="37"/>
  </w:num>
  <w:num w:numId="13">
    <w:abstractNumId w:val="22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40"/>
  </w:num>
  <w:num w:numId="17">
    <w:abstractNumId w:val="42"/>
  </w:num>
  <w:num w:numId="18">
    <w:abstractNumId w:val="29"/>
  </w:num>
  <w:num w:numId="19">
    <w:abstractNumId w:val="31"/>
  </w:num>
  <w:num w:numId="20">
    <w:abstractNumId w:val="32"/>
  </w:num>
  <w:num w:numId="21">
    <w:abstractNumId w:val="41"/>
  </w:num>
  <w:num w:numId="22">
    <w:abstractNumId w:val="34"/>
  </w:num>
  <w:num w:numId="23">
    <w:abstractNumId w:val="19"/>
  </w:num>
  <w:num w:numId="24">
    <w:abstractNumId w:val="17"/>
  </w:num>
  <w:num w:numId="25">
    <w:abstractNumId w:val="36"/>
  </w:num>
  <w:num w:numId="26">
    <w:abstractNumId w:val="39"/>
  </w:num>
  <w:num w:numId="27">
    <w:abstractNumId w:val="35"/>
  </w:num>
  <w:num w:numId="28">
    <w:abstractNumId w:val="23"/>
  </w:num>
  <w:num w:numId="29">
    <w:abstractNumId w:val="25"/>
  </w:num>
  <w:num w:numId="30">
    <w:abstractNumId w:val="18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AB"/>
    <w:rsid w:val="0000101D"/>
    <w:rsid w:val="00003D85"/>
    <w:rsid w:val="00016AEA"/>
    <w:rsid w:val="00025388"/>
    <w:rsid w:val="00060041"/>
    <w:rsid w:val="00086435"/>
    <w:rsid w:val="0008759E"/>
    <w:rsid w:val="00097E70"/>
    <w:rsid w:val="000A1748"/>
    <w:rsid w:val="000B3C45"/>
    <w:rsid w:val="000E19A1"/>
    <w:rsid w:val="000E2FC0"/>
    <w:rsid w:val="000F25A4"/>
    <w:rsid w:val="000F2F96"/>
    <w:rsid w:val="000F3C5B"/>
    <w:rsid w:val="00117027"/>
    <w:rsid w:val="00122CCC"/>
    <w:rsid w:val="00146FD2"/>
    <w:rsid w:val="00162025"/>
    <w:rsid w:val="001643FF"/>
    <w:rsid w:val="00172DF8"/>
    <w:rsid w:val="0017484F"/>
    <w:rsid w:val="00187BE5"/>
    <w:rsid w:val="00192E44"/>
    <w:rsid w:val="001A623D"/>
    <w:rsid w:val="001B0D96"/>
    <w:rsid w:val="001D3A12"/>
    <w:rsid w:val="001D449D"/>
    <w:rsid w:val="001D4F12"/>
    <w:rsid w:val="00223173"/>
    <w:rsid w:val="00236042"/>
    <w:rsid w:val="002569CE"/>
    <w:rsid w:val="00266FD2"/>
    <w:rsid w:val="002A574D"/>
    <w:rsid w:val="002F6DFB"/>
    <w:rsid w:val="00312780"/>
    <w:rsid w:val="00325EB4"/>
    <w:rsid w:val="003323E2"/>
    <w:rsid w:val="00345EB8"/>
    <w:rsid w:val="0035372F"/>
    <w:rsid w:val="00371703"/>
    <w:rsid w:val="00376E25"/>
    <w:rsid w:val="00386ECF"/>
    <w:rsid w:val="00393C38"/>
    <w:rsid w:val="00394952"/>
    <w:rsid w:val="003C2E46"/>
    <w:rsid w:val="003E0CE6"/>
    <w:rsid w:val="00402838"/>
    <w:rsid w:val="00407A37"/>
    <w:rsid w:val="0041319B"/>
    <w:rsid w:val="00421C4F"/>
    <w:rsid w:val="00422D57"/>
    <w:rsid w:val="0042648B"/>
    <w:rsid w:val="004413D4"/>
    <w:rsid w:val="00445F67"/>
    <w:rsid w:val="00450238"/>
    <w:rsid w:val="00457F93"/>
    <w:rsid w:val="004648DC"/>
    <w:rsid w:val="00492884"/>
    <w:rsid w:val="004B7A41"/>
    <w:rsid w:val="004D3C25"/>
    <w:rsid w:val="00506B6F"/>
    <w:rsid w:val="00522BD5"/>
    <w:rsid w:val="00527CA8"/>
    <w:rsid w:val="00545B6A"/>
    <w:rsid w:val="005622B1"/>
    <w:rsid w:val="0056243C"/>
    <w:rsid w:val="005829EE"/>
    <w:rsid w:val="0058429B"/>
    <w:rsid w:val="00591182"/>
    <w:rsid w:val="005912AE"/>
    <w:rsid w:val="005B0E56"/>
    <w:rsid w:val="005B1A4B"/>
    <w:rsid w:val="005B2B71"/>
    <w:rsid w:val="005C474B"/>
    <w:rsid w:val="005D4DA7"/>
    <w:rsid w:val="005F3C42"/>
    <w:rsid w:val="005F5D85"/>
    <w:rsid w:val="00605614"/>
    <w:rsid w:val="00634B71"/>
    <w:rsid w:val="006456E5"/>
    <w:rsid w:val="00647AAB"/>
    <w:rsid w:val="00657605"/>
    <w:rsid w:val="00675060"/>
    <w:rsid w:val="00697373"/>
    <w:rsid w:val="006A54E9"/>
    <w:rsid w:val="006C78E6"/>
    <w:rsid w:val="006F1DC0"/>
    <w:rsid w:val="007169F9"/>
    <w:rsid w:val="00722694"/>
    <w:rsid w:val="00725A51"/>
    <w:rsid w:val="00725A60"/>
    <w:rsid w:val="00727D40"/>
    <w:rsid w:val="00733C61"/>
    <w:rsid w:val="00745A7D"/>
    <w:rsid w:val="00747294"/>
    <w:rsid w:val="0076150E"/>
    <w:rsid w:val="0077220C"/>
    <w:rsid w:val="00784D25"/>
    <w:rsid w:val="00797973"/>
    <w:rsid w:val="007C5B59"/>
    <w:rsid w:val="007E15E7"/>
    <w:rsid w:val="007F42BD"/>
    <w:rsid w:val="0081197A"/>
    <w:rsid w:val="008206EF"/>
    <w:rsid w:val="00821D4A"/>
    <w:rsid w:val="008355CF"/>
    <w:rsid w:val="0085081C"/>
    <w:rsid w:val="0085392A"/>
    <w:rsid w:val="00856AC1"/>
    <w:rsid w:val="008651B4"/>
    <w:rsid w:val="00872A67"/>
    <w:rsid w:val="008770B1"/>
    <w:rsid w:val="008A3C98"/>
    <w:rsid w:val="008A43F7"/>
    <w:rsid w:val="008B5444"/>
    <w:rsid w:val="008B713E"/>
    <w:rsid w:val="008C01F1"/>
    <w:rsid w:val="008C5B44"/>
    <w:rsid w:val="008F3840"/>
    <w:rsid w:val="009029A6"/>
    <w:rsid w:val="009072C6"/>
    <w:rsid w:val="00941C4D"/>
    <w:rsid w:val="00951358"/>
    <w:rsid w:val="00960FC5"/>
    <w:rsid w:val="009637C5"/>
    <w:rsid w:val="0097261A"/>
    <w:rsid w:val="009A3F6C"/>
    <w:rsid w:val="009A6EC0"/>
    <w:rsid w:val="009B2575"/>
    <w:rsid w:val="009D2481"/>
    <w:rsid w:val="009D279B"/>
    <w:rsid w:val="009D2A54"/>
    <w:rsid w:val="009D362F"/>
    <w:rsid w:val="009F3D42"/>
    <w:rsid w:val="009F7139"/>
    <w:rsid w:val="00A1518C"/>
    <w:rsid w:val="00A25A40"/>
    <w:rsid w:val="00A80620"/>
    <w:rsid w:val="00A8701F"/>
    <w:rsid w:val="00A94B45"/>
    <w:rsid w:val="00AA5EDD"/>
    <w:rsid w:val="00AB6EC5"/>
    <w:rsid w:val="00AD20EC"/>
    <w:rsid w:val="00AE3E6E"/>
    <w:rsid w:val="00AF16A3"/>
    <w:rsid w:val="00B10184"/>
    <w:rsid w:val="00B50D1A"/>
    <w:rsid w:val="00B5486B"/>
    <w:rsid w:val="00B558F6"/>
    <w:rsid w:val="00B5735A"/>
    <w:rsid w:val="00B66833"/>
    <w:rsid w:val="00B70638"/>
    <w:rsid w:val="00B8413E"/>
    <w:rsid w:val="00B84B9A"/>
    <w:rsid w:val="00B91EFB"/>
    <w:rsid w:val="00B975A9"/>
    <w:rsid w:val="00BA157A"/>
    <w:rsid w:val="00BB196B"/>
    <w:rsid w:val="00BB57FB"/>
    <w:rsid w:val="00BD60EC"/>
    <w:rsid w:val="00BF0E0F"/>
    <w:rsid w:val="00C0590B"/>
    <w:rsid w:val="00C15385"/>
    <w:rsid w:val="00C27860"/>
    <w:rsid w:val="00C33596"/>
    <w:rsid w:val="00C365B0"/>
    <w:rsid w:val="00C373E5"/>
    <w:rsid w:val="00C5156D"/>
    <w:rsid w:val="00C54628"/>
    <w:rsid w:val="00C60FDB"/>
    <w:rsid w:val="00C66733"/>
    <w:rsid w:val="00C84469"/>
    <w:rsid w:val="00C90F8A"/>
    <w:rsid w:val="00C94008"/>
    <w:rsid w:val="00CB58C0"/>
    <w:rsid w:val="00CB7644"/>
    <w:rsid w:val="00CD3C6B"/>
    <w:rsid w:val="00CE1574"/>
    <w:rsid w:val="00CF37E5"/>
    <w:rsid w:val="00D0299E"/>
    <w:rsid w:val="00D22352"/>
    <w:rsid w:val="00D3430E"/>
    <w:rsid w:val="00D4103D"/>
    <w:rsid w:val="00D456B3"/>
    <w:rsid w:val="00D57FB3"/>
    <w:rsid w:val="00D608CD"/>
    <w:rsid w:val="00D663EE"/>
    <w:rsid w:val="00D6729A"/>
    <w:rsid w:val="00D70DA0"/>
    <w:rsid w:val="00D72DA6"/>
    <w:rsid w:val="00D748FD"/>
    <w:rsid w:val="00D86F8A"/>
    <w:rsid w:val="00DA5BC4"/>
    <w:rsid w:val="00DC0B17"/>
    <w:rsid w:val="00DD01F5"/>
    <w:rsid w:val="00DE0E36"/>
    <w:rsid w:val="00DE38C1"/>
    <w:rsid w:val="00DE3D64"/>
    <w:rsid w:val="00DF022F"/>
    <w:rsid w:val="00E10688"/>
    <w:rsid w:val="00E14C01"/>
    <w:rsid w:val="00E362DB"/>
    <w:rsid w:val="00E37442"/>
    <w:rsid w:val="00E424A4"/>
    <w:rsid w:val="00E437F6"/>
    <w:rsid w:val="00E63CA9"/>
    <w:rsid w:val="00E80613"/>
    <w:rsid w:val="00E80B40"/>
    <w:rsid w:val="00E8554F"/>
    <w:rsid w:val="00EB7862"/>
    <w:rsid w:val="00EC1095"/>
    <w:rsid w:val="00EE4A0E"/>
    <w:rsid w:val="00F17A38"/>
    <w:rsid w:val="00F23CA1"/>
    <w:rsid w:val="00F47B51"/>
    <w:rsid w:val="00F5645E"/>
    <w:rsid w:val="00F5720B"/>
    <w:rsid w:val="00F653FB"/>
    <w:rsid w:val="00F67BC2"/>
    <w:rsid w:val="00F875DF"/>
    <w:rsid w:val="00F974DB"/>
    <w:rsid w:val="00FA178C"/>
    <w:rsid w:val="00FA6C02"/>
    <w:rsid w:val="00FC5FB9"/>
    <w:rsid w:val="00FE4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uiPriority w:val="99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ac">
    <w:name w:val="Заголовок"/>
    <w:basedOn w:val="a0"/>
    <w:next w:val="ad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d">
    <w:name w:val="Body Text"/>
    <w:basedOn w:val="a0"/>
    <w:link w:val="ae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e">
    <w:name w:val="Основной текст Знак"/>
    <w:basedOn w:val="a1"/>
    <w:link w:val="ad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"/>
    <w:basedOn w:val="ad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2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3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0">
    <w:name w:val="Title"/>
    <w:basedOn w:val="a0"/>
    <w:next w:val="af1"/>
    <w:link w:val="af2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paragraph" w:styleId="af1">
    <w:name w:val="Subtitle"/>
    <w:basedOn w:val="ac"/>
    <w:next w:val="ad"/>
    <w:link w:val="af3"/>
    <w:qFormat/>
    <w:rsid w:val="0077220C"/>
    <w:pPr>
      <w:jc w:val="center"/>
    </w:pPr>
    <w:rPr>
      <w:i/>
      <w:iCs/>
    </w:rPr>
  </w:style>
  <w:style w:type="character" w:customStyle="1" w:styleId="af3">
    <w:name w:val="Подзаголовок Знак"/>
    <w:basedOn w:val="a1"/>
    <w:link w:val="af1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2">
    <w:name w:val="Название Знак"/>
    <w:basedOn w:val="a1"/>
    <w:link w:val="af0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4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5">
    <w:name w:val="Body Text Indent"/>
    <w:basedOn w:val="a0"/>
    <w:link w:val="14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4">
    <w:name w:val="Основной текст с отступом Знак1"/>
    <w:basedOn w:val="a1"/>
    <w:link w:val="af5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6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7">
    <w:name w:val="Содержимое врезки"/>
    <w:basedOn w:val="ad"/>
    <w:rsid w:val="0077220C"/>
  </w:style>
  <w:style w:type="paragraph" w:customStyle="1" w:styleId="16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8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0"/>
    <w:link w:val="afa"/>
    <w:rsid w:val="0077220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b">
    <w:name w:val="Plain Text"/>
    <w:basedOn w:val="a0"/>
    <w:link w:val="afc"/>
    <w:rsid w:val="0077220C"/>
    <w:pPr>
      <w:spacing w:before="60"/>
      <w:jc w:val="both"/>
    </w:pPr>
    <w:rPr>
      <w:szCs w:val="20"/>
    </w:rPr>
  </w:style>
  <w:style w:type="character" w:customStyle="1" w:styleId="afc">
    <w:name w:val="Текст Знак"/>
    <w:basedOn w:val="a1"/>
    <w:link w:val="afb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d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1"/>
      </w:numPr>
      <w:autoSpaceDE w:val="0"/>
      <w:autoSpaceDN w:val="0"/>
      <w:jc w:val="both"/>
    </w:pPr>
    <w:rPr>
      <w:szCs w:val="28"/>
    </w:rPr>
  </w:style>
  <w:style w:type="character" w:customStyle="1" w:styleId="afe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f">
    <w:name w:val="footnote reference"/>
    <w:semiHidden/>
    <w:rsid w:val="0077220C"/>
    <w:rPr>
      <w:vertAlign w:val="superscript"/>
    </w:rPr>
  </w:style>
  <w:style w:type="character" w:customStyle="1" w:styleId="aff0">
    <w:name w:val="Цветовое выделение"/>
    <w:rsid w:val="0077220C"/>
    <w:rPr>
      <w:b/>
      <w:bCs/>
      <w:color w:val="000080"/>
    </w:rPr>
  </w:style>
  <w:style w:type="paragraph" w:customStyle="1" w:styleId="aff1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3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7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4">
    <w:name w:val="footnote text"/>
    <w:basedOn w:val="a0"/>
    <w:link w:val="aff5"/>
    <w:rsid w:val="0077220C"/>
    <w:rPr>
      <w:sz w:val="20"/>
      <w:szCs w:val="20"/>
    </w:rPr>
  </w:style>
  <w:style w:type="character" w:customStyle="1" w:styleId="aff5">
    <w:name w:val="Текст сноски Знак"/>
    <w:basedOn w:val="a1"/>
    <w:link w:val="aff4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6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1"/>
    <w:basedOn w:val="a0"/>
    <w:next w:val="ad"/>
    <w:rsid w:val="0000101D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ff7">
    <w:name w:val="Текст примечания Знак"/>
    <w:basedOn w:val="a1"/>
    <w:link w:val="aff8"/>
    <w:uiPriority w:val="99"/>
    <w:semiHidden/>
    <w:rsid w:val="0000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text"/>
    <w:basedOn w:val="a0"/>
    <w:link w:val="aff7"/>
    <w:uiPriority w:val="99"/>
    <w:semiHidden/>
    <w:unhideWhenUsed/>
    <w:rsid w:val="0000101D"/>
    <w:rPr>
      <w:sz w:val="20"/>
      <w:szCs w:val="20"/>
    </w:rPr>
  </w:style>
  <w:style w:type="character" w:customStyle="1" w:styleId="aff9">
    <w:name w:val="Тема примечания Знак"/>
    <w:basedOn w:val="aff7"/>
    <w:link w:val="affa"/>
    <w:uiPriority w:val="99"/>
    <w:semiHidden/>
    <w:rsid w:val="0000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9"/>
    <w:uiPriority w:val="99"/>
    <w:semiHidden/>
    <w:unhideWhenUsed/>
    <w:rsid w:val="0000101D"/>
    <w:rPr>
      <w:b/>
      <w:bCs/>
    </w:rPr>
  </w:style>
  <w:style w:type="paragraph" w:styleId="affb">
    <w:name w:val="TOC Heading"/>
    <w:basedOn w:val="1"/>
    <w:next w:val="a0"/>
    <w:uiPriority w:val="39"/>
    <w:unhideWhenUsed/>
    <w:qFormat/>
    <w:rsid w:val="0000101D"/>
    <w:pPr>
      <w:keepLines/>
      <w:tabs>
        <w:tab w:val="clear" w:pos="0"/>
      </w:tabs>
      <w:suppressAutoHyphens w:val="0"/>
      <w:overflowPunct/>
      <w:autoSpaceDE/>
      <w:spacing w:before="240" w:line="259" w:lineRule="auto"/>
      <w:ind w:lef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24"/>
      <w:szCs w:val="32"/>
      <w:lang w:eastAsia="ru-RU"/>
    </w:rPr>
  </w:style>
  <w:style w:type="paragraph" w:styleId="19">
    <w:name w:val="toc 1"/>
    <w:basedOn w:val="a0"/>
    <w:next w:val="a0"/>
    <w:autoRedefine/>
    <w:uiPriority w:val="39"/>
    <w:unhideWhenUsed/>
    <w:rsid w:val="0000101D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00101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0010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0010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010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0010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0010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0010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0010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1"/>
    <w:rsid w:val="0000101D"/>
  </w:style>
  <w:style w:type="paragraph" w:customStyle="1" w:styleId="310">
    <w:name w:val="Основной текст с отступом 31"/>
    <w:basedOn w:val="a0"/>
    <w:rsid w:val="00312780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fc">
    <w:name w:val="caption"/>
    <w:basedOn w:val="a0"/>
    <w:next w:val="a0"/>
    <w:qFormat/>
    <w:rsid w:val="0031278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paragraph" w:customStyle="1" w:styleId="affd">
    <w:name w:val="Текст (лев. подпись)"/>
    <w:basedOn w:val="a0"/>
    <w:next w:val="a0"/>
    <w:rsid w:val="00D70DA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fe">
    <w:name w:val="Текст (прав. подпись)"/>
    <w:basedOn w:val="a0"/>
    <w:next w:val="a0"/>
    <w:rsid w:val="00D70DA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styleId="afff">
    <w:name w:val="Document Map"/>
    <w:basedOn w:val="a0"/>
    <w:link w:val="afff0"/>
    <w:semiHidden/>
    <w:rsid w:val="00D70DA0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ff0">
    <w:name w:val="Схема документа Знак"/>
    <w:basedOn w:val="a1"/>
    <w:link w:val="afff"/>
    <w:semiHidden/>
    <w:rsid w:val="00D70D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ff1">
    <w:name w:val="FollowedHyperlink"/>
    <w:uiPriority w:val="99"/>
    <w:unhideWhenUsed/>
    <w:rsid w:val="00D70DA0"/>
    <w:rPr>
      <w:color w:val="800080"/>
      <w:u w:val="single"/>
    </w:rPr>
  </w:style>
  <w:style w:type="paragraph" w:customStyle="1" w:styleId="xl66">
    <w:name w:val="xl66"/>
    <w:basedOn w:val="a0"/>
    <w:rsid w:val="00D70DA0"/>
    <w:pP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0"/>
    <w:rsid w:val="00D70DA0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9">
    <w:name w:val="xl69"/>
    <w:basedOn w:val="a0"/>
    <w:rsid w:val="00D70DA0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a0"/>
    <w:rsid w:val="00D70DA0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D70DA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D70DA0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0"/>
    <w:rsid w:val="00D70DA0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4">
    <w:name w:val="xl74"/>
    <w:basedOn w:val="a0"/>
    <w:rsid w:val="00D70D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0"/>
    <w:rsid w:val="00D70D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0"/>
    <w:rsid w:val="00D70D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0"/>
    <w:rsid w:val="00D70D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0"/>
    <w:rsid w:val="00D70D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0"/>
    <w:rsid w:val="00D70D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0"/>
    <w:rsid w:val="00D70D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0"/>
    <w:rsid w:val="00D70D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0"/>
    <w:rsid w:val="00D70D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0"/>
    <w:rsid w:val="00D70D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0"/>
    <w:rsid w:val="00D70D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0"/>
    <w:rsid w:val="00D70D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0"/>
    <w:rsid w:val="00D70D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0"/>
    <w:rsid w:val="00D70D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0"/>
    <w:rsid w:val="00D70D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0"/>
    <w:rsid w:val="00D70D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0"/>
    <w:rsid w:val="00D70D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0"/>
    <w:rsid w:val="00D70D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0"/>
    <w:rsid w:val="00D70D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0"/>
    <w:rsid w:val="00D70D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0"/>
    <w:rsid w:val="00D70D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0"/>
    <w:rsid w:val="00D70D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6">
    <w:name w:val="xl96"/>
    <w:basedOn w:val="a0"/>
    <w:rsid w:val="00D70D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0"/>
    <w:rsid w:val="00D70DA0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8">
    <w:name w:val="xl98"/>
    <w:basedOn w:val="a0"/>
    <w:rsid w:val="00D70DA0"/>
    <w:pPr>
      <w:spacing w:before="100" w:beforeAutospacing="1" w:after="100" w:afterAutospacing="1"/>
    </w:pPr>
  </w:style>
  <w:style w:type="paragraph" w:customStyle="1" w:styleId="xl99">
    <w:name w:val="xl99"/>
    <w:basedOn w:val="a0"/>
    <w:rsid w:val="00D70DA0"/>
    <w:pPr>
      <w:spacing w:before="100" w:beforeAutospacing="1" w:after="100" w:afterAutospacing="1"/>
      <w:jc w:val="right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uiPriority w:val="99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ac">
    <w:name w:val="Заголовок"/>
    <w:basedOn w:val="a0"/>
    <w:next w:val="ad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d">
    <w:name w:val="Body Text"/>
    <w:basedOn w:val="a0"/>
    <w:link w:val="ae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e">
    <w:name w:val="Основной текст Знак"/>
    <w:basedOn w:val="a1"/>
    <w:link w:val="ad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"/>
    <w:basedOn w:val="ad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2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3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0">
    <w:name w:val="Title"/>
    <w:basedOn w:val="a0"/>
    <w:next w:val="af1"/>
    <w:link w:val="af2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paragraph" w:styleId="af1">
    <w:name w:val="Subtitle"/>
    <w:basedOn w:val="ac"/>
    <w:next w:val="ad"/>
    <w:link w:val="af3"/>
    <w:qFormat/>
    <w:rsid w:val="0077220C"/>
    <w:pPr>
      <w:jc w:val="center"/>
    </w:pPr>
    <w:rPr>
      <w:i/>
      <w:iCs/>
    </w:rPr>
  </w:style>
  <w:style w:type="character" w:customStyle="1" w:styleId="af3">
    <w:name w:val="Подзаголовок Знак"/>
    <w:basedOn w:val="a1"/>
    <w:link w:val="af1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2">
    <w:name w:val="Название Знак"/>
    <w:basedOn w:val="a1"/>
    <w:link w:val="af0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4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5">
    <w:name w:val="Body Text Indent"/>
    <w:basedOn w:val="a0"/>
    <w:link w:val="14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4">
    <w:name w:val="Основной текст с отступом Знак1"/>
    <w:basedOn w:val="a1"/>
    <w:link w:val="af5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6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7">
    <w:name w:val="Содержимое врезки"/>
    <w:basedOn w:val="ad"/>
    <w:rsid w:val="0077220C"/>
  </w:style>
  <w:style w:type="paragraph" w:customStyle="1" w:styleId="16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8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0"/>
    <w:link w:val="afa"/>
    <w:rsid w:val="0077220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b">
    <w:name w:val="Plain Text"/>
    <w:basedOn w:val="a0"/>
    <w:link w:val="afc"/>
    <w:rsid w:val="0077220C"/>
    <w:pPr>
      <w:spacing w:before="60"/>
      <w:jc w:val="both"/>
    </w:pPr>
    <w:rPr>
      <w:szCs w:val="20"/>
    </w:rPr>
  </w:style>
  <w:style w:type="character" w:customStyle="1" w:styleId="afc">
    <w:name w:val="Текст Знак"/>
    <w:basedOn w:val="a1"/>
    <w:link w:val="afb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d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1"/>
      </w:numPr>
      <w:autoSpaceDE w:val="0"/>
      <w:autoSpaceDN w:val="0"/>
      <w:jc w:val="both"/>
    </w:pPr>
    <w:rPr>
      <w:szCs w:val="28"/>
    </w:rPr>
  </w:style>
  <w:style w:type="character" w:customStyle="1" w:styleId="afe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f">
    <w:name w:val="footnote reference"/>
    <w:semiHidden/>
    <w:rsid w:val="0077220C"/>
    <w:rPr>
      <w:vertAlign w:val="superscript"/>
    </w:rPr>
  </w:style>
  <w:style w:type="character" w:customStyle="1" w:styleId="aff0">
    <w:name w:val="Цветовое выделение"/>
    <w:rsid w:val="0077220C"/>
    <w:rPr>
      <w:b/>
      <w:bCs/>
      <w:color w:val="000080"/>
    </w:rPr>
  </w:style>
  <w:style w:type="paragraph" w:customStyle="1" w:styleId="aff1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3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7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4">
    <w:name w:val="footnote text"/>
    <w:basedOn w:val="a0"/>
    <w:link w:val="aff5"/>
    <w:rsid w:val="0077220C"/>
    <w:rPr>
      <w:sz w:val="20"/>
      <w:szCs w:val="20"/>
    </w:rPr>
  </w:style>
  <w:style w:type="character" w:customStyle="1" w:styleId="aff5">
    <w:name w:val="Текст сноски Знак"/>
    <w:basedOn w:val="a1"/>
    <w:link w:val="aff4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6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1"/>
    <w:basedOn w:val="a0"/>
    <w:next w:val="ad"/>
    <w:rsid w:val="0000101D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ff7">
    <w:name w:val="Текст примечания Знак"/>
    <w:basedOn w:val="a1"/>
    <w:link w:val="aff8"/>
    <w:uiPriority w:val="99"/>
    <w:semiHidden/>
    <w:rsid w:val="0000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text"/>
    <w:basedOn w:val="a0"/>
    <w:link w:val="aff7"/>
    <w:uiPriority w:val="99"/>
    <w:semiHidden/>
    <w:unhideWhenUsed/>
    <w:rsid w:val="0000101D"/>
    <w:rPr>
      <w:sz w:val="20"/>
      <w:szCs w:val="20"/>
    </w:rPr>
  </w:style>
  <w:style w:type="character" w:customStyle="1" w:styleId="aff9">
    <w:name w:val="Тема примечания Знак"/>
    <w:basedOn w:val="aff7"/>
    <w:link w:val="affa"/>
    <w:uiPriority w:val="99"/>
    <w:semiHidden/>
    <w:rsid w:val="0000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9"/>
    <w:uiPriority w:val="99"/>
    <w:semiHidden/>
    <w:unhideWhenUsed/>
    <w:rsid w:val="0000101D"/>
    <w:rPr>
      <w:b/>
      <w:bCs/>
    </w:rPr>
  </w:style>
  <w:style w:type="paragraph" w:styleId="affb">
    <w:name w:val="TOC Heading"/>
    <w:basedOn w:val="1"/>
    <w:next w:val="a0"/>
    <w:uiPriority w:val="39"/>
    <w:unhideWhenUsed/>
    <w:qFormat/>
    <w:rsid w:val="0000101D"/>
    <w:pPr>
      <w:keepLines/>
      <w:tabs>
        <w:tab w:val="clear" w:pos="0"/>
      </w:tabs>
      <w:suppressAutoHyphens w:val="0"/>
      <w:overflowPunct/>
      <w:autoSpaceDE/>
      <w:spacing w:before="240" w:line="259" w:lineRule="auto"/>
      <w:ind w:lef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24"/>
      <w:szCs w:val="32"/>
      <w:lang w:eastAsia="ru-RU"/>
    </w:rPr>
  </w:style>
  <w:style w:type="paragraph" w:styleId="19">
    <w:name w:val="toc 1"/>
    <w:basedOn w:val="a0"/>
    <w:next w:val="a0"/>
    <w:autoRedefine/>
    <w:uiPriority w:val="39"/>
    <w:unhideWhenUsed/>
    <w:rsid w:val="0000101D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00101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0010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0010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010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0010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0010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0010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0010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1"/>
    <w:rsid w:val="0000101D"/>
  </w:style>
  <w:style w:type="paragraph" w:customStyle="1" w:styleId="310">
    <w:name w:val="Основной текст с отступом 31"/>
    <w:basedOn w:val="a0"/>
    <w:rsid w:val="00312780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fc">
    <w:name w:val="caption"/>
    <w:basedOn w:val="a0"/>
    <w:next w:val="a0"/>
    <w:qFormat/>
    <w:rsid w:val="0031278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paragraph" w:customStyle="1" w:styleId="affd">
    <w:name w:val="Текст (лев. подпись)"/>
    <w:basedOn w:val="a0"/>
    <w:next w:val="a0"/>
    <w:rsid w:val="00D70DA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fe">
    <w:name w:val="Текст (прав. подпись)"/>
    <w:basedOn w:val="a0"/>
    <w:next w:val="a0"/>
    <w:rsid w:val="00D70DA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styleId="afff">
    <w:name w:val="Document Map"/>
    <w:basedOn w:val="a0"/>
    <w:link w:val="afff0"/>
    <w:semiHidden/>
    <w:rsid w:val="00D70DA0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ff0">
    <w:name w:val="Схема документа Знак"/>
    <w:basedOn w:val="a1"/>
    <w:link w:val="afff"/>
    <w:semiHidden/>
    <w:rsid w:val="00D70D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ff1">
    <w:name w:val="FollowedHyperlink"/>
    <w:uiPriority w:val="99"/>
    <w:unhideWhenUsed/>
    <w:rsid w:val="00D70DA0"/>
    <w:rPr>
      <w:color w:val="800080"/>
      <w:u w:val="single"/>
    </w:rPr>
  </w:style>
  <w:style w:type="paragraph" w:customStyle="1" w:styleId="xl66">
    <w:name w:val="xl66"/>
    <w:basedOn w:val="a0"/>
    <w:rsid w:val="00D70DA0"/>
    <w:pP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0"/>
    <w:rsid w:val="00D70DA0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9">
    <w:name w:val="xl69"/>
    <w:basedOn w:val="a0"/>
    <w:rsid w:val="00D70DA0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a0"/>
    <w:rsid w:val="00D70DA0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D70DA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D70DA0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0"/>
    <w:rsid w:val="00D70DA0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4">
    <w:name w:val="xl74"/>
    <w:basedOn w:val="a0"/>
    <w:rsid w:val="00D70D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0"/>
    <w:rsid w:val="00D70D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0"/>
    <w:rsid w:val="00D70D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0"/>
    <w:rsid w:val="00D70D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0"/>
    <w:rsid w:val="00D70D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0"/>
    <w:rsid w:val="00D70D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0"/>
    <w:rsid w:val="00D70D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0"/>
    <w:rsid w:val="00D70D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0"/>
    <w:rsid w:val="00D70D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0"/>
    <w:rsid w:val="00D70D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0"/>
    <w:rsid w:val="00D70D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0"/>
    <w:rsid w:val="00D70D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0"/>
    <w:rsid w:val="00D70D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0"/>
    <w:rsid w:val="00D70D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0"/>
    <w:rsid w:val="00D70D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0"/>
    <w:rsid w:val="00D70D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0"/>
    <w:rsid w:val="00D70D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0"/>
    <w:rsid w:val="00D70D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0"/>
    <w:rsid w:val="00D70D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0"/>
    <w:rsid w:val="00D70D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0"/>
    <w:rsid w:val="00D70D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0"/>
    <w:rsid w:val="00D70D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6">
    <w:name w:val="xl96"/>
    <w:basedOn w:val="a0"/>
    <w:rsid w:val="00D70D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0"/>
    <w:rsid w:val="00D70DA0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8">
    <w:name w:val="xl98"/>
    <w:basedOn w:val="a0"/>
    <w:rsid w:val="00D70DA0"/>
    <w:pPr>
      <w:spacing w:before="100" w:beforeAutospacing="1" w:after="100" w:afterAutospacing="1"/>
    </w:pPr>
  </w:style>
  <w:style w:type="paragraph" w:customStyle="1" w:styleId="xl99">
    <w:name w:val="xl99"/>
    <w:basedOn w:val="a0"/>
    <w:rsid w:val="00D70DA0"/>
    <w:pPr>
      <w:spacing w:before="100" w:beforeAutospacing="1" w:after="100" w:afterAutospacing="1"/>
      <w:jc w:val="righ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C39E9-2525-41A9-BDB3-11321B039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3323</Words>
  <Characters>18943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cp:lastPrinted>2021-12-06T13:29:00Z</cp:lastPrinted>
  <dcterms:created xsi:type="dcterms:W3CDTF">2021-12-15T08:27:00Z</dcterms:created>
  <dcterms:modified xsi:type="dcterms:W3CDTF">2021-12-15T08:27:00Z</dcterms:modified>
</cp:coreProperties>
</file>