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82" w:rsidRDefault="00345982" w:rsidP="00897241">
      <w:pPr>
        <w:shd w:val="clear" w:color="auto" w:fill="FFFFFF"/>
        <w:rPr>
          <w:spacing w:val="-3"/>
          <w:sz w:val="27"/>
          <w:szCs w:val="27"/>
        </w:rPr>
      </w:pPr>
      <w:r>
        <w:rPr>
          <w:spacing w:val="-3"/>
          <w:sz w:val="27"/>
          <w:szCs w:val="27"/>
        </w:rPr>
        <w:t>ПРОЕКТ ПОСТАНОВЛЕНИЯ</w:t>
      </w:r>
    </w:p>
    <w:p w:rsidR="00345982" w:rsidRDefault="00345982" w:rsidP="00897241">
      <w:pPr>
        <w:shd w:val="clear" w:color="auto" w:fill="FFFFFF"/>
        <w:rPr>
          <w:spacing w:val="-3"/>
          <w:sz w:val="27"/>
          <w:szCs w:val="27"/>
        </w:rPr>
      </w:pPr>
    </w:p>
    <w:p w:rsidR="00897241" w:rsidRPr="00F62F74" w:rsidRDefault="00897241" w:rsidP="00897241">
      <w:pPr>
        <w:shd w:val="clear" w:color="auto" w:fill="FFFFFF"/>
        <w:rPr>
          <w:spacing w:val="-3"/>
          <w:sz w:val="27"/>
          <w:szCs w:val="27"/>
        </w:rPr>
      </w:pPr>
      <w:r w:rsidRPr="00F62F74">
        <w:rPr>
          <w:spacing w:val="-3"/>
          <w:sz w:val="27"/>
          <w:szCs w:val="27"/>
        </w:rPr>
        <w:t xml:space="preserve">О тарифах на </w:t>
      </w:r>
      <w:proofErr w:type="gramStart"/>
      <w:r w:rsidRPr="00F62F74">
        <w:rPr>
          <w:spacing w:val="-3"/>
          <w:sz w:val="27"/>
          <w:szCs w:val="27"/>
        </w:rPr>
        <w:t>жилищно-коммунальные</w:t>
      </w:r>
      <w:proofErr w:type="gramEnd"/>
    </w:p>
    <w:p w:rsidR="00897241" w:rsidRPr="00F62F74" w:rsidRDefault="00897241" w:rsidP="00897241">
      <w:pPr>
        <w:shd w:val="clear" w:color="auto" w:fill="FFFFFF"/>
        <w:rPr>
          <w:sz w:val="27"/>
          <w:szCs w:val="27"/>
        </w:rPr>
      </w:pPr>
      <w:r w:rsidRPr="00F62F74">
        <w:rPr>
          <w:spacing w:val="-3"/>
          <w:sz w:val="27"/>
          <w:szCs w:val="27"/>
        </w:rPr>
        <w:t xml:space="preserve">услуги для </w:t>
      </w:r>
      <w:r w:rsidRPr="00F62F74">
        <w:rPr>
          <w:sz w:val="27"/>
          <w:szCs w:val="27"/>
        </w:rPr>
        <w:t xml:space="preserve">населения Бавлинского </w:t>
      </w:r>
    </w:p>
    <w:p w:rsidR="00897241" w:rsidRPr="00F62F74" w:rsidRDefault="00897241" w:rsidP="00897241">
      <w:pPr>
        <w:shd w:val="clear" w:color="auto" w:fill="FFFFFF"/>
        <w:rPr>
          <w:sz w:val="27"/>
          <w:szCs w:val="27"/>
        </w:rPr>
      </w:pPr>
      <w:r w:rsidRPr="00F62F74">
        <w:rPr>
          <w:sz w:val="27"/>
          <w:szCs w:val="27"/>
        </w:rPr>
        <w:t xml:space="preserve">муниципального района на </w:t>
      </w:r>
      <w:r w:rsidR="000217B5">
        <w:rPr>
          <w:sz w:val="27"/>
          <w:szCs w:val="27"/>
        </w:rPr>
        <w:t>2</w:t>
      </w:r>
      <w:r w:rsidR="00193F38">
        <w:rPr>
          <w:sz w:val="27"/>
          <w:szCs w:val="27"/>
        </w:rPr>
        <w:t>02</w:t>
      </w:r>
      <w:r w:rsidR="00AB7B3B">
        <w:rPr>
          <w:sz w:val="27"/>
          <w:szCs w:val="27"/>
        </w:rPr>
        <w:t>2</w:t>
      </w:r>
      <w:r w:rsidRPr="00F62F74">
        <w:rPr>
          <w:sz w:val="27"/>
          <w:szCs w:val="27"/>
        </w:rPr>
        <w:t xml:space="preserve"> год</w:t>
      </w:r>
    </w:p>
    <w:p w:rsidR="00897241" w:rsidRPr="00F62F74" w:rsidRDefault="00897241" w:rsidP="00897241">
      <w:pPr>
        <w:shd w:val="clear" w:color="auto" w:fill="FFFFFF"/>
        <w:rPr>
          <w:sz w:val="27"/>
          <w:szCs w:val="27"/>
        </w:rPr>
      </w:pPr>
    </w:p>
    <w:p w:rsidR="00897241" w:rsidRPr="00F62F74" w:rsidRDefault="00897241" w:rsidP="00897241">
      <w:pPr>
        <w:shd w:val="clear" w:color="auto" w:fill="FFFFFF"/>
        <w:spacing w:line="360" w:lineRule="auto"/>
        <w:ind w:firstLine="709"/>
        <w:jc w:val="both"/>
        <w:rPr>
          <w:sz w:val="27"/>
          <w:szCs w:val="27"/>
        </w:rPr>
      </w:pPr>
      <w:r w:rsidRPr="00F62F74">
        <w:rPr>
          <w:spacing w:val="-5"/>
          <w:sz w:val="27"/>
          <w:szCs w:val="27"/>
        </w:rPr>
        <w:t>В соответствии с Жилищным кодексом Российской Федерации Исполнительный комитет Бавлинского муниципального района</w:t>
      </w:r>
      <w:r w:rsidR="00F62F74">
        <w:rPr>
          <w:spacing w:val="-5"/>
          <w:sz w:val="27"/>
          <w:szCs w:val="27"/>
        </w:rPr>
        <w:t xml:space="preserve"> Республики Татарстан</w:t>
      </w:r>
    </w:p>
    <w:p w:rsidR="00897241" w:rsidRPr="00F62F74" w:rsidRDefault="00897241" w:rsidP="00897241">
      <w:pPr>
        <w:shd w:val="clear" w:color="auto" w:fill="FFFFFF"/>
        <w:spacing w:line="360" w:lineRule="auto"/>
        <w:jc w:val="center"/>
        <w:rPr>
          <w:sz w:val="27"/>
          <w:szCs w:val="27"/>
        </w:rPr>
      </w:pPr>
      <w:proofErr w:type="gramStart"/>
      <w:r w:rsidRPr="00F62F74">
        <w:rPr>
          <w:sz w:val="27"/>
          <w:szCs w:val="27"/>
        </w:rPr>
        <w:t>П</w:t>
      </w:r>
      <w:proofErr w:type="gramEnd"/>
      <w:r w:rsidRPr="00F62F74">
        <w:rPr>
          <w:sz w:val="27"/>
          <w:szCs w:val="27"/>
        </w:rPr>
        <w:t xml:space="preserve"> О С Т А Н О В Л Я Е Т:</w:t>
      </w:r>
    </w:p>
    <w:p w:rsidR="00F81F10" w:rsidRPr="00F62F74" w:rsidRDefault="00897241" w:rsidP="00F81F10">
      <w:pPr>
        <w:shd w:val="clear" w:color="auto" w:fill="FFFFFF"/>
        <w:spacing w:line="360" w:lineRule="auto"/>
        <w:jc w:val="both"/>
        <w:rPr>
          <w:spacing w:val="-2"/>
          <w:sz w:val="27"/>
          <w:szCs w:val="27"/>
        </w:rPr>
      </w:pPr>
      <w:r w:rsidRPr="00F62F74">
        <w:rPr>
          <w:spacing w:val="-2"/>
          <w:sz w:val="27"/>
          <w:szCs w:val="27"/>
        </w:rPr>
        <w:t xml:space="preserve">           1. Утвердить и ввести в действие с 1 января 20</w:t>
      </w:r>
      <w:r w:rsidR="00193F38">
        <w:rPr>
          <w:spacing w:val="-2"/>
          <w:sz w:val="27"/>
          <w:szCs w:val="27"/>
        </w:rPr>
        <w:t>2</w:t>
      </w:r>
      <w:r w:rsidR="00AB7B3B">
        <w:rPr>
          <w:spacing w:val="-2"/>
          <w:sz w:val="27"/>
          <w:szCs w:val="27"/>
        </w:rPr>
        <w:t>2</w:t>
      </w:r>
      <w:r w:rsidRPr="00F62F74">
        <w:rPr>
          <w:spacing w:val="-2"/>
          <w:sz w:val="27"/>
          <w:szCs w:val="27"/>
        </w:rPr>
        <w:t xml:space="preserve"> года и с 1 июля 20</w:t>
      </w:r>
      <w:r w:rsidR="00193F38">
        <w:rPr>
          <w:spacing w:val="-2"/>
          <w:sz w:val="27"/>
          <w:szCs w:val="27"/>
        </w:rPr>
        <w:t>2</w:t>
      </w:r>
      <w:r w:rsidR="00AB7B3B">
        <w:rPr>
          <w:spacing w:val="-2"/>
          <w:sz w:val="27"/>
          <w:szCs w:val="27"/>
        </w:rPr>
        <w:t>2</w:t>
      </w:r>
      <w:r w:rsidRPr="00F62F74">
        <w:rPr>
          <w:spacing w:val="-2"/>
          <w:sz w:val="27"/>
          <w:szCs w:val="27"/>
        </w:rPr>
        <w:t xml:space="preserve"> года</w:t>
      </w:r>
      <w:r w:rsidR="00F62F74">
        <w:rPr>
          <w:spacing w:val="-2"/>
          <w:sz w:val="27"/>
          <w:szCs w:val="27"/>
        </w:rPr>
        <w:t xml:space="preserve"> </w:t>
      </w:r>
      <w:proofErr w:type="gramStart"/>
      <w:r w:rsidR="00F62F74">
        <w:rPr>
          <w:spacing w:val="-2"/>
          <w:sz w:val="27"/>
          <w:szCs w:val="27"/>
        </w:rPr>
        <w:t>прилагаемые</w:t>
      </w:r>
      <w:proofErr w:type="gramEnd"/>
      <w:r w:rsidRPr="00F62F74">
        <w:rPr>
          <w:spacing w:val="-2"/>
          <w:sz w:val="27"/>
          <w:szCs w:val="27"/>
        </w:rPr>
        <w:t>:</w:t>
      </w:r>
    </w:p>
    <w:p w:rsidR="00897241" w:rsidRPr="00F62F74" w:rsidRDefault="00897241" w:rsidP="00C70160">
      <w:pPr>
        <w:shd w:val="clear" w:color="auto" w:fill="FFFFFF"/>
        <w:spacing w:line="360" w:lineRule="auto"/>
        <w:ind w:firstLine="709"/>
        <w:jc w:val="both"/>
        <w:rPr>
          <w:sz w:val="27"/>
          <w:szCs w:val="27"/>
        </w:rPr>
      </w:pPr>
      <w:r w:rsidRPr="00F62F74">
        <w:rPr>
          <w:sz w:val="27"/>
          <w:szCs w:val="27"/>
        </w:rPr>
        <w:t xml:space="preserve">- размер платы за содержание и ремонт жилого помещения для нанимателей жилых помещений по договорам социального найма и договорам найма жилых </w:t>
      </w:r>
      <w:r w:rsidRPr="00F62F74">
        <w:rPr>
          <w:spacing w:val="-1"/>
          <w:sz w:val="27"/>
          <w:szCs w:val="27"/>
        </w:rPr>
        <w:t xml:space="preserve">помещений муниципального жилищного фонда и собственников жилых помещений, </w:t>
      </w:r>
      <w:r w:rsidRPr="00F62F74">
        <w:rPr>
          <w:sz w:val="27"/>
          <w:szCs w:val="27"/>
        </w:rPr>
        <w:t>которые не приняли решение о выборе способа управления многоквартирным домом</w:t>
      </w:r>
      <w:r w:rsidR="00F62F74">
        <w:rPr>
          <w:sz w:val="27"/>
          <w:szCs w:val="27"/>
        </w:rPr>
        <w:t xml:space="preserve"> (</w:t>
      </w:r>
      <w:r w:rsidRPr="00F62F74">
        <w:rPr>
          <w:sz w:val="27"/>
          <w:szCs w:val="27"/>
        </w:rPr>
        <w:t>приложени</w:t>
      </w:r>
      <w:r w:rsidR="00F62F74">
        <w:rPr>
          <w:sz w:val="27"/>
          <w:szCs w:val="27"/>
        </w:rPr>
        <w:t>е</w:t>
      </w:r>
      <w:r w:rsidR="00C70160">
        <w:rPr>
          <w:sz w:val="27"/>
          <w:szCs w:val="27"/>
        </w:rPr>
        <w:t xml:space="preserve"> №1</w:t>
      </w:r>
      <w:r w:rsidR="00F62F74">
        <w:rPr>
          <w:sz w:val="27"/>
          <w:szCs w:val="27"/>
        </w:rPr>
        <w:t>)</w:t>
      </w:r>
      <w:r w:rsidRPr="00F62F74">
        <w:rPr>
          <w:sz w:val="27"/>
          <w:szCs w:val="27"/>
        </w:rPr>
        <w:t>;</w:t>
      </w:r>
    </w:p>
    <w:p w:rsidR="00897241" w:rsidRPr="00F62F74" w:rsidRDefault="00897241" w:rsidP="00897241">
      <w:pPr>
        <w:widowControl w:val="0"/>
        <w:numPr>
          <w:ilvl w:val="0"/>
          <w:numId w:val="8"/>
        </w:numPr>
        <w:shd w:val="clear" w:color="auto" w:fill="FFFFFF"/>
        <w:tabs>
          <w:tab w:val="left" w:pos="869"/>
        </w:tabs>
        <w:autoSpaceDE w:val="0"/>
        <w:autoSpaceDN w:val="0"/>
        <w:adjustRightInd w:val="0"/>
        <w:spacing w:line="360" w:lineRule="auto"/>
        <w:ind w:firstLine="706"/>
        <w:jc w:val="both"/>
        <w:rPr>
          <w:sz w:val="27"/>
          <w:szCs w:val="27"/>
        </w:rPr>
      </w:pPr>
      <w:r w:rsidRPr="00F62F74">
        <w:rPr>
          <w:sz w:val="27"/>
          <w:szCs w:val="27"/>
        </w:rPr>
        <w:t xml:space="preserve">базовую ставку за пользование жилым помещением (базовую ставку за наем) для нанимателей жилых помещений по договорам найма жилых помещений муниципального жилищного фонда </w:t>
      </w:r>
      <w:r w:rsidR="00F62F74">
        <w:rPr>
          <w:sz w:val="27"/>
          <w:szCs w:val="27"/>
        </w:rPr>
        <w:t>(приложение</w:t>
      </w:r>
      <w:r w:rsidR="00C70160">
        <w:rPr>
          <w:sz w:val="27"/>
          <w:szCs w:val="27"/>
        </w:rPr>
        <w:t xml:space="preserve"> №2</w:t>
      </w:r>
      <w:r w:rsidR="00F62F74">
        <w:rPr>
          <w:sz w:val="27"/>
          <w:szCs w:val="27"/>
        </w:rPr>
        <w:t>)</w:t>
      </w:r>
      <w:r w:rsidRPr="00F62F74">
        <w:rPr>
          <w:sz w:val="27"/>
          <w:szCs w:val="27"/>
        </w:rPr>
        <w:t>;</w:t>
      </w:r>
    </w:p>
    <w:p w:rsidR="00897241" w:rsidRPr="00F62F74" w:rsidRDefault="00897241" w:rsidP="00897241">
      <w:pPr>
        <w:shd w:val="clear" w:color="auto" w:fill="FFFFFF"/>
        <w:spacing w:line="360" w:lineRule="auto"/>
        <w:ind w:firstLine="703"/>
        <w:jc w:val="both"/>
        <w:rPr>
          <w:sz w:val="27"/>
          <w:szCs w:val="27"/>
        </w:rPr>
      </w:pPr>
      <w:r w:rsidRPr="00F62F74">
        <w:rPr>
          <w:sz w:val="27"/>
          <w:szCs w:val="27"/>
        </w:rPr>
        <w:t>2. Базовая ставка за пользование жилым помещением (базовая ставка за наем) рассчитывается по методике определения размера платы граждан за наем жилья для нанимателей жилых помещений по договорам найма жилых помещений муниципального жилищного фонда.</w:t>
      </w:r>
    </w:p>
    <w:p w:rsidR="00025884" w:rsidRPr="00F62F74" w:rsidRDefault="00897241" w:rsidP="00F21BDE">
      <w:pPr>
        <w:autoSpaceDE w:val="0"/>
        <w:autoSpaceDN w:val="0"/>
        <w:adjustRightInd w:val="0"/>
        <w:ind w:firstLine="709"/>
        <w:jc w:val="both"/>
        <w:rPr>
          <w:sz w:val="27"/>
          <w:szCs w:val="27"/>
        </w:rPr>
      </w:pPr>
      <w:r w:rsidRPr="00F62F74">
        <w:rPr>
          <w:spacing w:val="-1"/>
          <w:sz w:val="27"/>
          <w:szCs w:val="27"/>
        </w:rPr>
        <w:t xml:space="preserve">3. </w:t>
      </w:r>
      <w:proofErr w:type="gramStart"/>
      <w:r w:rsidRPr="00F62F74">
        <w:rPr>
          <w:sz w:val="27"/>
          <w:szCs w:val="27"/>
        </w:rPr>
        <w:t>Контроль за</w:t>
      </w:r>
      <w:proofErr w:type="gramEnd"/>
      <w:r w:rsidRPr="00F62F74">
        <w:rPr>
          <w:sz w:val="27"/>
          <w:szCs w:val="27"/>
        </w:rPr>
        <w:t xml:space="preserve"> исполнением настоящего постановления оставляю за собой.</w:t>
      </w:r>
    </w:p>
    <w:p w:rsidR="00F62F74" w:rsidRDefault="00F62F74" w:rsidP="00897241">
      <w:pPr>
        <w:autoSpaceDE w:val="0"/>
        <w:autoSpaceDN w:val="0"/>
        <w:adjustRightInd w:val="0"/>
        <w:ind w:firstLine="709"/>
        <w:jc w:val="both"/>
        <w:rPr>
          <w:sz w:val="27"/>
          <w:szCs w:val="27"/>
        </w:rPr>
      </w:pPr>
    </w:p>
    <w:p w:rsidR="009E69BB" w:rsidRDefault="009E69BB" w:rsidP="00897241">
      <w:pPr>
        <w:autoSpaceDE w:val="0"/>
        <w:autoSpaceDN w:val="0"/>
        <w:adjustRightInd w:val="0"/>
        <w:ind w:firstLine="709"/>
        <w:jc w:val="both"/>
        <w:rPr>
          <w:sz w:val="27"/>
          <w:szCs w:val="27"/>
        </w:rPr>
      </w:pPr>
    </w:p>
    <w:p w:rsidR="00025884" w:rsidRDefault="00025884" w:rsidP="00897241">
      <w:pPr>
        <w:autoSpaceDE w:val="0"/>
        <w:autoSpaceDN w:val="0"/>
        <w:adjustRightInd w:val="0"/>
        <w:ind w:firstLine="709"/>
        <w:jc w:val="both"/>
        <w:rPr>
          <w:sz w:val="27"/>
          <w:szCs w:val="27"/>
        </w:rPr>
      </w:pPr>
      <w:r w:rsidRPr="00F62F74">
        <w:rPr>
          <w:sz w:val="27"/>
          <w:szCs w:val="27"/>
        </w:rPr>
        <w:t xml:space="preserve">Руководитель                                                                               И.И. </w:t>
      </w:r>
      <w:proofErr w:type="spellStart"/>
      <w:r w:rsidRPr="00F62F74">
        <w:rPr>
          <w:sz w:val="27"/>
          <w:szCs w:val="27"/>
        </w:rPr>
        <w:t>Гузаиров</w:t>
      </w:r>
      <w:proofErr w:type="spellEnd"/>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Default="005C64F5" w:rsidP="005C64F5">
      <w:pPr>
        <w:framePr w:h="1008" w:hSpace="38" w:wrap="notBeside" w:vAnchor="text" w:hAnchor="page" w:x="11789" w:y="21"/>
        <w:rPr>
          <w:sz w:val="24"/>
          <w:szCs w:val="24"/>
        </w:rPr>
      </w:pPr>
    </w:p>
    <w:p w:rsidR="005C64F5" w:rsidRDefault="005C64F5" w:rsidP="005C64F5">
      <w:pPr>
        <w:shd w:val="clear" w:color="auto" w:fill="FFFFFF"/>
        <w:spacing w:line="271" w:lineRule="exact"/>
        <w:ind w:left="6862"/>
        <w:jc w:val="right"/>
      </w:pPr>
      <w:r>
        <w:rPr>
          <w:spacing w:val="-2"/>
          <w:sz w:val="24"/>
          <w:szCs w:val="24"/>
        </w:rPr>
        <w:t>Приложение № 1</w:t>
      </w:r>
    </w:p>
    <w:p w:rsidR="005C64F5" w:rsidRDefault="005C64F5" w:rsidP="005C64F5">
      <w:pPr>
        <w:shd w:val="clear" w:color="auto" w:fill="FFFFFF"/>
        <w:spacing w:line="271" w:lineRule="exact"/>
        <w:ind w:left="6862"/>
        <w:jc w:val="right"/>
        <w:rPr>
          <w:sz w:val="24"/>
          <w:szCs w:val="24"/>
        </w:rPr>
      </w:pPr>
    </w:p>
    <w:p w:rsidR="005C64F5" w:rsidRPr="00B25D59" w:rsidRDefault="005C64F5" w:rsidP="005C64F5">
      <w:pPr>
        <w:shd w:val="clear" w:color="auto" w:fill="FFFFFF"/>
        <w:spacing w:line="271" w:lineRule="exact"/>
        <w:ind w:left="6862"/>
        <w:jc w:val="right"/>
        <w:rPr>
          <w:sz w:val="24"/>
          <w:szCs w:val="24"/>
        </w:rPr>
      </w:pPr>
      <w:r w:rsidRPr="00B25D59">
        <w:rPr>
          <w:sz w:val="24"/>
          <w:szCs w:val="24"/>
        </w:rPr>
        <w:t>УТВЕРЖДЕН</w:t>
      </w:r>
    </w:p>
    <w:p w:rsidR="005C64F5" w:rsidRDefault="005C64F5" w:rsidP="005C64F5">
      <w:pPr>
        <w:shd w:val="clear" w:color="auto" w:fill="FFFFFF"/>
        <w:spacing w:line="271" w:lineRule="exact"/>
        <w:jc w:val="right"/>
        <w:rPr>
          <w:sz w:val="24"/>
          <w:szCs w:val="24"/>
        </w:rPr>
      </w:pPr>
      <w:r>
        <w:rPr>
          <w:sz w:val="24"/>
          <w:szCs w:val="24"/>
        </w:rPr>
        <w:t xml:space="preserve">постановлением </w:t>
      </w:r>
    </w:p>
    <w:p w:rsidR="005C64F5" w:rsidRDefault="005C64F5" w:rsidP="005C64F5">
      <w:pPr>
        <w:shd w:val="clear" w:color="auto" w:fill="FFFFFF"/>
        <w:spacing w:line="271" w:lineRule="exact"/>
        <w:jc w:val="right"/>
      </w:pPr>
      <w:r>
        <w:rPr>
          <w:sz w:val="24"/>
          <w:szCs w:val="24"/>
        </w:rPr>
        <w:t>Исполнительного комитета</w:t>
      </w:r>
    </w:p>
    <w:p w:rsidR="005C64F5" w:rsidRDefault="005C64F5" w:rsidP="005C64F5">
      <w:pPr>
        <w:shd w:val="clear" w:color="auto" w:fill="FFFFFF"/>
        <w:spacing w:line="271" w:lineRule="exact"/>
        <w:jc w:val="right"/>
      </w:pPr>
      <w:r>
        <w:rPr>
          <w:sz w:val="24"/>
          <w:szCs w:val="24"/>
        </w:rPr>
        <w:t xml:space="preserve">Бавлинского муниципального района </w:t>
      </w:r>
    </w:p>
    <w:p w:rsidR="005C64F5" w:rsidRPr="0055254E" w:rsidRDefault="005C64F5" w:rsidP="005C64F5">
      <w:pPr>
        <w:shd w:val="clear" w:color="auto" w:fill="FFFFFF"/>
        <w:spacing w:line="271" w:lineRule="exact"/>
        <w:jc w:val="right"/>
        <w:rPr>
          <w:sz w:val="24"/>
          <w:szCs w:val="24"/>
        </w:rPr>
      </w:pPr>
      <w:r>
        <w:rPr>
          <w:sz w:val="24"/>
          <w:szCs w:val="24"/>
        </w:rPr>
        <w:t xml:space="preserve">                                                                                    </w:t>
      </w:r>
      <w:r w:rsidRPr="0055254E">
        <w:rPr>
          <w:sz w:val="24"/>
          <w:szCs w:val="24"/>
        </w:rPr>
        <w:t>от «</w:t>
      </w:r>
      <w:r>
        <w:rPr>
          <w:sz w:val="24"/>
          <w:szCs w:val="24"/>
        </w:rPr>
        <w:t>_____</w:t>
      </w:r>
      <w:r w:rsidRPr="0055254E">
        <w:rPr>
          <w:sz w:val="24"/>
          <w:szCs w:val="24"/>
        </w:rPr>
        <w:t>»</w:t>
      </w:r>
      <w:r>
        <w:rPr>
          <w:sz w:val="24"/>
          <w:szCs w:val="24"/>
        </w:rPr>
        <w:t>_________2021</w:t>
      </w:r>
      <w:r w:rsidRPr="0055254E">
        <w:rPr>
          <w:sz w:val="24"/>
          <w:szCs w:val="24"/>
        </w:rPr>
        <w:t xml:space="preserve"> г. № </w:t>
      </w:r>
      <w:r>
        <w:rPr>
          <w:sz w:val="24"/>
          <w:szCs w:val="24"/>
        </w:rPr>
        <w:t>_____</w:t>
      </w:r>
    </w:p>
    <w:p w:rsidR="005C64F5" w:rsidRDefault="005C64F5" w:rsidP="005C64F5">
      <w:pPr>
        <w:shd w:val="clear" w:color="auto" w:fill="FFFFFF"/>
        <w:jc w:val="center"/>
        <w:rPr>
          <w:sz w:val="24"/>
          <w:szCs w:val="24"/>
        </w:rPr>
      </w:pPr>
    </w:p>
    <w:p w:rsidR="005C64F5" w:rsidRDefault="005C64F5" w:rsidP="005C64F5">
      <w:pPr>
        <w:shd w:val="clear" w:color="auto" w:fill="FFFFFF"/>
        <w:jc w:val="center"/>
        <w:rPr>
          <w:sz w:val="24"/>
          <w:szCs w:val="24"/>
        </w:rPr>
      </w:pPr>
      <w:r>
        <w:rPr>
          <w:sz w:val="24"/>
          <w:szCs w:val="24"/>
        </w:rPr>
        <w:t xml:space="preserve">РАЗМЕР ПЛАТЫ </w:t>
      </w:r>
    </w:p>
    <w:p w:rsidR="005C64F5" w:rsidRDefault="005C64F5" w:rsidP="005C64F5">
      <w:pPr>
        <w:shd w:val="clear" w:color="auto" w:fill="FFFFFF"/>
        <w:jc w:val="center"/>
        <w:rPr>
          <w:spacing w:val="-1"/>
          <w:sz w:val="24"/>
          <w:szCs w:val="24"/>
        </w:rPr>
      </w:pPr>
      <w:r>
        <w:rPr>
          <w:sz w:val="24"/>
          <w:szCs w:val="24"/>
        </w:rPr>
        <w:t xml:space="preserve">ЗА СОДЕРЖАНИЕ И РЕМОНТ ЖИЛОГО ПОМЕЩЕНИЯ </w:t>
      </w:r>
      <w:r>
        <w:rPr>
          <w:spacing w:val="-1"/>
          <w:sz w:val="24"/>
          <w:szCs w:val="24"/>
        </w:rPr>
        <w:t xml:space="preserve">ДЛЯ НАНИМАТЕЛЕЙ </w:t>
      </w:r>
    </w:p>
    <w:p w:rsidR="005C64F5" w:rsidRDefault="005C64F5" w:rsidP="005C64F5">
      <w:pPr>
        <w:shd w:val="clear" w:color="auto" w:fill="FFFFFF"/>
        <w:jc w:val="center"/>
        <w:rPr>
          <w:sz w:val="24"/>
          <w:szCs w:val="24"/>
        </w:rPr>
      </w:pPr>
      <w:r>
        <w:rPr>
          <w:spacing w:val="-1"/>
          <w:sz w:val="24"/>
          <w:szCs w:val="24"/>
        </w:rPr>
        <w:t xml:space="preserve">ЖИЛЫХ ПОМЕЩЕНИЙ ПО ДОГОВОРАМ СОЦИАЛЬНОГО НАЙМА </w:t>
      </w:r>
      <w:r>
        <w:rPr>
          <w:sz w:val="24"/>
          <w:szCs w:val="24"/>
        </w:rPr>
        <w:t xml:space="preserve">И ДОГОВОРАМ </w:t>
      </w:r>
    </w:p>
    <w:p w:rsidR="005C64F5" w:rsidRDefault="005C64F5" w:rsidP="005C64F5">
      <w:pPr>
        <w:shd w:val="clear" w:color="auto" w:fill="FFFFFF"/>
        <w:jc w:val="center"/>
      </w:pPr>
      <w:r>
        <w:rPr>
          <w:sz w:val="24"/>
          <w:szCs w:val="24"/>
        </w:rPr>
        <w:t>НАЙМА ЖИЛЫХ ПОМЕЩЕНИЙ МУНИЦИПАЛЬНОГО ЖИЛИЩНОГО</w:t>
      </w:r>
    </w:p>
    <w:p w:rsidR="005C64F5" w:rsidRDefault="005C64F5" w:rsidP="005C64F5">
      <w:pPr>
        <w:shd w:val="clear" w:color="auto" w:fill="FFFFFF"/>
        <w:jc w:val="center"/>
      </w:pPr>
      <w:r>
        <w:rPr>
          <w:spacing w:val="-1"/>
          <w:sz w:val="24"/>
          <w:szCs w:val="24"/>
        </w:rPr>
        <w:t xml:space="preserve">ФОНДА И СОБСТВЕННИКОВ ЖИЛЫХ ПОМЕЩЕНИЙ, КОТОРЫЕ НЕ ПРИНЯЛИ РЕШЕНИЕ </w:t>
      </w:r>
      <w:r>
        <w:rPr>
          <w:sz w:val="24"/>
          <w:szCs w:val="24"/>
        </w:rPr>
        <w:t>О ВЫБОРЕ СПОСОБА УПРАВЛЕНИЯ МНОГОКВАРТИРНЫМ ДОМОМ</w:t>
      </w:r>
    </w:p>
    <w:p w:rsidR="005C64F5" w:rsidRDefault="005C64F5" w:rsidP="005C64F5">
      <w:pPr>
        <w:spacing w:after="298" w:line="1" w:lineRule="exact"/>
        <w:rPr>
          <w:sz w:val="2"/>
          <w:szCs w:val="2"/>
        </w:rPr>
      </w:pPr>
    </w:p>
    <w:tbl>
      <w:tblPr>
        <w:tblW w:w="9639" w:type="dxa"/>
        <w:tblInd w:w="40" w:type="dxa"/>
        <w:tblLayout w:type="fixed"/>
        <w:tblCellMar>
          <w:left w:w="40" w:type="dxa"/>
          <w:right w:w="40" w:type="dxa"/>
        </w:tblCellMar>
        <w:tblLook w:val="0000" w:firstRow="0" w:lastRow="0" w:firstColumn="0" w:lastColumn="0" w:noHBand="0" w:noVBand="0"/>
      </w:tblPr>
      <w:tblGrid>
        <w:gridCol w:w="554"/>
        <w:gridCol w:w="3286"/>
        <w:gridCol w:w="2681"/>
        <w:gridCol w:w="1559"/>
        <w:gridCol w:w="1559"/>
      </w:tblGrid>
      <w:tr w:rsidR="005C64F5" w:rsidTr="007D204F">
        <w:tblPrEx>
          <w:tblCellMar>
            <w:top w:w="0" w:type="dxa"/>
            <w:bottom w:w="0" w:type="dxa"/>
          </w:tblCellMar>
        </w:tblPrEx>
        <w:trPr>
          <w:trHeight w:hRule="exact" w:val="975"/>
        </w:trPr>
        <w:tc>
          <w:tcPr>
            <w:tcW w:w="554" w:type="dxa"/>
            <w:vMerge w:val="restart"/>
            <w:tcBorders>
              <w:top w:val="single" w:sz="6" w:space="0" w:color="auto"/>
              <w:left w:val="single" w:sz="6" w:space="0" w:color="auto"/>
              <w:right w:val="single" w:sz="6" w:space="0" w:color="auto"/>
            </w:tcBorders>
            <w:shd w:val="clear" w:color="auto" w:fill="FFFFFF"/>
          </w:tcPr>
          <w:p w:rsidR="005C64F5" w:rsidRPr="00877D72" w:rsidRDefault="005C64F5" w:rsidP="007D204F">
            <w:pPr>
              <w:shd w:val="clear" w:color="auto" w:fill="FFFFFF"/>
              <w:spacing w:line="266" w:lineRule="exact"/>
              <w:ind w:left="10" w:firstLine="41"/>
              <w:jc w:val="center"/>
              <w:rPr>
                <w:sz w:val="26"/>
                <w:szCs w:val="26"/>
              </w:rPr>
            </w:pPr>
            <w:r w:rsidRPr="00877D72">
              <w:rPr>
                <w:sz w:val="26"/>
                <w:szCs w:val="26"/>
              </w:rPr>
              <w:t xml:space="preserve">№ </w:t>
            </w:r>
            <w:proofErr w:type="gramStart"/>
            <w:r w:rsidRPr="00877D72">
              <w:rPr>
                <w:spacing w:val="-4"/>
                <w:sz w:val="26"/>
                <w:szCs w:val="26"/>
              </w:rPr>
              <w:t>п</w:t>
            </w:r>
            <w:proofErr w:type="gramEnd"/>
            <w:r w:rsidRPr="00877D72">
              <w:rPr>
                <w:spacing w:val="-4"/>
                <w:sz w:val="26"/>
                <w:szCs w:val="26"/>
              </w:rPr>
              <w:t>/п</w:t>
            </w:r>
          </w:p>
        </w:tc>
        <w:tc>
          <w:tcPr>
            <w:tcW w:w="3286" w:type="dxa"/>
            <w:vMerge w:val="restart"/>
            <w:tcBorders>
              <w:top w:val="single" w:sz="6" w:space="0" w:color="auto"/>
              <w:left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sidRPr="00877D72">
              <w:rPr>
                <w:sz w:val="26"/>
                <w:szCs w:val="26"/>
              </w:rPr>
              <w:t>Наименование платежа</w:t>
            </w:r>
          </w:p>
        </w:tc>
        <w:tc>
          <w:tcPr>
            <w:tcW w:w="2681" w:type="dxa"/>
            <w:vMerge w:val="restart"/>
            <w:tcBorders>
              <w:top w:val="single" w:sz="6" w:space="0" w:color="auto"/>
              <w:left w:val="single" w:sz="6" w:space="0" w:color="auto"/>
              <w:right w:val="single" w:sz="6" w:space="0" w:color="auto"/>
            </w:tcBorders>
            <w:shd w:val="clear" w:color="auto" w:fill="FFFFFF"/>
          </w:tcPr>
          <w:p w:rsidR="005C64F5" w:rsidRPr="00877D72" w:rsidRDefault="005C64F5" w:rsidP="007D204F">
            <w:pPr>
              <w:shd w:val="clear" w:color="auto" w:fill="FFFFFF"/>
              <w:spacing w:line="271" w:lineRule="exact"/>
              <w:ind w:left="38" w:right="50"/>
              <w:jc w:val="center"/>
              <w:rPr>
                <w:sz w:val="26"/>
                <w:szCs w:val="26"/>
              </w:rPr>
            </w:pPr>
            <w:r w:rsidRPr="00877D72">
              <w:rPr>
                <w:spacing w:val="-2"/>
                <w:sz w:val="26"/>
                <w:szCs w:val="26"/>
              </w:rPr>
              <w:t xml:space="preserve">Единица измерения </w:t>
            </w:r>
            <w:r w:rsidRPr="00877D72">
              <w:rPr>
                <w:sz w:val="26"/>
                <w:szCs w:val="26"/>
              </w:rPr>
              <w:t>услуги</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4" w:lineRule="exact"/>
              <w:jc w:val="center"/>
              <w:rPr>
                <w:sz w:val="26"/>
                <w:szCs w:val="26"/>
              </w:rPr>
            </w:pPr>
            <w:r w:rsidRPr="00877D72">
              <w:rPr>
                <w:spacing w:val="-3"/>
                <w:sz w:val="26"/>
                <w:szCs w:val="26"/>
              </w:rPr>
              <w:t>Тариф за единицу</w:t>
            </w:r>
          </w:p>
          <w:p w:rsidR="005C64F5" w:rsidRDefault="005C64F5" w:rsidP="007D204F">
            <w:pPr>
              <w:shd w:val="clear" w:color="auto" w:fill="FFFFFF"/>
              <w:spacing w:line="274" w:lineRule="exact"/>
              <w:jc w:val="center"/>
              <w:rPr>
                <w:spacing w:val="-3"/>
                <w:sz w:val="26"/>
                <w:szCs w:val="26"/>
              </w:rPr>
            </w:pPr>
            <w:r w:rsidRPr="00877D72">
              <w:rPr>
                <w:spacing w:val="-3"/>
                <w:sz w:val="26"/>
                <w:szCs w:val="26"/>
              </w:rPr>
              <w:t xml:space="preserve">измерения услуги </w:t>
            </w:r>
          </w:p>
          <w:p w:rsidR="005C64F5" w:rsidRPr="00877D72" w:rsidRDefault="005C64F5" w:rsidP="007D204F">
            <w:pPr>
              <w:shd w:val="clear" w:color="auto" w:fill="FFFFFF"/>
              <w:spacing w:line="274" w:lineRule="exact"/>
              <w:jc w:val="center"/>
              <w:rPr>
                <w:sz w:val="26"/>
                <w:szCs w:val="26"/>
              </w:rPr>
            </w:pPr>
            <w:r w:rsidRPr="00877D72">
              <w:rPr>
                <w:sz w:val="26"/>
                <w:szCs w:val="26"/>
              </w:rPr>
              <w:t>(в рублях)</w:t>
            </w:r>
          </w:p>
          <w:p w:rsidR="005C64F5" w:rsidRPr="00877D72" w:rsidRDefault="005C64F5" w:rsidP="007D204F">
            <w:pPr>
              <w:jc w:val="center"/>
              <w:rPr>
                <w:sz w:val="26"/>
                <w:szCs w:val="26"/>
              </w:rPr>
            </w:pPr>
          </w:p>
          <w:p w:rsidR="005C64F5" w:rsidRPr="00877D72" w:rsidRDefault="005C64F5" w:rsidP="007D204F">
            <w:pPr>
              <w:jc w:val="center"/>
              <w:rPr>
                <w:sz w:val="26"/>
                <w:szCs w:val="26"/>
              </w:rPr>
            </w:pPr>
          </w:p>
          <w:p w:rsidR="005C64F5" w:rsidRPr="00877D72" w:rsidRDefault="005C64F5" w:rsidP="007D204F">
            <w:pPr>
              <w:shd w:val="clear" w:color="auto" w:fill="FFFFFF"/>
              <w:spacing w:line="274" w:lineRule="exact"/>
              <w:jc w:val="center"/>
              <w:rPr>
                <w:sz w:val="26"/>
                <w:szCs w:val="26"/>
              </w:rPr>
            </w:pPr>
          </w:p>
        </w:tc>
      </w:tr>
      <w:tr w:rsidR="005C64F5" w:rsidTr="007D204F">
        <w:tblPrEx>
          <w:tblCellMar>
            <w:top w:w="0" w:type="dxa"/>
            <w:bottom w:w="0" w:type="dxa"/>
          </w:tblCellMar>
        </w:tblPrEx>
        <w:trPr>
          <w:trHeight w:hRule="exact" w:val="654"/>
        </w:trPr>
        <w:tc>
          <w:tcPr>
            <w:tcW w:w="554" w:type="dxa"/>
            <w:vMerge/>
            <w:tcBorders>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66" w:lineRule="exact"/>
              <w:ind w:left="10" w:firstLine="41"/>
              <w:jc w:val="center"/>
              <w:rPr>
                <w:sz w:val="26"/>
                <w:szCs w:val="26"/>
              </w:rPr>
            </w:pPr>
          </w:p>
        </w:tc>
        <w:tc>
          <w:tcPr>
            <w:tcW w:w="3286" w:type="dxa"/>
            <w:vMerge/>
            <w:tcBorders>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p>
        </w:tc>
        <w:tc>
          <w:tcPr>
            <w:tcW w:w="2681" w:type="dxa"/>
            <w:vMerge/>
            <w:tcBorders>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1" w:lineRule="exact"/>
              <w:ind w:left="38" w:right="50"/>
              <w:jc w:val="center"/>
              <w:rPr>
                <w:spacing w:val="-2"/>
                <w:sz w:val="26"/>
                <w:szCs w:val="26"/>
              </w:rPr>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5C64F5" w:rsidRPr="00877D72" w:rsidRDefault="005C64F5" w:rsidP="007D204F">
            <w:pPr>
              <w:jc w:val="center"/>
              <w:rPr>
                <w:sz w:val="26"/>
                <w:szCs w:val="26"/>
              </w:rPr>
            </w:pPr>
            <w:r w:rsidRPr="00877D72">
              <w:rPr>
                <w:sz w:val="26"/>
                <w:szCs w:val="26"/>
              </w:rPr>
              <w:t>с 1 января</w:t>
            </w:r>
          </w:p>
          <w:p w:rsidR="005C64F5" w:rsidRPr="00877D72" w:rsidRDefault="005C64F5" w:rsidP="007D204F">
            <w:pPr>
              <w:shd w:val="clear" w:color="auto" w:fill="FFFFFF"/>
              <w:spacing w:line="274" w:lineRule="exact"/>
              <w:jc w:val="center"/>
              <w:rPr>
                <w:spacing w:val="-3"/>
                <w:sz w:val="26"/>
                <w:szCs w:val="26"/>
              </w:rPr>
            </w:pPr>
            <w:r w:rsidRPr="00877D72">
              <w:rPr>
                <w:sz w:val="26"/>
                <w:szCs w:val="26"/>
              </w:rPr>
              <w:t>20</w:t>
            </w:r>
            <w:r>
              <w:rPr>
                <w:sz w:val="26"/>
                <w:szCs w:val="26"/>
              </w:rPr>
              <w:t>22</w:t>
            </w:r>
            <w:r w:rsidRPr="00877D72">
              <w:rPr>
                <w:sz w:val="26"/>
                <w:szCs w:val="26"/>
              </w:rPr>
              <w:t xml:space="preserve"> года</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C64F5" w:rsidRPr="00877D72" w:rsidRDefault="005C64F5" w:rsidP="007D204F">
            <w:pPr>
              <w:jc w:val="center"/>
              <w:rPr>
                <w:sz w:val="26"/>
                <w:szCs w:val="26"/>
              </w:rPr>
            </w:pPr>
            <w:r w:rsidRPr="00877D72">
              <w:rPr>
                <w:sz w:val="26"/>
                <w:szCs w:val="26"/>
              </w:rPr>
              <w:t xml:space="preserve">с 1 июля </w:t>
            </w:r>
          </w:p>
          <w:p w:rsidR="005C64F5" w:rsidRPr="00877D72" w:rsidRDefault="005C64F5" w:rsidP="007D204F">
            <w:pPr>
              <w:jc w:val="center"/>
              <w:rPr>
                <w:sz w:val="26"/>
                <w:szCs w:val="26"/>
              </w:rPr>
            </w:pPr>
            <w:r w:rsidRPr="00877D72">
              <w:rPr>
                <w:sz w:val="26"/>
                <w:szCs w:val="26"/>
              </w:rPr>
              <w:t>20</w:t>
            </w:r>
            <w:r>
              <w:rPr>
                <w:sz w:val="26"/>
                <w:szCs w:val="26"/>
              </w:rPr>
              <w:t>22</w:t>
            </w:r>
            <w:r w:rsidRPr="00877D72">
              <w:rPr>
                <w:sz w:val="26"/>
                <w:szCs w:val="26"/>
              </w:rPr>
              <w:t xml:space="preserve"> года</w:t>
            </w:r>
          </w:p>
        </w:tc>
      </w:tr>
      <w:tr w:rsidR="005C64F5" w:rsidTr="007D204F">
        <w:tblPrEx>
          <w:tblCellMar>
            <w:top w:w="0" w:type="dxa"/>
            <w:bottom w:w="0" w:type="dxa"/>
          </w:tblCellMar>
        </w:tblPrEx>
        <w:trPr>
          <w:trHeight w:hRule="exact" w:val="654"/>
        </w:trPr>
        <w:tc>
          <w:tcPr>
            <w:tcW w:w="554" w:type="dxa"/>
            <w:tcBorders>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ind w:left="134"/>
              <w:rPr>
                <w:sz w:val="26"/>
                <w:szCs w:val="26"/>
              </w:rPr>
            </w:pPr>
            <w:r w:rsidRPr="00877D72">
              <w:rPr>
                <w:sz w:val="26"/>
                <w:szCs w:val="26"/>
              </w:rPr>
              <w:t>1.</w:t>
            </w:r>
          </w:p>
        </w:tc>
        <w:tc>
          <w:tcPr>
            <w:tcW w:w="3286" w:type="dxa"/>
            <w:tcBorders>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rPr>
                <w:sz w:val="26"/>
                <w:szCs w:val="26"/>
              </w:rPr>
            </w:pPr>
            <w:r w:rsidRPr="00877D72">
              <w:rPr>
                <w:sz w:val="26"/>
                <w:szCs w:val="26"/>
              </w:rPr>
              <w:t>Управление жилищным фондом</w:t>
            </w:r>
          </w:p>
        </w:tc>
        <w:tc>
          <w:tcPr>
            <w:tcW w:w="2681" w:type="dxa"/>
            <w:tcBorders>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4" w:lineRule="exact"/>
              <w:ind w:left="43" w:right="55"/>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4" w:lineRule="exact"/>
              <w:ind w:left="43" w:right="55"/>
              <w:jc w:val="center"/>
              <w:rPr>
                <w:sz w:val="26"/>
                <w:szCs w:val="26"/>
              </w:rPr>
            </w:pPr>
            <w:r w:rsidRPr="00877D72">
              <w:rPr>
                <w:sz w:val="26"/>
                <w:szCs w:val="26"/>
              </w:rPr>
              <w:t>в месяц</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5C64F5" w:rsidRPr="001A7DA2" w:rsidRDefault="005C64F5" w:rsidP="007D204F">
            <w:pPr>
              <w:jc w:val="center"/>
              <w:rPr>
                <w:sz w:val="26"/>
                <w:szCs w:val="26"/>
              </w:rPr>
            </w:pPr>
            <w:r w:rsidRPr="001A7DA2">
              <w:rPr>
                <w:sz w:val="26"/>
                <w:szCs w:val="26"/>
              </w:rPr>
              <w:t>2,98</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C64F5" w:rsidRPr="001A7DA2" w:rsidRDefault="005C64F5" w:rsidP="007D204F">
            <w:pPr>
              <w:jc w:val="center"/>
              <w:rPr>
                <w:sz w:val="26"/>
                <w:szCs w:val="26"/>
              </w:rPr>
            </w:pPr>
            <w:r>
              <w:rPr>
                <w:sz w:val="26"/>
                <w:szCs w:val="26"/>
              </w:rPr>
              <w:t>2,98</w:t>
            </w:r>
          </w:p>
        </w:tc>
      </w:tr>
      <w:tr w:rsidR="005C64F5" w:rsidTr="007D204F">
        <w:tblPrEx>
          <w:tblCellMar>
            <w:top w:w="0" w:type="dxa"/>
            <w:bottom w:w="0" w:type="dxa"/>
          </w:tblCellMar>
        </w:tblPrEx>
        <w:trPr>
          <w:trHeight w:hRule="exact" w:val="959"/>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ind w:left="108"/>
              <w:rPr>
                <w:sz w:val="26"/>
                <w:szCs w:val="26"/>
              </w:rPr>
            </w:pPr>
            <w:r w:rsidRPr="00877D72">
              <w:rPr>
                <w:sz w:val="26"/>
                <w:szCs w:val="26"/>
              </w:rPr>
              <w:t>2.</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6" w:lineRule="exact"/>
              <w:ind w:right="252" w:firstLine="2"/>
              <w:rPr>
                <w:sz w:val="26"/>
                <w:szCs w:val="26"/>
              </w:rPr>
            </w:pPr>
            <w:r w:rsidRPr="00877D72">
              <w:rPr>
                <w:spacing w:val="-2"/>
                <w:sz w:val="26"/>
                <w:szCs w:val="26"/>
              </w:rPr>
              <w:t>Уборка внутридомовых мест общего поль</w:t>
            </w:r>
            <w:r w:rsidRPr="00877D72">
              <w:rPr>
                <w:spacing w:val="-2"/>
                <w:sz w:val="26"/>
                <w:szCs w:val="26"/>
              </w:rPr>
              <w:softHyphen/>
            </w:r>
            <w:r w:rsidRPr="00877D72">
              <w:rPr>
                <w:sz w:val="26"/>
                <w:szCs w:val="26"/>
              </w:rPr>
              <w:t>зования</w:t>
            </w:r>
          </w:p>
        </w:tc>
        <w:tc>
          <w:tcPr>
            <w:tcW w:w="2681"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1" w:lineRule="exact"/>
              <w:ind w:left="38" w:right="58"/>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1" w:lineRule="exact"/>
              <w:ind w:left="38" w:right="58"/>
              <w:jc w:val="center"/>
              <w:rPr>
                <w:sz w:val="26"/>
                <w:szCs w:val="26"/>
              </w:rPr>
            </w:pPr>
            <w:r w:rsidRPr="00877D72">
              <w:rPr>
                <w:sz w:val="26"/>
                <w:szCs w:val="26"/>
              </w:rPr>
              <w:t>в месяц</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sidRPr="00877D72">
              <w:rPr>
                <w:sz w:val="26"/>
                <w:szCs w:val="26"/>
              </w:rPr>
              <w:t>1,3</w:t>
            </w:r>
            <w:r>
              <w:rPr>
                <w:sz w:val="26"/>
                <w:szCs w:val="26"/>
              </w:rPr>
              <w:t>4</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1,37</w:t>
            </w:r>
          </w:p>
        </w:tc>
      </w:tr>
      <w:tr w:rsidR="005C64F5" w:rsidTr="007D204F">
        <w:tblPrEx>
          <w:tblCellMar>
            <w:top w:w="0" w:type="dxa"/>
            <w:bottom w:w="0" w:type="dxa"/>
          </w:tblCellMar>
        </w:tblPrEx>
        <w:trPr>
          <w:trHeight w:hRule="exact" w:val="934"/>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ind w:left="110"/>
              <w:rPr>
                <w:sz w:val="26"/>
                <w:szCs w:val="26"/>
              </w:rPr>
            </w:pPr>
            <w:r w:rsidRPr="00877D72">
              <w:rPr>
                <w:sz w:val="26"/>
                <w:szCs w:val="26"/>
              </w:rPr>
              <w:t>3.</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rPr>
                <w:sz w:val="26"/>
                <w:szCs w:val="26"/>
              </w:rPr>
            </w:pPr>
            <w:r w:rsidRPr="00877D72">
              <w:rPr>
                <w:sz w:val="26"/>
                <w:szCs w:val="26"/>
              </w:rPr>
              <w:t>Уборка придомовой территории</w:t>
            </w:r>
          </w:p>
        </w:tc>
        <w:tc>
          <w:tcPr>
            <w:tcW w:w="2681"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6" w:lineRule="exact"/>
              <w:ind w:left="38" w:right="58"/>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6" w:lineRule="exact"/>
              <w:ind w:left="38" w:right="58"/>
              <w:jc w:val="center"/>
              <w:rPr>
                <w:sz w:val="26"/>
                <w:szCs w:val="26"/>
              </w:rPr>
            </w:pPr>
            <w:r w:rsidRPr="00877D72">
              <w:rPr>
                <w:sz w:val="26"/>
                <w:szCs w:val="26"/>
              </w:rPr>
              <w:t>в месяц</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2,73</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2,78</w:t>
            </w:r>
          </w:p>
        </w:tc>
      </w:tr>
      <w:tr w:rsidR="005C64F5" w:rsidTr="007D204F">
        <w:tblPrEx>
          <w:tblCellMar>
            <w:top w:w="0" w:type="dxa"/>
            <w:bottom w:w="0" w:type="dxa"/>
          </w:tblCellMar>
        </w:tblPrEx>
        <w:trPr>
          <w:trHeight w:hRule="exact" w:val="911"/>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ind w:left="110"/>
              <w:rPr>
                <w:sz w:val="26"/>
                <w:szCs w:val="26"/>
              </w:rPr>
            </w:pPr>
            <w:r w:rsidRPr="00877D72">
              <w:rPr>
                <w:sz w:val="26"/>
                <w:szCs w:val="26"/>
              </w:rPr>
              <w:t>4.</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8" w:lineRule="exact"/>
              <w:ind w:right="175" w:firstLine="2"/>
              <w:rPr>
                <w:sz w:val="26"/>
                <w:szCs w:val="26"/>
              </w:rPr>
            </w:pPr>
            <w:r w:rsidRPr="00877D72">
              <w:rPr>
                <w:spacing w:val="-2"/>
                <w:sz w:val="26"/>
                <w:szCs w:val="26"/>
              </w:rPr>
              <w:t>Текущий ремонт жилых зданий и благоуст</w:t>
            </w:r>
            <w:r w:rsidRPr="00877D72">
              <w:rPr>
                <w:spacing w:val="-2"/>
                <w:sz w:val="26"/>
                <w:szCs w:val="26"/>
              </w:rPr>
              <w:softHyphen/>
            </w:r>
            <w:r w:rsidRPr="00877D72">
              <w:rPr>
                <w:sz w:val="26"/>
                <w:szCs w:val="26"/>
              </w:rPr>
              <w:t>ройство придомовой территории</w:t>
            </w:r>
          </w:p>
        </w:tc>
        <w:tc>
          <w:tcPr>
            <w:tcW w:w="2681"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spacing w:line="274" w:lineRule="exact"/>
              <w:ind w:left="43" w:right="53"/>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4" w:lineRule="exact"/>
              <w:ind w:left="43" w:right="53"/>
              <w:jc w:val="center"/>
              <w:rPr>
                <w:sz w:val="26"/>
                <w:szCs w:val="26"/>
              </w:rPr>
            </w:pPr>
            <w:r w:rsidRPr="00877D72">
              <w:rPr>
                <w:sz w:val="26"/>
                <w:szCs w:val="26"/>
              </w:rPr>
              <w:t>в месяц</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3,60</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3,67</w:t>
            </w:r>
          </w:p>
        </w:tc>
      </w:tr>
      <w:tr w:rsidR="005C64F5" w:rsidTr="007D204F">
        <w:tblPrEx>
          <w:tblCellMar>
            <w:top w:w="0" w:type="dxa"/>
            <w:bottom w:w="0" w:type="dxa"/>
          </w:tblCellMar>
        </w:tblPrEx>
        <w:trPr>
          <w:trHeight w:hRule="exact" w:val="854"/>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ind w:left="110"/>
              <w:rPr>
                <w:sz w:val="26"/>
                <w:szCs w:val="26"/>
              </w:rPr>
            </w:pPr>
            <w:r w:rsidRPr="00877D72">
              <w:rPr>
                <w:sz w:val="26"/>
                <w:szCs w:val="26"/>
              </w:rPr>
              <w:t>5.</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5C64F5" w:rsidRPr="00182A66" w:rsidRDefault="005C64F5" w:rsidP="007D204F">
            <w:pPr>
              <w:shd w:val="clear" w:color="auto" w:fill="FFFFFF"/>
              <w:spacing w:line="278" w:lineRule="exact"/>
              <w:ind w:right="175" w:firstLine="2"/>
              <w:rPr>
                <w:spacing w:val="-2"/>
                <w:sz w:val="26"/>
                <w:szCs w:val="26"/>
              </w:rPr>
            </w:pPr>
            <w:r w:rsidRPr="00182A66">
              <w:rPr>
                <w:spacing w:val="-2"/>
                <w:sz w:val="26"/>
                <w:szCs w:val="26"/>
              </w:rPr>
              <w:t>Текущий ремонт и обслуживание инженерных сетей</w:t>
            </w:r>
          </w:p>
        </w:tc>
        <w:tc>
          <w:tcPr>
            <w:tcW w:w="2681" w:type="dxa"/>
            <w:tcBorders>
              <w:top w:val="single" w:sz="6" w:space="0" w:color="auto"/>
              <w:left w:val="single" w:sz="6" w:space="0" w:color="auto"/>
              <w:bottom w:val="single" w:sz="6" w:space="0" w:color="auto"/>
              <w:right w:val="single" w:sz="6" w:space="0" w:color="auto"/>
            </w:tcBorders>
            <w:shd w:val="clear" w:color="auto" w:fill="FFFFFF"/>
          </w:tcPr>
          <w:p w:rsidR="005C64F5" w:rsidRPr="00182A66" w:rsidRDefault="005C64F5" w:rsidP="007D204F">
            <w:pPr>
              <w:shd w:val="clear" w:color="auto" w:fill="FFFFFF"/>
              <w:spacing w:line="274" w:lineRule="exact"/>
              <w:ind w:left="43" w:right="53"/>
              <w:jc w:val="center"/>
              <w:rPr>
                <w:sz w:val="26"/>
                <w:szCs w:val="26"/>
              </w:rPr>
            </w:pPr>
            <w:proofErr w:type="spellStart"/>
            <w:r w:rsidRPr="00182A66">
              <w:rPr>
                <w:spacing w:val="-2"/>
                <w:sz w:val="26"/>
                <w:szCs w:val="26"/>
              </w:rPr>
              <w:t>кв.м</w:t>
            </w:r>
            <w:proofErr w:type="spellEnd"/>
            <w:r w:rsidRPr="00182A66">
              <w:rPr>
                <w:spacing w:val="-2"/>
                <w:sz w:val="26"/>
                <w:szCs w:val="26"/>
              </w:rPr>
              <w:t>. общей площа</w:t>
            </w:r>
            <w:r w:rsidRPr="00182A66">
              <w:rPr>
                <w:spacing w:val="-2"/>
                <w:sz w:val="26"/>
                <w:szCs w:val="26"/>
              </w:rPr>
              <w:softHyphen/>
              <w:t>ди жилого помеще</w:t>
            </w:r>
            <w:r w:rsidRPr="00182A66">
              <w:rPr>
                <w:spacing w:val="-2"/>
                <w:sz w:val="26"/>
                <w:szCs w:val="26"/>
              </w:rPr>
              <w:softHyphen/>
            </w:r>
            <w:r w:rsidRPr="00182A66">
              <w:rPr>
                <w:sz w:val="26"/>
                <w:szCs w:val="26"/>
              </w:rPr>
              <w:t xml:space="preserve">ния </w:t>
            </w:r>
          </w:p>
          <w:p w:rsidR="005C64F5" w:rsidRPr="00182A66" w:rsidRDefault="005C64F5" w:rsidP="007D204F">
            <w:pPr>
              <w:shd w:val="clear" w:color="auto" w:fill="FFFFFF"/>
              <w:spacing w:line="274" w:lineRule="exact"/>
              <w:ind w:left="43" w:right="53"/>
              <w:jc w:val="center"/>
              <w:rPr>
                <w:spacing w:val="-2"/>
                <w:sz w:val="26"/>
                <w:szCs w:val="26"/>
              </w:rPr>
            </w:pPr>
            <w:r w:rsidRPr="00182A66">
              <w:rPr>
                <w:sz w:val="26"/>
                <w:szCs w:val="26"/>
              </w:rPr>
              <w:t>в месяц</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sidRPr="00877D72">
              <w:rPr>
                <w:sz w:val="26"/>
                <w:szCs w:val="26"/>
              </w:rPr>
              <w:t>6,73</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6,76</w:t>
            </w:r>
          </w:p>
        </w:tc>
      </w:tr>
      <w:tr w:rsidR="005C64F5" w:rsidTr="007D204F">
        <w:tblPrEx>
          <w:tblCellMar>
            <w:top w:w="0" w:type="dxa"/>
            <w:bottom w:w="0" w:type="dxa"/>
          </w:tblCellMar>
        </w:tblPrEx>
        <w:trPr>
          <w:trHeight w:hRule="exact" w:val="1117"/>
        </w:trPr>
        <w:tc>
          <w:tcPr>
            <w:tcW w:w="554" w:type="dxa"/>
            <w:tcBorders>
              <w:top w:val="single" w:sz="6"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ind w:left="120"/>
              <w:rPr>
                <w:sz w:val="26"/>
                <w:szCs w:val="26"/>
              </w:rPr>
            </w:pPr>
            <w:r w:rsidRPr="00877D72">
              <w:rPr>
                <w:sz w:val="26"/>
                <w:szCs w:val="26"/>
              </w:rPr>
              <w:t>6.</w:t>
            </w:r>
          </w:p>
        </w:tc>
        <w:tc>
          <w:tcPr>
            <w:tcW w:w="3286" w:type="dxa"/>
            <w:tcBorders>
              <w:top w:val="single" w:sz="6"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rPr>
                <w:sz w:val="26"/>
                <w:szCs w:val="26"/>
              </w:rPr>
            </w:pPr>
            <w:r w:rsidRPr="00877D72">
              <w:rPr>
                <w:sz w:val="26"/>
                <w:szCs w:val="26"/>
              </w:rPr>
              <w:t xml:space="preserve">Вывоз жидких отходов </w:t>
            </w:r>
          </w:p>
          <w:p w:rsidR="005C64F5" w:rsidRPr="00877D72" w:rsidRDefault="005C64F5" w:rsidP="007D204F">
            <w:pPr>
              <w:shd w:val="clear" w:color="auto" w:fill="FFFFFF"/>
              <w:rPr>
                <w:sz w:val="26"/>
                <w:szCs w:val="26"/>
              </w:rPr>
            </w:pPr>
            <w:r w:rsidRPr="00877D72">
              <w:rPr>
                <w:sz w:val="26"/>
                <w:szCs w:val="26"/>
              </w:rPr>
              <w:t>для муниципального жилищного фонда</w:t>
            </w:r>
          </w:p>
        </w:tc>
        <w:tc>
          <w:tcPr>
            <w:tcW w:w="2681" w:type="dxa"/>
            <w:tcBorders>
              <w:top w:val="single" w:sz="6"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jc w:val="center"/>
              <w:rPr>
                <w:spacing w:val="-2"/>
                <w:sz w:val="26"/>
                <w:szCs w:val="26"/>
              </w:rPr>
            </w:pPr>
            <w:r w:rsidRPr="00877D72">
              <w:rPr>
                <w:spacing w:val="-2"/>
                <w:sz w:val="26"/>
                <w:szCs w:val="26"/>
              </w:rPr>
              <w:t>с 1 человека</w:t>
            </w:r>
            <w:r w:rsidRPr="00877D72">
              <w:rPr>
                <w:sz w:val="26"/>
                <w:szCs w:val="26"/>
              </w:rPr>
              <w:t xml:space="preserve"> в месяц</w:t>
            </w:r>
          </w:p>
          <w:p w:rsidR="005C64F5" w:rsidRDefault="005C64F5" w:rsidP="007D204F">
            <w:pPr>
              <w:shd w:val="clear" w:color="auto" w:fill="FFFFFF"/>
              <w:jc w:val="center"/>
              <w:rPr>
                <w:spacing w:val="-2"/>
                <w:sz w:val="26"/>
                <w:szCs w:val="26"/>
              </w:rPr>
            </w:pPr>
          </w:p>
          <w:p w:rsidR="005C64F5" w:rsidRDefault="005C64F5" w:rsidP="007D204F">
            <w:pPr>
              <w:shd w:val="clear" w:color="auto" w:fill="FFFFFF"/>
              <w:jc w:val="center"/>
              <w:rPr>
                <w:spacing w:val="-2"/>
                <w:sz w:val="26"/>
                <w:szCs w:val="26"/>
              </w:rPr>
            </w:pPr>
          </w:p>
          <w:p w:rsidR="005C64F5" w:rsidRDefault="005C64F5" w:rsidP="007D204F">
            <w:pPr>
              <w:shd w:val="clear" w:color="auto" w:fill="FFFFFF"/>
              <w:jc w:val="center"/>
              <w:rPr>
                <w:spacing w:val="-2"/>
                <w:sz w:val="26"/>
                <w:szCs w:val="26"/>
              </w:rPr>
            </w:pPr>
          </w:p>
          <w:p w:rsidR="005C64F5" w:rsidRDefault="005C64F5" w:rsidP="007D204F">
            <w:pPr>
              <w:shd w:val="clear" w:color="auto" w:fill="FFFFFF"/>
              <w:jc w:val="center"/>
              <w:rPr>
                <w:spacing w:val="-2"/>
                <w:sz w:val="26"/>
                <w:szCs w:val="26"/>
              </w:rPr>
            </w:pPr>
          </w:p>
          <w:p w:rsidR="005C64F5" w:rsidRPr="00877D72" w:rsidRDefault="005C64F5" w:rsidP="007D204F">
            <w:pPr>
              <w:shd w:val="clear" w:color="auto" w:fill="FFFFFF"/>
              <w:jc w:val="center"/>
              <w:rPr>
                <w:sz w:val="26"/>
                <w:szCs w:val="26"/>
              </w:rPr>
            </w:pPr>
          </w:p>
        </w:tc>
        <w:tc>
          <w:tcPr>
            <w:tcW w:w="1559" w:type="dxa"/>
            <w:tcBorders>
              <w:top w:val="single" w:sz="6" w:space="0" w:color="auto"/>
              <w:left w:val="single" w:sz="6" w:space="0" w:color="auto"/>
              <w:bottom w:val="single" w:sz="4"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29,6</w:t>
            </w:r>
          </w:p>
        </w:tc>
        <w:tc>
          <w:tcPr>
            <w:tcW w:w="1559" w:type="dxa"/>
            <w:tcBorders>
              <w:top w:val="single" w:sz="6" w:space="0" w:color="auto"/>
              <w:left w:val="single" w:sz="4" w:space="0" w:color="auto"/>
              <w:bottom w:val="single" w:sz="4"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29,6</w:t>
            </w:r>
          </w:p>
        </w:tc>
      </w:tr>
      <w:tr w:rsidR="005C64F5" w:rsidTr="007D204F">
        <w:tblPrEx>
          <w:tblCellMar>
            <w:top w:w="0" w:type="dxa"/>
            <w:bottom w:w="0" w:type="dxa"/>
          </w:tblCellMar>
        </w:tblPrEx>
        <w:trPr>
          <w:trHeight w:val="1079"/>
        </w:trPr>
        <w:tc>
          <w:tcPr>
            <w:tcW w:w="554" w:type="dxa"/>
            <w:tcBorders>
              <w:top w:val="single" w:sz="6" w:space="0" w:color="auto"/>
              <w:left w:val="single" w:sz="6" w:space="0" w:color="auto"/>
              <w:right w:val="single" w:sz="6" w:space="0" w:color="auto"/>
            </w:tcBorders>
            <w:shd w:val="clear" w:color="auto" w:fill="FFFFFF"/>
          </w:tcPr>
          <w:p w:rsidR="005C64F5" w:rsidRPr="00877D72" w:rsidRDefault="005C64F5" w:rsidP="007D204F">
            <w:pPr>
              <w:shd w:val="clear" w:color="auto" w:fill="FFFFFF"/>
              <w:ind w:left="125"/>
              <w:rPr>
                <w:sz w:val="26"/>
                <w:szCs w:val="26"/>
              </w:rPr>
            </w:pPr>
            <w:r w:rsidRPr="00877D72">
              <w:rPr>
                <w:sz w:val="26"/>
                <w:szCs w:val="26"/>
              </w:rPr>
              <w:t>7.</w:t>
            </w:r>
          </w:p>
        </w:tc>
        <w:tc>
          <w:tcPr>
            <w:tcW w:w="3286" w:type="dxa"/>
            <w:tcBorders>
              <w:top w:val="single" w:sz="6" w:space="0" w:color="auto"/>
              <w:left w:val="single" w:sz="6" w:space="0" w:color="auto"/>
              <w:right w:val="single" w:sz="6" w:space="0" w:color="auto"/>
            </w:tcBorders>
            <w:shd w:val="clear" w:color="auto" w:fill="FFFFFF"/>
          </w:tcPr>
          <w:p w:rsidR="005C64F5" w:rsidRPr="00877D72" w:rsidRDefault="005C64F5" w:rsidP="007D204F">
            <w:pPr>
              <w:shd w:val="clear" w:color="auto" w:fill="FFFFFF"/>
              <w:spacing w:line="274" w:lineRule="exact"/>
              <w:ind w:left="2"/>
              <w:rPr>
                <w:sz w:val="26"/>
                <w:szCs w:val="26"/>
              </w:rPr>
            </w:pPr>
            <w:r w:rsidRPr="00877D72">
              <w:rPr>
                <w:sz w:val="26"/>
                <w:szCs w:val="26"/>
              </w:rPr>
              <w:t>Техническое обслуживание и   содержание внутридомового газового оборудования</w:t>
            </w:r>
          </w:p>
        </w:tc>
        <w:tc>
          <w:tcPr>
            <w:tcW w:w="2681" w:type="dxa"/>
            <w:tcBorders>
              <w:top w:val="single" w:sz="6" w:space="0" w:color="auto"/>
              <w:left w:val="single" w:sz="6" w:space="0" w:color="auto"/>
              <w:right w:val="single" w:sz="6" w:space="0" w:color="auto"/>
            </w:tcBorders>
            <w:shd w:val="clear" w:color="auto" w:fill="FFFFFF"/>
          </w:tcPr>
          <w:p w:rsidR="005C64F5" w:rsidRPr="00877D72" w:rsidRDefault="005C64F5" w:rsidP="007D204F">
            <w:pPr>
              <w:shd w:val="clear" w:color="auto" w:fill="FFFFFF"/>
              <w:spacing w:line="274" w:lineRule="exact"/>
              <w:ind w:left="48" w:right="46"/>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4" w:lineRule="exact"/>
              <w:ind w:left="48" w:right="46"/>
              <w:jc w:val="center"/>
              <w:rPr>
                <w:sz w:val="26"/>
                <w:szCs w:val="26"/>
              </w:rPr>
            </w:pPr>
            <w:r w:rsidRPr="00877D72">
              <w:rPr>
                <w:sz w:val="26"/>
                <w:szCs w:val="26"/>
              </w:rPr>
              <w:t>в месяц</w:t>
            </w:r>
          </w:p>
        </w:tc>
        <w:tc>
          <w:tcPr>
            <w:tcW w:w="1559" w:type="dxa"/>
            <w:tcBorders>
              <w:top w:val="single" w:sz="6" w:space="0" w:color="auto"/>
              <w:left w:val="single" w:sz="6"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sidRPr="00877D72">
              <w:rPr>
                <w:sz w:val="26"/>
                <w:szCs w:val="26"/>
              </w:rPr>
              <w:t>0,</w:t>
            </w:r>
            <w:r>
              <w:rPr>
                <w:sz w:val="26"/>
                <w:szCs w:val="26"/>
              </w:rPr>
              <w:t>20</w:t>
            </w:r>
          </w:p>
        </w:tc>
        <w:tc>
          <w:tcPr>
            <w:tcW w:w="1559" w:type="dxa"/>
            <w:tcBorders>
              <w:top w:val="single" w:sz="6" w:space="0" w:color="auto"/>
              <w:left w:val="single" w:sz="4"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0,20</w:t>
            </w:r>
          </w:p>
        </w:tc>
      </w:tr>
      <w:tr w:rsidR="005C64F5" w:rsidTr="007D204F">
        <w:tblPrEx>
          <w:tblCellMar>
            <w:top w:w="0" w:type="dxa"/>
            <w:bottom w:w="0" w:type="dxa"/>
          </w:tblCellMar>
        </w:tblPrEx>
        <w:trPr>
          <w:trHeight w:hRule="exact" w:val="1146"/>
        </w:trPr>
        <w:tc>
          <w:tcPr>
            <w:tcW w:w="554" w:type="dxa"/>
            <w:tcBorders>
              <w:top w:val="single" w:sz="4" w:space="0" w:color="auto"/>
              <w:left w:val="single" w:sz="4" w:space="0" w:color="auto"/>
              <w:bottom w:val="single" w:sz="4" w:space="0" w:color="auto"/>
              <w:right w:val="single" w:sz="6" w:space="0" w:color="auto"/>
            </w:tcBorders>
            <w:shd w:val="clear" w:color="auto" w:fill="FFFFFF"/>
          </w:tcPr>
          <w:p w:rsidR="005C64F5" w:rsidRPr="00877D72" w:rsidRDefault="005C64F5" w:rsidP="007D204F">
            <w:pPr>
              <w:shd w:val="clear" w:color="auto" w:fill="FFFFFF"/>
              <w:ind w:left="125"/>
              <w:rPr>
                <w:sz w:val="26"/>
                <w:szCs w:val="26"/>
              </w:rPr>
            </w:pPr>
            <w:r w:rsidRPr="00877D72">
              <w:rPr>
                <w:sz w:val="26"/>
                <w:szCs w:val="26"/>
              </w:rPr>
              <w:t>8.</w:t>
            </w:r>
          </w:p>
          <w:p w:rsidR="005C64F5" w:rsidRPr="00877D72" w:rsidRDefault="005C64F5" w:rsidP="007D204F">
            <w:pPr>
              <w:shd w:val="clear" w:color="auto" w:fill="FFFFFF"/>
              <w:ind w:left="125"/>
              <w:rPr>
                <w:sz w:val="26"/>
                <w:szCs w:val="26"/>
              </w:rPr>
            </w:pPr>
          </w:p>
          <w:p w:rsidR="005C64F5" w:rsidRPr="00877D72" w:rsidRDefault="005C64F5" w:rsidP="007D204F">
            <w:pPr>
              <w:shd w:val="clear" w:color="auto" w:fill="FFFFFF"/>
              <w:ind w:left="125"/>
              <w:rPr>
                <w:sz w:val="26"/>
                <w:szCs w:val="26"/>
              </w:rPr>
            </w:pPr>
          </w:p>
        </w:tc>
        <w:tc>
          <w:tcPr>
            <w:tcW w:w="3286" w:type="dxa"/>
            <w:tcBorders>
              <w:top w:val="single" w:sz="4"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spacing w:line="276" w:lineRule="exact"/>
              <w:ind w:left="5"/>
              <w:rPr>
                <w:sz w:val="26"/>
                <w:szCs w:val="26"/>
              </w:rPr>
            </w:pPr>
            <w:r w:rsidRPr="00877D72">
              <w:rPr>
                <w:spacing w:val="-2"/>
                <w:sz w:val="26"/>
                <w:szCs w:val="26"/>
              </w:rPr>
              <w:t xml:space="preserve">Техническое обслуживание и   содержание </w:t>
            </w:r>
            <w:r w:rsidRPr="00877D72">
              <w:rPr>
                <w:sz w:val="26"/>
                <w:szCs w:val="26"/>
              </w:rPr>
              <w:t>внутридомовых сетей электроснабжения</w:t>
            </w:r>
          </w:p>
          <w:p w:rsidR="005C64F5" w:rsidRPr="00877D72" w:rsidRDefault="005C64F5" w:rsidP="007D204F">
            <w:pPr>
              <w:shd w:val="clear" w:color="auto" w:fill="FFFFFF"/>
              <w:spacing w:line="276" w:lineRule="exact"/>
              <w:ind w:left="5"/>
              <w:rPr>
                <w:sz w:val="26"/>
                <w:szCs w:val="26"/>
              </w:rPr>
            </w:pPr>
          </w:p>
        </w:tc>
        <w:tc>
          <w:tcPr>
            <w:tcW w:w="2681" w:type="dxa"/>
            <w:tcBorders>
              <w:top w:val="single" w:sz="4"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spacing w:line="276" w:lineRule="exact"/>
              <w:ind w:left="50" w:right="41"/>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6" w:lineRule="exact"/>
              <w:ind w:left="50" w:right="41"/>
              <w:jc w:val="center"/>
              <w:rPr>
                <w:sz w:val="26"/>
                <w:szCs w:val="26"/>
              </w:rPr>
            </w:pPr>
            <w:r w:rsidRPr="00877D72">
              <w:rPr>
                <w:sz w:val="26"/>
                <w:szCs w:val="26"/>
              </w:rPr>
              <w:t>в месяц</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5C64F5" w:rsidRPr="00B07465" w:rsidRDefault="005C64F5" w:rsidP="007D204F">
            <w:pPr>
              <w:shd w:val="clear" w:color="auto" w:fill="FFFFFF"/>
              <w:jc w:val="center"/>
              <w:rPr>
                <w:sz w:val="26"/>
                <w:szCs w:val="26"/>
              </w:rPr>
            </w:pPr>
            <w:r w:rsidRPr="00B07465">
              <w:rPr>
                <w:sz w:val="26"/>
                <w:szCs w:val="26"/>
              </w:rPr>
              <w:t>1,2</w:t>
            </w:r>
            <w:r>
              <w:rPr>
                <w:sz w:val="26"/>
                <w:szCs w:val="26"/>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C64F5" w:rsidRPr="00B07465" w:rsidRDefault="005C64F5" w:rsidP="007D204F">
            <w:pPr>
              <w:shd w:val="clear" w:color="auto" w:fill="FFFFFF"/>
              <w:jc w:val="center"/>
              <w:rPr>
                <w:sz w:val="26"/>
                <w:szCs w:val="26"/>
              </w:rPr>
            </w:pPr>
            <w:r>
              <w:rPr>
                <w:sz w:val="26"/>
                <w:szCs w:val="26"/>
              </w:rPr>
              <w:t>1,31</w:t>
            </w:r>
          </w:p>
        </w:tc>
      </w:tr>
      <w:tr w:rsidR="005C64F5" w:rsidTr="007D204F">
        <w:tblPrEx>
          <w:tblCellMar>
            <w:top w:w="0" w:type="dxa"/>
            <w:bottom w:w="0" w:type="dxa"/>
          </w:tblCellMar>
        </w:tblPrEx>
        <w:trPr>
          <w:trHeight w:hRule="exact" w:val="950"/>
        </w:trPr>
        <w:tc>
          <w:tcPr>
            <w:tcW w:w="554" w:type="dxa"/>
            <w:tcBorders>
              <w:top w:val="single" w:sz="4" w:space="0" w:color="auto"/>
              <w:left w:val="single" w:sz="4" w:space="0" w:color="auto"/>
              <w:bottom w:val="single" w:sz="4"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sidRPr="00877D72">
              <w:rPr>
                <w:sz w:val="26"/>
                <w:szCs w:val="26"/>
              </w:rPr>
              <w:t>9.</w:t>
            </w:r>
          </w:p>
        </w:tc>
        <w:tc>
          <w:tcPr>
            <w:tcW w:w="3286" w:type="dxa"/>
            <w:tcBorders>
              <w:top w:val="single" w:sz="4"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spacing w:line="276" w:lineRule="exact"/>
              <w:rPr>
                <w:sz w:val="26"/>
                <w:szCs w:val="26"/>
              </w:rPr>
            </w:pPr>
            <w:r w:rsidRPr="00877D72">
              <w:rPr>
                <w:sz w:val="26"/>
                <w:szCs w:val="26"/>
              </w:rPr>
              <w:t>Дератизация (дезинфекция)</w:t>
            </w: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z w:val="26"/>
                <w:szCs w:val="26"/>
              </w:rPr>
            </w:pPr>
          </w:p>
          <w:p w:rsidR="005C64F5" w:rsidRPr="00877D72" w:rsidRDefault="005C64F5" w:rsidP="007D204F">
            <w:pPr>
              <w:shd w:val="clear" w:color="auto" w:fill="FFFFFF"/>
              <w:spacing w:line="276" w:lineRule="exact"/>
              <w:ind w:left="5"/>
              <w:rPr>
                <w:spacing w:val="-2"/>
                <w:sz w:val="26"/>
                <w:szCs w:val="26"/>
              </w:rPr>
            </w:pPr>
          </w:p>
        </w:tc>
        <w:tc>
          <w:tcPr>
            <w:tcW w:w="2681" w:type="dxa"/>
            <w:tcBorders>
              <w:top w:val="single" w:sz="4" w:space="0" w:color="auto"/>
              <w:left w:val="single" w:sz="6" w:space="0" w:color="auto"/>
              <w:bottom w:val="single" w:sz="4" w:space="0" w:color="auto"/>
              <w:right w:val="single" w:sz="6" w:space="0" w:color="auto"/>
            </w:tcBorders>
            <w:shd w:val="clear" w:color="auto" w:fill="FFFFFF"/>
          </w:tcPr>
          <w:p w:rsidR="005C64F5" w:rsidRPr="00877D72" w:rsidRDefault="005C64F5" w:rsidP="007D204F">
            <w:pPr>
              <w:shd w:val="clear" w:color="auto" w:fill="FFFFFF"/>
              <w:spacing w:line="276" w:lineRule="exact"/>
              <w:ind w:right="41"/>
              <w:jc w:val="center"/>
              <w:rPr>
                <w:sz w:val="26"/>
                <w:szCs w:val="26"/>
              </w:rPr>
            </w:pPr>
            <w:proofErr w:type="spellStart"/>
            <w:r w:rsidRPr="00877D72">
              <w:rPr>
                <w:spacing w:val="-2"/>
                <w:sz w:val="26"/>
                <w:szCs w:val="26"/>
              </w:rPr>
              <w:t>кв.м</w:t>
            </w:r>
            <w:proofErr w:type="spellEnd"/>
            <w:r w:rsidRPr="00877D72">
              <w:rPr>
                <w:spacing w:val="-2"/>
                <w:sz w:val="26"/>
                <w:szCs w:val="26"/>
              </w:rPr>
              <w:t>. общей площа</w:t>
            </w:r>
            <w:r w:rsidRPr="00877D72">
              <w:rPr>
                <w:spacing w:val="-2"/>
                <w:sz w:val="26"/>
                <w:szCs w:val="26"/>
              </w:rPr>
              <w:softHyphen/>
              <w:t>ди жилого помеще</w:t>
            </w:r>
            <w:r w:rsidRPr="00877D72">
              <w:rPr>
                <w:spacing w:val="-2"/>
                <w:sz w:val="26"/>
                <w:szCs w:val="26"/>
              </w:rPr>
              <w:softHyphen/>
            </w:r>
            <w:r w:rsidRPr="00877D72">
              <w:rPr>
                <w:sz w:val="26"/>
                <w:szCs w:val="26"/>
              </w:rPr>
              <w:t xml:space="preserve">ния </w:t>
            </w:r>
          </w:p>
          <w:p w:rsidR="005C64F5" w:rsidRPr="00877D72" w:rsidRDefault="005C64F5" w:rsidP="007D204F">
            <w:pPr>
              <w:shd w:val="clear" w:color="auto" w:fill="FFFFFF"/>
              <w:spacing w:line="276" w:lineRule="exact"/>
              <w:ind w:right="41"/>
              <w:jc w:val="center"/>
              <w:rPr>
                <w:sz w:val="26"/>
                <w:szCs w:val="26"/>
              </w:rPr>
            </w:pPr>
            <w:r w:rsidRPr="00877D72">
              <w:rPr>
                <w:sz w:val="26"/>
                <w:szCs w:val="26"/>
              </w:rPr>
              <w:t>в месяц</w:t>
            </w:r>
          </w:p>
          <w:p w:rsidR="005C64F5" w:rsidRPr="00877D72" w:rsidRDefault="005C64F5" w:rsidP="007D204F">
            <w:pPr>
              <w:shd w:val="clear" w:color="auto" w:fill="FFFFFF"/>
              <w:spacing w:line="276" w:lineRule="exact"/>
              <w:ind w:left="50" w:right="41"/>
              <w:jc w:val="center"/>
              <w:rPr>
                <w:spacing w:val="-2"/>
                <w:sz w:val="26"/>
                <w:szCs w:val="26"/>
              </w:rPr>
            </w:pP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0,15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0,15</w:t>
            </w:r>
          </w:p>
        </w:tc>
      </w:tr>
    </w:tbl>
    <w:p w:rsidR="005C64F5" w:rsidRDefault="005C64F5" w:rsidP="005C64F5">
      <w:pPr>
        <w:sectPr w:rsidR="005C64F5" w:rsidSect="005C64F5">
          <w:pgSz w:w="11909" w:h="16834"/>
          <w:pgMar w:top="1134" w:right="1134" w:bottom="851" w:left="1134" w:header="720" w:footer="720" w:gutter="0"/>
          <w:cols w:space="60"/>
          <w:noEndnote/>
          <w:titlePg/>
        </w:sectPr>
      </w:pPr>
    </w:p>
    <w:p w:rsidR="005C64F5" w:rsidRDefault="005C64F5" w:rsidP="005C64F5">
      <w:pPr>
        <w:framePr w:h="230" w:hRule="exact" w:hSpace="38" w:wrap="notBeside" w:vAnchor="text" w:hAnchor="margin" w:x="3517" w:y="1098"/>
        <w:shd w:val="clear" w:color="auto" w:fill="FFFFFF"/>
      </w:pPr>
    </w:p>
    <w:p w:rsidR="005C64F5" w:rsidRDefault="005C64F5" w:rsidP="005C64F5">
      <w:pPr>
        <w:shd w:val="clear" w:color="auto" w:fill="FFFFFF"/>
        <w:spacing w:line="271" w:lineRule="exact"/>
        <w:jc w:val="center"/>
        <w:rPr>
          <w:spacing w:val="-2"/>
          <w:sz w:val="24"/>
          <w:szCs w:val="24"/>
        </w:rPr>
      </w:pPr>
      <w:r>
        <w:rPr>
          <w:spacing w:val="-2"/>
          <w:sz w:val="24"/>
          <w:szCs w:val="24"/>
        </w:rPr>
        <w:t>_______________________</w:t>
      </w:r>
    </w:p>
    <w:p w:rsidR="005C64F5" w:rsidRDefault="005C64F5" w:rsidP="005C64F5">
      <w:pPr>
        <w:shd w:val="clear" w:color="auto" w:fill="FFFFFF"/>
        <w:spacing w:line="271" w:lineRule="exact"/>
        <w:ind w:left="6862"/>
        <w:jc w:val="right"/>
      </w:pPr>
      <w:r>
        <w:rPr>
          <w:spacing w:val="-2"/>
          <w:sz w:val="24"/>
          <w:szCs w:val="24"/>
        </w:rPr>
        <w:t>Приложение № 2</w:t>
      </w:r>
    </w:p>
    <w:p w:rsidR="005C64F5" w:rsidRDefault="005C64F5" w:rsidP="005C64F5">
      <w:pPr>
        <w:shd w:val="clear" w:color="auto" w:fill="FFFFFF"/>
        <w:spacing w:line="271" w:lineRule="exact"/>
        <w:ind w:left="6862"/>
        <w:jc w:val="right"/>
        <w:rPr>
          <w:sz w:val="24"/>
          <w:szCs w:val="24"/>
        </w:rPr>
      </w:pPr>
    </w:p>
    <w:p w:rsidR="005C64F5" w:rsidRPr="00B25D59" w:rsidRDefault="005C64F5" w:rsidP="005C64F5">
      <w:pPr>
        <w:shd w:val="clear" w:color="auto" w:fill="FFFFFF"/>
        <w:spacing w:line="271" w:lineRule="exact"/>
        <w:ind w:left="6862"/>
        <w:jc w:val="right"/>
        <w:rPr>
          <w:sz w:val="24"/>
          <w:szCs w:val="24"/>
        </w:rPr>
      </w:pPr>
      <w:r w:rsidRPr="00B25D59">
        <w:rPr>
          <w:sz w:val="24"/>
          <w:szCs w:val="24"/>
        </w:rPr>
        <w:t>УТВЕРЖДЕН</w:t>
      </w:r>
      <w:r>
        <w:rPr>
          <w:sz w:val="24"/>
          <w:szCs w:val="24"/>
        </w:rPr>
        <w:t>А</w:t>
      </w:r>
    </w:p>
    <w:p w:rsidR="005C64F5" w:rsidRDefault="005C64F5" w:rsidP="005C64F5">
      <w:pPr>
        <w:shd w:val="clear" w:color="auto" w:fill="FFFFFF"/>
        <w:spacing w:line="271" w:lineRule="exact"/>
        <w:jc w:val="right"/>
        <w:rPr>
          <w:sz w:val="24"/>
          <w:szCs w:val="24"/>
        </w:rPr>
      </w:pPr>
      <w:r>
        <w:rPr>
          <w:sz w:val="24"/>
          <w:szCs w:val="24"/>
        </w:rPr>
        <w:t xml:space="preserve">постановлением </w:t>
      </w:r>
    </w:p>
    <w:p w:rsidR="005C64F5" w:rsidRDefault="005C64F5" w:rsidP="005C64F5">
      <w:pPr>
        <w:shd w:val="clear" w:color="auto" w:fill="FFFFFF"/>
        <w:spacing w:line="271" w:lineRule="exact"/>
        <w:jc w:val="right"/>
      </w:pPr>
      <w:r>
        <w:rPr>
          <w:sz w:val="24"/>
          <w:szCs w:val="24"/>
        </w:rPr>
        <w:t>Исполнительного комитета</w:t>
      </w:r>
    </w:p>
    <w:p w:rsidR="005C64F5" w:rsidRDefault="005C64F5" w:rsidP="005C64F5">
      <w:pPr>
        <w:shd w:val="clear" w:color="auto" w:fill="FFFFFF"/>
        <w:spacing w:line="271" w:lineRule="exact"/>
        <w:jc w:val="right"/>
      </w:pPr>
      <w:r>
        <w:rPr>
          <w:sz w:val="24"/>
          <w:szCs w:val="24"/>
        </w:rPr>
        <w:t xml:space="preserve">Бавлинского муниципального района </w:t>
      </w:r>
    </w:p>
    <w:p w:rsidR="005C64F5" w:rsidRPr="0055254E" w:rsidRDefault="005C64F5" w:rsidP="005C64F5">
      <w:pPr>
        <w:shd w:val="clear" w:color="auto" w:fill="FFFFFF"/>
        <w:spacing w:line="271" w:lineRule="exact"/>
        <w:jc w:val="right"/>
        <w:rPr>
          <w:sz w:val="24"/>
          <w:szCs w:val="24"/>
        </w:rPr>
      </w:pPr>
      <w:r>
        <w:rPr>
          <w:sz w:val="24"/>
          <w:szCs w:val="24"/>
        </w:rPr>
        <w:t xml:space="preserve">                                                                                    </w:t>
      </w:r>
      <w:r w:rsidRPr="0055254E">
        <w:rPr>
          <w:sz w:val="24"/>
          <w:szCs w:val="24"/>
        </w:rPr>
        <w:t>от «</w:t>
      </w:r>
      <w:r>
        <w:rPr>
          <w:sz w:val="24"/>
          <w:szCs w:val="24"/>
        </w:rPr>
        <w:t>_____</w:t>
      </w:r>
      <w:r w:rsidRPr="0055254E">
        <w:rPr>
          <w:sz w:val="24"/>
          <w:szCs w:val="24"/>
        </w:rPr>
        <w:t>»</w:t>
      </w:r>
      <w:r>
        <w:rPr>
          <w:sz w:val="24"/>
          <w:szCs w:val="24"/>
        </w:rPr>
        <w:t>_________2021</w:t>
      </w:r>
      <w:r w:rsidRPr="0055254E">
        <w:rPr>
          <w:sz w:val="24"/>
          <w:szCs w:val="24"/>
        </w:rPr>
        <w:t xml:space="preserve"> г. № </w:t>
      </w:r>
      <w:r>
        <w:rPr>
          <w:sz w:val="24"/>
          <w:szCs w:val="24"/>
        </w:rPr>
        <w:t>_____</w:t>
      </w: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jc w:val="center"/>
        <w:rPr>
          <w:sz w:val="24"/>
          <w:szCs w:val="24"/>
        </w:rPr>
      </w:pPr>
    </w:p>
    <w:p w:rsidR="005C64F5" w:rsidRDefault="005C64F5" w:rsidP="005C64F5">
      <w:pPr>
        <w:shd w:val="clear" w:color="auto" w:fill="FFFFFF"/>
        <w:jc w:val="center"/>
        <w:rPr>
          <w:sz w:val="24"/>
          <w:szCs w:val="24"/>
        </w:rPr>
      </w:pPr>
      <w:r>
        <w:rPr>
          <w:sz w:val="24"/>
          <w:szCs w:val="24"/>
        </w:rPr>
        <w:t xml:space="preserve">БАЗОВАЯ СТАВКА </w:t>
      </w:r>
    </w:p>
    <w:p w:rsidR="005C64F5" w:rsidRDefault="005C64F5" w:rsidP="005C64F5">
      <w:pPr>
        <w:shd w:val="clear" w:color="auto" w:fill="FFFFFF"/>
        <w:jc w:val="center"/>
      </w:pPr>
      <w:r>
        <w:rPr>
          <w:sz w:val="24"/>
          <w:szCs w:val="24"/>
        </w:rPr>
        <w:t>ЗА ПОЛЬЗОВАНИЕ ЖИЛЫМ ПОМЕЩЕНИЕМ</w:t>
      </w:r>
    </w:p>
    <w:p w:rsidR="005C64F5" w:rsidRDefault="005C64F5" w:rsidP="005C64F5">
      <w:pPr>
        <w:shd w:val="clear" w:color="auto" w:fill="FFFFFF"/>
        <w:jc w:val="center"/>
      </w:pPr>
      <w:r>
        <w:rPr>
          <w:spacing w:val="-1"/>
          <w:sz w:val="24"/>
          <w:szCs w:val="24"/>
        </w:rPr>
        <w:t>(БАЗОВАЯ СТАВКА ЗА НАЕМ) ДЛЯ НАНИМАТЕЛЕЙ ЖИЛЫХ ПОМЕЩЕНИЙ</w:t>
      </w:r>
    </w:p>
    <w:p w:rsidR="005C64F5" w:rsidRDefault="005C64F5" w:rsidP="005C64F5">
      <w:pPr>
        <w:shd w:val="clear" w:color="auto" w:fill="FFFFFF"/>
        <w:jc w:val="center"/>
      </w:pPr>
      <w:r>
        <w:rPr>
          <w:sz w:val="24"/>
          <w:szCs w:val="24"/>
        </w:rPr>
        <w:t>ПО ДОГОВОРАМ НАЙМА ЖИЛЫХ ПОМЕЩЕНИЙ</w:t>
      </w:r>
    </w:p>
    <w:p w:rsidR="005C64F5" w:rsidRDefault="005C64F5" w:rsidP="005C64F5">
      <w:pPr>
        <w:shd w:val="clear" w:color="auto" w:fill="FFFFFF"/>
        <w:jc w:val="center"/>
      </w:pPr>
      <w:r>
        <w:rPr>
          <w:sz w:val="24"/>
          <w:szCs w:val="24"/>
        </w:rPr>
        <w:t>МУНИЦИПАЛЬНОГО ЖИЛИЩНОГО ФОНДА</w:t>
      </w:r>
    </w:p>
    <w:p w:rsidR="005C64F5" w:rsidRDefault="005C64F5" w:rsidP="005C64F5">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02"/>
        <w:gridCol w:w="2977"/>
        <w:gridCol w:w="3260"/>
      </w:tblGrid>
      <w:tr w:rsidR="005C64F5" w:rsidTr="007D204F">
        <w:tblPrEx>
          <w:tblCellMar>
            <w:top w:w="0" w:type="dxa"/>
            <w:bottom w:w="0" w:type="dxa"/>
          </w:tblCellMar>
        </w:tblPrEx>
        <w:trPr>
          <w:trHeight w:hRule="exact" w:val="734"/>
        </w:trPr>
        <w:tc>
          <w:tcPr>
            <w:tcW w:w="3402" w:type="dxa"/>
            <w:tcBorders>
              <w:top w:val="single" w:sz="6" w:space="0" w:color="auto"/>
              <w:left w:val="single" w:sz="6" w:space="0" w:color="auto"/>
              <w:bottom w:val="nil"/>
              <w:right w:val="single" w:sz="6" w:space="0" w:color="auto"/>
            </w:tcBorders>
            <w:shd w:val="clear" w:color="auto" w:fill="FFFFFF"/>
          </w:tcPr>
          <w:p w:rsidR="005C64F5" w:rsidRPr="00877D72" w:rsidRDefault="005C64F5" w:rsidP="007D204F">
            <w:pPr>
              <w:shd w:val="clear" w:color="auto" w:fill="FFFFFF"/>
              <w:ind w:left="134"/>
              <w:jc w:val="center"/>
              <w:rPr>
                <w:sz w:val="26"/>
                <w:szCs w:val="26"/>
              </w:rPr>
            </w:pPr>
            <w:r w:rsidRPr="00877D72">
              <w:rPr>
                <w:spacing w:val="-2"/>
                <w:sz w:val="26"/>
                <w:szCs w:val="26"/>
              </w:rPr>
              <w:t>Наименование платежа</w:t>
            </w:r>
          </w:p>
        </w:tc>
        <w:tc>
          <w:tcPr>
            <w:tcW w:w="2977" w:type="dxa"/>
            <w:tcBorders>
              <w:top w:val="single" w:sz="6" w:space="0" w:color="auto"/>
              <w:left w:val="single" w:sz="6" w:space="0" w:color="auto"/>
              <w:bottom w:val="nil"/>
              <w:right w:val="single" w:sz="4" w:space="0" w:color="auto"/>
            </w:tcBorders>
            <w:shd w:val="clear" w:color="auto" w:fill="FFFFFF"/>
          </w:tcPr>
          <w:p w:rsidR="005C64F5" w:rsidRPr="00877D72" w:rsidRDefault="005C64F5" w:rsidP="007D204F">
            <w:pPr>
              <w:shd w:val="clear" w:color="auto" w:fill="FFFFFF"/>
              <w:jc w:val="center"/>
              <w:rPr>
                <w:sz w:val="26"/>
                <w:szCs w:val="26"/>
              </w:rPr>
            </w:pPr>
            <w:r w:rsidRPr="00877D72">
              <w:rPr>
                <w:spacing w:val="-3"/>
                <w:sz w:val="26"/>
                <w:szCs w:val="26"/>
              </w:rPr>
              <w:t>Единица измерения</w:t>
            </w:r>
            <w:r w:rsidRPr="00877D72">
              <w:rPr>
                <w:sz w:val="26"/>
                <w:szCs w:val="26"/>
              </w:rPr>
              <w:t xml:space="preserve"> услуги</w:t>
            </w:r>
          </w:p>
        </w:tc>
        <w:tc>
          <w:tcPr>
            <w:tcW w:w="3260" w:type="dxa"/>
            <w:tcBorders>
              <w:top w:val="single" w:sz="6" w:space="0" w:color="auto"/>
              <w:left w:val="single" w:sz="6" w:space="0" w:color="auto"/>
              <w:bottom w:val="nil"/>
              <w:right w:val="single" w:sz="6" w:space="0" w:color="auto"/>
            </w:tcBorders>
            <w:shd w:val="clear" w:color="auto" w:fill="FFFFFF"/>
          </w:tcPr>
          <w:p w:rsidR="005C64F5" w:rsidRPr="00877D72" w:rsidRDefault="005C64F5" w:rsidP="007D204F">
            <w:pPr>
              <w:shd w:val="clear" w:color="auto" w:fill="FFFFFF"/>
              <w:jc w:val="center"/>
              <w:rPr>
                <w:sz w:val="26"/>
                <w:szCs w:val="26"/>
              </w:rPr>
            </w:pPr>
            <w:r w:rsidRPr="00877D72">
              <w:rPr>
                <w:spacing w:val="-2"/>
                <w:sz w:val="26"/>
                <w:szCs w:val="26"/>
              </w:rPr>
              <w:t>Базовая ставка за единицу</w:t>
            </w:r>
            <w:r w:rsidRPr="00877D72">
              <w:rPr>
                <w:sz w:val="26"/>
                <w:szCs w:val="26"/>
              </w:rPr>
              <w:t xml:space="preserve"> измерения услуги (в рублях)</w:t>
            </w:r>
          </w:p>
        </w:tc>
      </w:tr>
      <w:tr w:rsidR="005C64F5" w:rsidTr="007D204F">
        <w:tblPrEx>
          <w:tblCellMar>
            <w:top w:w="0" w:type="dxa"/>
            <w:bottom w:w="0" w:type="dxa"/>
          </w:tblCellMar>
        </w:tblPrEx>
        <w:trPr>
          <w:trHeight w:hRule="exact" w:val="845"/>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ind w:left="84"/>
              <w:jc w:val="center"/>
              <w:rPr>
                <w:sz w:val="26"/>
                <w:szCs w:val="26"/>
              </w:rPr>
            </w:pPr>
            <w:r w:rsidRPr="00877D72">
              <w:rPr>
                <w:spacing w:val="-3"/>
                <w:sz w:val="26"/>
                <w:szCs w:val="26"/>
              </w:rPr>
              <w:t>Базовая ставка по найму</w:t>
            </w:r>
          </w:p>
        </w:tc>
        <w:tc>
          <w:tcPr>
            <w:tcW w:w="2977" w:type="dxa"/>
            <w:tcBorders>
              <w:top w:val="single" w:sz="6" w:space="0" w:color="auto"/>
              <w:left w:val="single" w:sz="6" w:space="0" w:color="auto"/>
              <w:bottom w:val="single" w:sz="6" w:space="0" w:color="auto"/>
              <w:right w:val="single" w:sz="4" w:space="0" w:color="auto"/>
            </w:tcBorders>
            <w:shd w:val="clear" w:color="auto" w:fill="FFFFFF"/>
          </w:tcPr>
          <w:p w:rsidR="005C64F5" w:rsidRPr="00877D72" w:rsidRDefault="005C64F5" w:rsidP="007D204F">
            <w:pPr>
              <w:shd w:val="clear" w:color="auto" w:fill="FFFFFF"/>
              <w:spacing w:line="274" w:lineRule="exact"/>
              <w:jc w:val="center"/>
              <w:rPr>
                <w:sz w:val="26"/>
                <w:szCs w:val="26"/>
              </w:rPr>
            </w:pPr>
            <w:proofErr w:type="spellStart"/>
            <w:r w:rsidRPr="00877D72">
              <w:rPr>
                <w:spacing w:val="-3"/>
                <w:sz w:val="26"/>
                <w:szCs w:val="26"/>
              </w:rPr>
              <w:t>кв.м</w:t>
            </w:r>
            <w:proofErr w:type="spellEnd"/>
            <w:r w:rsidRPr="00877D72">
              <w:rPr>
                <w:spacing w:val="-3"/>
                <w:sz w:val="26"/>
                <w:szCs w:val="26"/>
              </w:rPr>
              <w:t>. общей площади</w:t>
            </w:r>
          </w:p>
          <w:p w:rsidR="005C64F5" w:rsidRDefault="005C64F5" w:rsidP="007D204F">
            <w:pPr>
              <w:shd w:val="clear" w:color="auto" w:fill="FFFFFF"/>
              <w:spacing w:line="274" w:lineRule="exact"/>
              <w:jc w:val="center"/>
              <w:rPr>
                <w:spacing w:val="-3"/>
                <w:sz w:val="26"/>
                <w:szCs w:val="26"/>
              </w:rPr>
            </w:pPr>
            <w:r w:rsidRPr="00877D72">
              <w:rPr>
                <w:spacing w:val="-3"/>
                <w:sz w:val="26"/>
                <w:szCs w:val="26"/>
              </w:rPr>
              <w:t xml:space="preserve">жилого помещения </w:t>
            </w:r>
          </w:p>
          <w:p w:rsidR="005C64F5" w:rsidRPr="00877D72" w:rsidRDefault="005C64F5" w:rsidP="007D204F">
            <w:pPr>
              <w:shd w:val="clear" w:color="auto" w:fill="FFFFFF"/>
              <w:spacing w:line="274" w:lineRule="exact"/>
              <w:jc w:val="center"/>
              <w:rPr>
                <w:sz w:val="26"/>
                <w:szCs w:val="26"/>
              </w:rPr>
            </w:pPr>
            <w:r w:rsidRPr="00877D72">
              <w:rPr>
                <w:spacing w:val="-3"/>
                <w:sz w:val="26"/>
                <w:szCs w:val="26"/>
              </w:rPr>
              <w:t>в</w:t>
            </w:r>
            <w:r>
              <w:rPr>
                <w:spacing w:val="-3"/>
                <w:sz w:val="26"/>
                <w:szCs w:val="26"/>
              </w:rPr>
              <w:t xml:space="preserve"> </w:t>
            </w:r>
            <w:r w:rsidRPr="00877D72">
              <w:rPr>
                <w:sz w:val="26"/>
                <w:szCs w:val="26"/>
              </w:rPr>
              <w:t>месяц</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C64F5" w:rsidRPr="00877D72" w:rsidRDefault="005C64F5" w:rsidP="007D204F">
            <w:pPr>
              <w:shd w:val="clear" w:color="auto" w:fill="FFFFFF"/>
              <w:jc w:val="center"/>
              <w:rPr>
                <w:sz w:val="26"/>
                <w:szCs w:val="26"/>
              </w:rPr>
            </w:pPr>
            <w:r>
              <w:rPr>
                <w:sz w:val="26"/>
                <w:szCs w:val="26"/>
              </w:rPr>
              <w:t>6,11</w:t>
            </w:r>
          </w:p>
        </w:tc>
      </w:tr>
    </w:tbl>
    <w:p w:rsidR="005C64F5" w:rsidRDefault="005C64F5" w:rsidP="005C64F5"/>
    <w:p w:rsidR="005C64F5" w:rsidRDefault="005C64F5" w:rsidP="005C64F5">
      <w:pPr>
        <w:shd w:val="clear" w:color="auto" w:fill="FFFFFF"/>
        <w:ind w:firstLine="134"/>
        <w:rPr>
          <w:sz w:val="24"/>
          <w:szCs w:val="24"/>
        </w:rPr>
      </w:pPr>
    </w:p>
    <w:p w:rsidR="005C64F5" w:rsidRDefault="005C64F5" w:rsidP="005C64F5">
      <w:pPr>
        <w:shd w:val="clear" w:color="auto" w:fill="FFFFFF"/>
        <w:ind w:firstLine="134"/>
        <w:rPr>
          <w:sz w:val="24"/>
          <w:szCs w:val="24"/>
        </w:rPr>
      </w:pPr>
      <w:r>
        <w:rPr>
          <w:sz w:val="24"/>
          <w:szCs w:val="24"/>
        </w:rPr>
        <w:t xml:space="preserve">           </w:t>
      </w:r>
    </w:p>
    <w:p w:rsidR="005C64F5" w:rsidRDefault="005C64F5" w:rsidP="005C64F5">
      <w:pPr>
        <w:shd w:val="clear" w:color="auto" w:fill="FFFFFF"/>
        <w:jc w:val="center"/>
        <w:rPr>
          <w:sz w:val="24"/>
          <w:szCs w:val="24"/>
        </w:rPr>
      </w:pPr>
      <w:r>
        <w:rPr>
          <w:sz w:val="24"/>
          <w:szCs w:val="24"/>
        </w:rPr>
        <w:t>___________________</w:t>
      </w:r>
    </w:p>
    <w:p w:rsidR="005C64F5" w:rsidRDefault="005C64F5" w:rsidP="005C64F5">
      <w:pPr>
        <w:shd w:val="clear" w:color="auto" w:fill="FFFFFF"/>
        <w:ind w:firstLine="134"/>
        <w:jc w:val="center"/>
        <w:rPr>
          <w:sz w:val="24"/>
          <w:szCs w:val="24"/>
        </w:rPr>
      </w:pPr>
    </w:p>
    <w:p w:rsidR="005C64F5" w:rsidRPr="003B2932" w:rsidRDefault="005C64F5" w:rsidP="005C64F5">
      <w:pPr>
        <w:shd w:val="clear" w:color="auto" w:fill="FFFFFF"/>
        <w:ind w:firstLine="134"/>
      </w:pPr>
      <w:r>
        <w:rPr>
          <w:sz w:val="24"/>
          <w:szCs w:val="24"/>
        </w:rPr>
        <w:t xml:space="preserve">          </w:t>
      </w: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5C64F5">
      <w:pPr>
        <w:shd w:val="clear" w:color="auto" w:fill="FFFFFF"/>
        <w:spacing w:line="271" w:lineRule="exact"/>
        <w:ind w:left="6862"/>
        <w:jc w:val="right"/>
        <w:rPr>
          <w:spacing w:val="-2"/>
          <w:sz w:val="24"/>
          <w:szCs w:val="24"/>
        </w:rPr>
      </w:pPr>
    </w:p>
    <w:p w:rsidR="005C64F5" w:rsidRDefault="005C64F5" w:rsidP="00897241">
      <w:pPr>
        <w:autoSpaceDE w:val="0"/>
        <w:autoSpaceDN w:val="0"/>
        <w:adjustRightInd w:val="0"/>
        <w:ind w:firstLine="709"/>
        <w:jc w:val="both"/>
        <w:rPr>
          <w:sz w:val="27"/>
          <w:szCs w:val="27"/>
        </w:rPr>
      </w:pPr>
      <w:bookmarkStart w:id="0" w:name="_GoBack"/>
      <w:bookmarkEnd w:id="0"/>
    </w:p>
    <w:p w:rsidR="005C64F5" w:rsidRDefault="005C64F5" w:rsidP="00897241">
      <w:pPr>
        <w:autoSpaceDE w:val="0"/>
        <w:autoSpaceDN w:val="0"/>
        <w:adjustRightInd w:val="0"/>
        <w:ind w:firstLine="709"/>
        <w:jc w:val="both"/>
        <w:rPr>
          <w:sz w:val="27"/>
          <w:szCs w:val="27"/>
        </w:rPr>
      </w:pPr>
    </w:p>
    <w:p w:rsidR="005C64F5" w:rsidRDefault="005C64F5" w:rsidP="00897241">
      <w:pPr>
        <w:autoSpaceDE w:val="0"/>
        <w:autoSpaceDN w:val="0"/>
        <w:adjustRightInd w:val="0"/>
        <w:ind w:firstLine="709"/>
        <w:jc w:val="both"/>
        <w:rPr>
          <w:sz w:val="27"/>
          <w:szCs w:val="27"/>
        </w:rPr>
      </w:pPr>
    </w:p>
    <w:p w:rsidR="005C64F5" w:rsidRPr="00F62F74" w:rsidRDefault="005C64F5" w:rsidP="00897241">
      <w:pPr>
        <w:autoSpaceDE w:val="0"/>
        <w:autoSpaceDN w:val="0"/>
        <w:adjustRightInd w:val="0"/>
        <w:ind w:firstLine="709"/>
        <w:jc w:val="both"/>
        <w:rPr>
          <w:sz w:val="27"/>
          <w:szCs w:val="27"/>
        </w:rPr>
      </w:pPr>
    </w:p>
    <w:sectPr w:rsidR="005C64F5" w:rsidRPr="00F62F74" w:rsidSect="00F62F74">
      <w:headerReference w:type="even" r:id="rId8"/>
      <w:headerReference w:type="default" r:id="rId9"/>
      <w:pgSz w:w="11906" w:h="16838" w:code="9"/>
      <w:pgMar w:top="1134" w:right="1134" w:bottom="567"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B0" w:rsidRDefault="004B66B0">
      <w:r>
        <w:separator/>
      </w:r>
    </w:p>
  </w:endnote>
  <w:endnote w:type="continuationSeparator" w:id="0">
    <w:p w:rsidR="004B66B0" w:rsidRDefault="004B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B0" w:rsidRDefault="004B66B0">
      <w:r>
        <w:separator/>
      </w:r>
    </w:p>
  </w:footnote>
  <w:footnote w:type="continuationSeparator" w:id="0">
    <w:p w:rsidR="004B66B0" w:rsidRDefault="004B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237" w:rsidRDefault="00C46237" w:rsidP="00025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6237" w:rsidRDefault="00C462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84" w:rsidRDefault="00025884" w:rsidP="001C75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C64F5">
      <w:rPr>
        <w:rStyle w:val="a6"/>
        <w:noProof/>
      </w:rPr>
      <w:t>2</w:t>
    </w:r>
    <w:r>
      <w:rPr>
        <w:rStyle w:val="a6"/>
      </w:rPr>
      <w:fldChar w:fldCharType="end"/>
    </w:r>
  </w:p>
  <w:p w:rsidR="00025884" w:rsidRDefault="000258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 w:numId="8">
    <w:abstractNumId w:val="0"/>
    <w:lvlOverride w:ilvl="0">
      <w:lvl w:ilvl="0">
        <w:numFmt w:val="bullet"/>
        <w:lvlText w:val="-"/>
        <w:legacy w:legacy="1" w:legacySpace="0" w:legacyIndent="16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5603"/>
    <w:rsid w:val="000217B5"/>
    <w:rsid w:val="00022319"/>
    <w:rsid w:val="00025725"/>
    <w:rsid w:val="00025884"/>
    <w:rsid w:val="00031C27"/>
    <w:rsid w:val="0003624E"/>
    <w:rsid w:val="00037E14"/>
    <w:rsid w:val="00053A0C"/>
    <w:rsid w:val="00067CBD"/>
    <w:rsid w:val="000713B0"/>
    <w:rsid w:val="00082CBE"/>
    <w:rsid w:val="00085F4C"/>
    <w:rsid w:val="0009028C"/>
    <w:rsid w:val="00092726"/>
    <w:rsid w:val="00097608"/>
    <w:rsid w:val="000A1885"/>
    <w:rsid w:val="000A41D2"/>
    <w:rsid w:val="000A7FF3"/>
    <w:rsid w:val="000B022E"/>
    <w:rsid w:val="000B1901"/>
    <w:rsid w:val="000C135F"/>
    <w:rsid w:val="000C6CE3"/>
    <w:rsid w:val="000E04B6"/>
    <w:rsid w:val="000E1AAE"/>
    <w:rsid w:val="000E2A2F"/>
    <w:rsid w:val="000F248A"/>
    <w:rsid w:val="00101175"/>
    <w:rsid w:val="00103816"/>
    <w:rsid w:val="001060D3"/>
    <w:rsid w:val="0010774D"/>
    <w:rsid w:val="00114325"/>
    <w:rsid w:val="00120068"/>
    <w:rsid w:val="0013426D"/>
    <w:rsid w:val="0013664D"/>
    <w:rsid w:val="0015610C"/>
    <w:rsid w:val="00164951"/>
    <w:rsid w:val="00164F0C"/>
    <w:rsid w:val="0017265A"/>
    <w:rsid w:val="0017365F"/>
    <w:rsid w:val="0018055E"/>
    <w:rsid w:val="00181A29"/>
    <w:rsid w:val="00193F38"/>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361B"/>
    <w:rsid w:val="002A494F"/>
    <w:rsid w:val="002B34A7"/>
    <w:rsid w:val="002C3958"/>
    <w:rsid w:val="002D1B73"/>
    <w:rsid w:val="002D4921"/>
    <w:rsid w:val="002E25C0"/>
    <w:rsid w:val="002E3AA1"/>
    <w:rsid w:val="00306844"/>
    <w:rsid w:val="0032270B"/>
    <w:rsid w:val="00322864"/>
    <w:rsid w:val="003240E9"/>
    <w:rsid w:val="00324322"/>
    <w:rsid w:val="00337A6D"/>
    <w:rsid w:val="00345982"/>
    <w:rsid w:val="0035192F"/>
    <w:rsid w:val="00356E78"/>
    <w:rsid w:val="00374904"/>
    <w:rsid w:val="003768BA"/>
    <w:rsid w:val="00381D57"/>
    <w:rsid w:val="00382A7E"/>
    <w:rsid w:val="00396010"/>
    <w:rsid w:val="003976D0"/>
    <w:rsid w:val="003A15B5"/>
    <w:rsid w:val="003A52EF"/>
    <w:rsid w:val="003C2948"/>
    <w:rsid w:val="003D1294"/>
    <w:rsid w:val="003D71D3"/>
    <w:rsid w:val="003D7DC4"/>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47351"/>
    <w:rsid w:val="00450961"/>
    <w:rsid w:val="00452EFB"/>
    <w:rsid w:val="00457174"/>
    <w:rsid w:val="004649A8"/>
    <w:rsid w:val="004701B6"/>
    <w:rsid w:val="0047363B"/>
    <w:rsid w:val="0047654A"/>
    <w:rsid w:val="00481071"/>
    <w:rsid w:val="00484214"/>
    <w:rsid w:val="0048690C"/>
    <w:rsid w:val="00491FFE"/>
    <w:rsid w:val="004936C9"/>
    <w:rsid w:val="00494EC9"/>
    <w:rsid w:val="00496BBD"/>
    <w:rsid w:val="00497F5B"/>
    <w:rsid w:val="004A20B9"/>
    <w:rsid w:val="004A22EA"/>
    <w:rsid w:val="004A587E"/>
    <w:rsid w:val="004B0ECF"/>
    <w:rsid w:val="004B24CE"/>
    <w:rsid w:val="004B66B0"/>
    <w:rsid w:val="004C65C8"/>
    <w:rsid w:val="004D557F"/>
    <w:rsid w:val="004D591D"/>
    <w:rsid w:val="004E31E4"/>
    <w:rsid w:val="004E54DA"/>
    <w:rsid w:val="004F5B95"/>
    <w:rsid w:val="00501CD5"/>
    <w:rsid w:val="00503078"/>
    <w:rsid w:val="00511735"/>
    <w:rsid w:val="00511E6F"/>
    <w:rsid w:val="00517708"/>
    <w:rsid w:val="0051785E"/>
    <w:rsid w:val="00534CDC"/>
    <w:rsid w:val="0054456E"/>
    <w:rsid w:val="00555864"/>
    <w:rsid w:val="00556554"/>
    <w:rsid w:val="00563633"/>
    <w:rsid w:val="005658B9"/>
    <w:rsid w:val="005677E5"/>
    <w:rsid w:val="00580DD7"/>
    <w:rsid w:val="00585AEF"/>
    <w:rsid w:val="00586635"/>
    <w:rsid w:val="005929F6"/>
    <w:rsid w:val="00594F82"/>
    <w:rsid w:val="005974CD"/>
    <w:rsid w:val="005A5467"/>
    <w:rsid w:val="005A5536"/>
    <w:rsid w:val="005A6231"/>
    <w:rsid w:val="005A6527"/>
    <w:rsid w:val="005B230E"/>
    <w:rsid w:val="005B5F5A"/>
    <w:rsid w:val="005B6240"/>
    <w:rsid w:val="005C64F5"/>
    <w:rsid w:val="005C6C3E"/>
    <w:rsid w:val="005D29A8"/>
    <w:rsid w:val="005E5C30"/>
    <w:rsid w:val="005F2238"/>
    <w:rsid w:val="005F7662"/>
    <w:rsid w:val="00600AE7"/>
    <w:rsid w:val="00600E5D"/>
    <w:rsid w:val="00613D3E"/>
    <w:rsid w:val="0063221B"/>
    <w:rsid w:val="00640D79"/>
    <w:rsid w:val="006420ED"/>
    <w:rsid w:val="00647093"/>
    <w:rsid w:val="006618BB"/>
    <w:rsid w:val="00662C7E"/>
    <w:rsid w:val="006648DE"/>
    <w:rsid w:val="006679DB"/>
    <w:rsid w:val="00670266"/>
    <w:rsid w:val="006C5862"/>
    <w:rsid w:val="006D18B8"/>
    <w:rsid w:val="006D522C"/>
    <w:rsid w:val="006D5B46"/>
    <w:rsid w:val="006E18AE"/>
    <w:rsid w:val="006E235E"/>
    <w:rsid w:val="006F08CB"/>
    <w:rsid w:val="006F130E"/>
    <w:rsid w:val="006F23A5"/>
    <w:rsid w:val="006F3AD3"/>
    <w:rsid w:val="006F41A3"/>
    <w:rsid w:val="00703AD7"/>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C50EB"/>
    <w:rsid w:val="007D1EBA"/>
    <w:rsid w:val="007D2413"/>
    <w:rsid w:val="007D62A9"/>
    <w:rsid w:val="007D76E8"/>
    <w:rsid w:val="007E6ABE"/>
    <w:rsid w:val="007F4F1A"/>
    <w:rsid w:val="00815BA1"/>
    <w:rsid w:val="008348FE"/>
    <w:rsid w:val="00835B52"/>
    <w:rsid w:val="00835D98"/>
    <w:rsid w:val="008367A0"/>
    <w:rsid w:val="0083744B"/>
    <w:rsid w:val="008436BA"/>
    <w:rsid w:val="00846BAE"/>
    <w:rsid w:val="008500FE"/>
    <w:rsid w:val="00863256"/>
    <w:rsid w:val="00864A50"/>
    <w:rsid w:val="00876799"/>
    <w:rsid w:val="0088030B"/>
    <w:rsid w:val="00880705"/>
    <w:rsid w:val="008835F9"/>
    <w:rsid w:val="0088596E"/>
    <w:rsid w:val="00891AB9"/>
    <w:rsid w:val="00897241"/>
    <w:rsid w:val="008B5CAF"/>
    <w:rsid w:val="008B7BEC"/>
    <w:rsid w:val="008D4568"/>
    <w:rsid w:val="008D5F2E"/>
    <w:rsid w:val="008E554A"/>
    <w:rsid w:val="008F3825"/>
    <w:rsid w:val="008F5339"/>
    <w:rsid w:val="00900026"/>
    <w:rsid w:val="009104C9"/>
    <w:rsid w:val="00912652"/>
    <w:rsid w:val="009207EB"/>
    <w:rsid w:val="009213C9"/>
    <w:rsid w:val="00933670"/>
    <w:rsid w:val="009439A8"/>
    <w:rsid w:val="00950E09"/>
    <w:rsid w:val="00956F93"/>
    <w:rsid w:val="00957473"/>
    <w:rsid w:val="009600B4"/>
    <w:rsid w:val="00961CCF"/>
    <w:rsid w:val="009767E7"/>
    <w:rsid w:val="009812BD"/>
    <w:rsid w:val="00982AE6"/>
    <w:rsid w:val="0098588C"/>
    <w:rsid w:val="00991E12"/>
    <w:rsid w:val="0099240B"/>
    <w:rsid w:val="00996D69"/>
    <w:rsid w:val="009A09E9"/>
    <w:rsid w:val="009A2B99"/>
    <w:rsid w:val="009A5DFB"/>
    <w:rsid w:val="009A6368"/>
    <w:rsid w:val="009B2C49"/>
    <w:rsid w:val="009C5EB2"/>
    <w:rsid w:val="009C7EC4"/>
    <w:rsid w:val="009D6EC1"/>
    <w:rsid w:val="009E1543"/>
    <w:rsid w:val="009E1663"/>
    <w:rsid w:val="009E6482"/>
    <w:rsid w:val="009E69BB"/>
    <w:rsid w:val="009F0CFD"/>
    <w:rsid w:val="009F4736"/>
    <w:rsid w:val="009F4B96"/>
    <w:rsid w:val="00A03C02"/>
    <w:rsid w:val="00A07D21"/>
    <w:rsid w:val="00A172D5"/>
    <w:rsid w:val="00A21DF5"/>
    <w:rsid w:val="00A2294A"/>
    <w:rsid w:val="00A278B9"/>
    <w:rsid w:val="00A3683B"/>
    <w:rsid w:val="00A36FFF"/>
    <w:rsid w:val="00A413AE"/>
    <w:rsid w:val="00A50E5F"/>
    <w:rsid w:val="00A52FCD"/>
    <w:rsid w:val="00A538E9"/>
    <w:rsid w:val="00A56D36"/>
    <w:rsid w:val="00A57CDA"/>
    <w:rsid w:val="00A650C4"/>
    <w:rsid w:val="00A73823"/>
    <w:rsid w:val="00A739AD"/>
    <w:rsid w:val="00A76AB0"/>
    <w:rsid w:val="00A8194A"/>
    <w:rsid w:val="00A81A3E"/>
    <w:rsid w:val="00A84644"/>
    <w:rsid w:val="00A85133"/>
    <w:rsid w:val="00A9140E"/>
    <w:rsid w:val="00A91F51"/>
    <w:rsid w:val="00AA44F5"/>
    <w:rsid w:val="00AB727D"/>
    <w:rsid w:val="00AB7B3B"/>
    <w:rsid w:val="00AC2D59"/>
    <w:rsid w:val="00AC59B7"/>
    <w:rsid w:val="00AC6D34"/>
    <w:rsid w:val="00AD275B"/>
    <w:rsid w:val="00AE509D"/>
    <w:rsid w:val="00AE60EE"/>
    <w:rsid w:val="00AE648B"/>
    <w:rsid w:val="00AF0BE4"/>
    <w:rsid w:val="00AF3FA1"/>
    <w:rsid w:val="00AF4E5F"/>
    <w:rsid w:val="00AF7D0E"/>
    <w:rsid w:val="00B17A2B"/>
    <w:rsid w:val="00B25CF7"/>
    <w:rsid w:val="00B25FB4"/>
    <w:rsid w:val="00B31AD3"/>
    <w:rsid w:val="00B332CE"/>
    <w:rsid w:val="00B33B89"/>
    <w:rsid w:val="00B35D4B"/>
    <w:rsid w:val="00B465C0"/>
    <w:rsid w:val="00B500A7"/>
    <w:rsid w:val="00B52CE2"/>
    <w:rsid w:val="00B55B8A"/>
    <w:rsid w:val="00B70B02"/>
    <w:rsid w:val="00B754E7"/>
    <w:rsid w:val="00B75CD5"/>
    <w:rsid w:val="00B92BC8"/>
    <w:rsid w:val="00BA4847"/>
    <w:rsid w:val="00BC0BCD"/>
    <w:rsid w:val="00BC1154"/>
    <w:rsid w:val="00BD7B5C"/>
    <w:rsid w:val="00BE4117"/>
    <w:rsid w:val="00BE6101"/>
    <w:rsid w:val="00BF34D6"/>
    <w:rsid w:val="00BF4FDA"/>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70160"/>
    <w:rsid w:val="00C71DD7"/>
    <w:rsid w:val="00C8198B"/>
    <w:rsid w:val="00C8209F"/>
    <w:rsid w:val="00C847F5"/>
    <w:rsid w:val="00C86FDA"/>
    <w:rsid w:val="00CB169B"/>
    <w:rsid w:val="00CB4648"/>
    <w:rsid w:val="00CB4DFC"/>
    <w:rsid w:val="00CB571F"/>
    <w:rsid w:val="00CB657F"/>
    <w:rsid w:val="00CB7931"/>
    <w:rsid w:val="00CC0848"/>
    <w:rsid w:val="00CD7833"/>
    <w:rsid w:val="00CE392F"/>
    <w:rsid w:val="00CE7A19"/>
    <w:rsid w:val="00CF5368"/>
    <w:rsid w:val="00D21DB8"/>
    <w:rsid w:val="00D3370F"/>
    <w:rsid w:val="00D3776C"/>
    <w:rsid w:val="00D43C6A"/>
    <w:rsid w:val="00D47FCC"/>
    <w:rsid w:val="00D51AC1"/>
    <w:rsid w:val="00D54424"/>
    <w:rsid w:val="00D56818"/>
    <w:rsid w:val="00D6732A"/>
    <w:rsid w:val="00D72722"/>
    <w:rsid w:val="00D73218"/>
    <w:rsid w:val="00D80E83"/>
    <w:rsid w:val="00D81371"/>
    <w:rsid w:val="00D856E6"/>
    <w:rsid w:val="00D91640"/>
    <w:rsid w:val="00D92DB5"/>
    <w:rsid w:val="00D932A2"/>
    <w:rsid w:val="00D93E8A"/>
    <w:rsid w:val="00D94C8A"/>
    <w:rsid w:val="00D955D6"/>
    <w:rsid w:val="00DB45F0"/>
    <w:rsid w:val="00DB5196"/>
    <w:rsid w:val="00DC703A"/>
    <w:rsid w:val="00DD0E0A"/>
    <w:rsid w:val="00DD24E7"/>
    <w:rsid w:val="00DD31CF"/>
    <w:rsid w:val="00DD43AA"/>
    <w:rsid w:val="00DD54B5"/>
    <w:rsid w:val="00DD5739"/>
    <w:rsid w:val="00DD5FC6"/>
    <w:rsid w:val="00DD7903"/>
    <w:rsid w:val="00DE2237"/>
    <w:rsid w:val="00DE649B"/>
    <w:rsid w:val="00E03421"/>
    <w:rsid w:val="00E140B1"/>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301F"/>
    <w:rsid w:val="00EC44FB"/>
    <w:rsid w:val="00EC64EB"/>
    <w:rsid w:val="00ED7207"/>
    <w:rsid w:val="00EE134A"/>
    <w:rsid w:val="00EE28DE"/>
    <w:rsid w:val="00EE3B3C"/>
    <w:rsid w:val="00EF24B4"/>
    <w:rsid w:val="00F003F7"/>
    <w:rsid w:val="00F05688"/>
    <w:rsid w:val="00F105C7"/>
    <w:rsid w:val="00F2185D"/>
    <w:rsid w:val="00F21BDE"/>
    <w:rsid w:val="00F26477"/>
    <w:rsid w:val="00F27D7A"/>
    <w:rsid w:val="00F35987"/>
    <w:rsid w:val="00F4380E"/>
    <w:rsid w:val="00F51256"/>
    <w:rsid w:val="00F524FF"/>
    <w:rsid w:val="00F52B73"/>
    <w:rsid w:val="00F62F74"/>
    <w:rsid w:val="00F75DF8"/>
    <w:rsid w:val="00F77F9B"/>
    <w:rsid w:val="00F80FC7"/>
    <w:rsid w:val="00F81163"/>
    <w:rsid w:val="00F81F10"/>
    <w:rsid w:val="00F83937"/>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basedOn w:val="a0"/>
    <w:link w:val="2"/>
    <w:rsid w:val="005677E5"/>
    <w:rPr>
      <w:b/>
      <w:sz w:val="28"/>
    </w:rPr>
  </w:style>
  <w:style w:type="character" w:customStyle="1" w:styleId="a4">
    <w:name w:val="Основной текст Знак"/>
    <w:basedOn w:val="a0"/>
    <w:link w:val="a3"/>
    <w:rsid w:val="005677E5"/>
    <w:rPr>
      <w:rFonts w:ascii="Verdana" w:hAnsi="Verdana"/>
      <w:b/>
      <w:noProof/>
      <w:sz w:val="36"/>
      <w:szCs w:val="24"/>
      <w:lang w:val="ar-SA"/>
    </w:rPr>
  </w:style>
  <w:style w:type="paragraph" w:customStyle="1" w:styleId="ad">
    <w:name w:val="Знак"/>
    <w:basedOn w:val="a"/>
    <w:uiPriority w:val="99"/>
    <w:rsid w:val="005C64F5"/>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basedOn w:val="a0"/>
    <w:link w:val="2"/>
    <w:rsid w:val="005677E5"/>
    <w:rPr>
      <w:b/>
      <w:sz w:val="28"/>
    </w:rPr>
  </w:style>
  <w:style w:type="character" w:customStyle="1" w:styleId="a4">
    <w:name w:val="Основной текст Знак"/>
    <w:basedOn w:val="a0"/>
    <w:link w:val="a3"/>
    <w:rsid w:val="005677E5"/>
    <w:rPr>
      <w:rFonts w:ascii="Verdana" w:hAnsi="Verdana"/>
      <w:b/>
      <w:noProof/>
      <w:sz w:val="36"/>
      <w:szCs w:val="24"/>
      <w:lang w:val="ar-SA"/>
    </w:rPr>
  </w:style>
  <w:style w:type="paragraph" w:customStyle="1" w:styleId="ad">
    <w:name w:val="Знак"/>
    <w:basedOn w:val="a"/>
    <w:uiPriority w:val="99"/>
    <w:rsid w:val="005C64F5"/>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2021-12-09T09:21:00Z</cp:lastPrinted>
  <dcterms:created xsi:type="dcterms:W3CDTF">2021-12-15T07:37:00Z</dcterms:created>
  <dcterms:modified xsi:type="dcterms:W3CDTF">2021-12-15T07:37:00Z</dcterms:modified>
</cp:coreProperties>
</file>