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69"/>
        <w:tblW w:w="9977" w:type="dxa"/>
        <w:tblLayout w:type="fixed"/>
        <w:tblLook w:val="0000" w:firstRow="0" w:lastRow="0" w:firstColumn="0" w:lastColumn="0" w:noHBand="0" w:noVBand="0"/>
      </w:tblPr>
      <w:tblGrid>
        <w:gridCol w:w="4549"/>
        <w:gridCol w:w="1026"/>
        <w:gridCol w:w="4402"/>
      </w:tblGrid>
      <w:tr w:rsidR="00B766B5" w:rsidRPr="001A3B24" w14:paraId="70EDA4C4" w14:textId="77777777" w:rsidTr="001A3B24">
        <w:trPr>
          <w:trHeight w:val="942"/>
        </w:trPr>
        <w:tc>
          <w:tcPr>
            <w:tcW w:w="4549" w:type="dxa"/>
          </w:tcPr>
          <w:p w14:paraId="05736069" w14:textId="77777777" w:rsidR="00B766B5" w:rsidRPr="001A3B24" w:rsidRDefault="00B766B5" w:rsidP="00B766B5">
            <w:pPr>
              <w:widowControl/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1A3B24">
              <w:rPr>
                <w:rFonts w:ascii="Arial" w:eastAsia="Times New Roman" w:hAnsi="Arial" w:cs="Arial"/>
                <w:noProof/>
                <w:color w:val="auto"/>
                <w:lang w:bidi="ar-SA"/>
              </w:rPr>
              <w:t xml:space="preserve">БАВЛИНСКИЙ </w:t>
            </w:r>
          </w:p>
          <w:p w14:paraId="3646620E" w14:textId="77777777" w:rsidR="00B766B5" w:rsidRPr="001A3B24" w:rsidRDefault="00B766B5" w:rsidP="00B766B5">
            <w:pPr>
              <w:widowControl/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1A3B24">
              <w:rPr>
                <w:rFonts w:ascii="Arial" w:eastAsia="Times New Roman" w:hAnsi="Arial" w:cs="Arial"/>
                <w:noProof/>
                <w:color w:val="auto"/>
                <w:lang w:bidi="ar-SA"/>
              </w:rPr>
              <w:t>ГОРОДСКОЙ СОВЕТ</w:t>
            </w:r>
          </w:p>
          <w:p w14:paraId="452C789F" w14:textId="77777777" w:rsidR="00B766B5" w:rsidRPr="001A3B24" w:rsidRDefault="00B766B5" w:rsidP="00B766B5">
            <w:pPr>
              <w:widowControl/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1A3B24">
              <w:rPr>
                <w:rFonts w:ascii="Arial" w:eastAsia="Times New Roman" w:hAnsi="Arial" w:cs="Arial"/>
                <w:noProof/>
                <w:color w:val="auto"/>
                <w:lang w:bidi="ar-SA"/>
              </w:rPr>
              <w:t>РЕСПУБЛИКИ ТАТАРСТАН</w:t>
            </w:r>
          </w:p>
        </w:tc>
        <w:tc>
          <w:tcPr>
            <w:tcW w:w="1026" w:type="dxa"/>
          </w:tcPr>
          <w:p w14:paraId="561C34D1" w14:textId="77777777" w:rsidR="00B766B5" w:rsidRPr="001A3B24" w:rsidRDefault="00B766B5" w:rsidP="00B766B5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01" w:type="dxa"/>
          </w:tcPr>
          <w:p w14:paraId="13231397" w14:textId="77777777" w:rsidR="00B766B5" w:rsidRPr="001A3B24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1A3B24">
              <w:rPr>
                <w:rFonts w:ascii="Arial" w:eastAsia="Times New Roman" w:hAnsi="Arial" w:cs="Arial"/>
                <w:color w:val="auto"/>
                <w:lang w:bidi="ar-SA"/>
              </w:rPr>
              <w:t>ТАТАРСТАН РЕСПУБЛИКАСЫ</w:t>
            </w:r>
          </w:p>
          <w:p w14:paraId="43B33D48" w14:textId="77777777" w:rsidR="00B766B5" w:rsidRPr="001A3B24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1A3B24">
              <w:rPr>
                <w:rFonts w:ascii="Arial" w:eastAsia="Times New Roman" w:hAnsi="Arial" w:cs="Arial"/>
                <w:color w:val="auto"/>
                <w:lang w:val="ar-SA" w:bidi="ar-SA"/>
              </w:rPr>
              <w:t>БАУЛЫ</w:t>
            </w:r>
            <w:r w:rsidRPr="001A3B24">
              <w:rPr>
                <w:rFonts w:ascii="Arial" w:eastAsia="Times New Roman" w:hAnsi="Arial" w:cs="Arial"/>
                <w:color w:val="auto"/>
                <w:lang w:bidi="ar-SA"/>
              </w:rPr>
              <w:t xml:space="preserve"> Ш</w:t>
            </w:r>
            <w:r w:rsidRPr="001A3B24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ӘҺӘРЕ </w:t>
            </w:r>
          </w:p>
          <w:p w14:paraId="4E42BA30" w14:textId="77777777" w:rsidR="00B766B5" w:rsidRPr="001A3B24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A3B24">
              <w:rPr>
                <w:rFonts w:ascii="Arial" w:eastAsia="Times New Roman" w:hAnsi="Arial" w:cs="Arial"/>
                <w:color w:val="auto"/>
                <w:lang w:bidi="ar-SA"/>
              </w:rPr>
              <w:t>СОВЕТЫ</w:t>
            </w:r>
          </w:p>
        </w:tc>
      </w:tr>
      <w:tr w:rsidR="00B766B5" w:rsidRPr="001A3B24" w14:paraId="20D20393" w14:textId="77777777" w:rsidTr="001A3B24">
        <w:trPr>
          <w:trHeight w:hRule="exact" w:val="1271"/>
        </w:trPr>
        <w:tc>
          <w:tcPr>
            <w:tcW w:w="9977" w:type="dxa"/>
            <w:gridSpan w:val="3"/>
            <w:vAlign w:val="center"/>
          </w:tcPr>
          <w:p w14:paraId="67D6F188" w14:textId="77777777" w:rsidR="00B766B5" w:rsidRPr="001A3B24" w:rsidRDefault="00B766B5" w:rsidP="00B766B5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14:paraId="3BFCD1B0" w14:textId="77777777" w:rsidR="00B766B5" w:rsidRPr="001A3B24" w:rsidRDefault="00B766B5" w:rsidP="00B766B5">
            <w:pPr>
              <w:widowControl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14:paraId="6D051A43" w14:textId="35240E42" w:rsidR="00B766B5" w:rsidRPr="001A3B24" w:rsidRDefault="00B766B5" w:rsidP="00B766B5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1A3B24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        РЕШЕНИЕ                                                         </w:t>
            </w:r>
            <w:r w:rsidR="001B7ACA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  </w:t>
            </w:r>
            <w:r w:rsidRPr="001A3B24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КАРАР</w:t>
            </w:r>
          </w:p>
          <w:p w14:paraId="1E0AD675" w14:textId="77777777" w:rsidR="00B766B5" w:rsidRPr="001A3B24" w:rsidRDefault="00B766B5" w:rsidP="00031523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lang w:bidi="ar-SA"/>
              </w:rPr>
            </w:pPr>
            <w:bookmarkStart w:id="0" w:name="_GoBack"/>
            <w:bookmarkEnd w:id="0"/>
          </w:p>
        </w:tc>
      </w:tr>
      <w:tr w:rsidR="00B766B5" w:rsidRPr="001A3B24" w14:paraId="2CBA13F4" w14:textId="77777777" w:rsidTr="001A3B24">
        <w:trPr>
          <w:trHeight w:val="700"/>
        </w:trPr>
        <w:tc>
          <w:tcPr>
            <w:tcW w:w="9977" w:type="dxa"/>
            <w:gridSpan w:val="3"/>
            <w:vAlign w:val="bottom"/>
          </w:tcPr>
          <w:p w14:paraId="33DFD34E" w14:textId="77777777" w:rsidR="00B766B5" w:rsidRPr="001A3B24" w:rsidRDefault="00B766B5" w:rsidP="00B766B5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</w:tr>
    </w:tbl>
    <w:p w14:paraId="4BC40226" w14:textId="01999FFD" w:rsidR="002F7742" w:rsidRPr="001A3B24" w:rsidRDefault="001A3B24" w:rsidP="002F7742">
      <w:pPr>
        <w:tabs>
          <w:tab w:val="left" w:pos="3986"/>
        </w:tabs>
        <w:ind w:left="40" w:right="-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О </w:t>
      </w:r>
      <w:r w:rsidR="008320C4" w:rsidRPr="001A3B24">
        <w:rPr>
          <w:rFonts w:ascii="Arial" w:eastAsia="Calibri" w:hAnsi="Arial" w:cs="Arial"/>
        </w:rPr>
        <w:t>передаче</w:t>
      </w:r>
      <w:r w:rsidR="00553562" w:rsidRPr="001A3B24">
        <w:rPr>
          <w:rFonts w:ascii="Arial" w:eastAsia="Calibri" w:hAnsi="Arial" w:cs="Arial"/>
        </w:rPr>
        <w:t xml:space="preserve"> </w:t>
      </w:r>
      <w:r w:rsidR="00AE20C3" w:rsidRPr="001A3B24">
        <w:rPr>
          <w:rFonts w:ascii="Arial" w:eastAsia="Calibri" w:hAnsi="Arial" w:cs="Arial"/>
        </w:rPr>
        <w:t xml:space="preserve">осуществления </w:t>
      </w:r>
      <w:r w:rsidR="00553562" w:rsidRPr="001A3B24">
        <w:rPr>
          <w:rFonts w:ascii="Arial" w:eastAsia="Calibri" w:hAnsi="Arial" w:cs="Arial"/>
        </w:rPr>
        <w:t xml:space="preserve">части полномочий </w:t>
      </w:r>
    </w:p>
    <w:p w14:paraId="2707E999" w14:textId="77777777" w:rsidR="000A4908" w:rsidRPr="001A3B24" w:rsidRDefault="000A4908" w:rsidP="002F7742">
      <w:pPr>
        <w:tabs>
          <w:tab w:val="left" w:pos="3986"/>
        </w:tabs>
        <w:ind w:left="40" w:right="-1"/>
        <w:rPr>
          <w:rFonts w:ascii="Arial" w:eastAsia="Calibri" w:hAnsi="Arial" w:cs="Arial"/>
        </w:rPr>
      </w:pPr>
      <w:r w:rsidRPr="001A3B24">
        <w:rPr>
          <w:rFonts w:ascii="Arial" w:eastAsia="Calibri" w:hAnsi="Arial" w:cs="Arial"/>
        </w:rPr>
        <w:t xml:space="preserve">муниципального образования «город Бавлы» </w:t>
      </w:r>
    </w:p>
    <w:p w14:paraId="490AD7D4" w14:textId="10766077" w:rsidR="009105F1" w:rsidRPr="001A3B24" w:rsidRDefault="000A4908" w:rsidP="00660DB0">
      <w:pPr>
        <w:tabs>
          <w:tab w:val="left" w:pos="3986"/>
        </w:tabs>
        <w:ind w:left="40" w:right="-1"/>
        <w:rPr>
          <w:rFonts w:ascii="Arial" w:eastAsia="Calibri" w:hAnsi="Arial" w:cs="Arial"/>
        </w:rPr>
      </w:pPr>
      <w:r w:rsidRPr="001A3B24">
        <w:rPr>
          <w:rFonts w:ascii="Arial" w:eastAsia="Calibri" w:hAnsi="Arial" w:cs="Arial"/>
        </w:rPr>
        <w:t xml:space="preserve">Республики Татарстан </w:t>
      </w:r>
    </w:p>
    <w:p w14:paraId="4006B12A" w14:textId="77777777" w:rsidR="00A751EB" w:rsidRPr="001A3B24" w:rsidRDefault="00A751EB" w:rsidP="009105F1">
      <w:pPr>
        <w:pStyle w:val="20"/>
        <w:spacing w:line="240" w:lineRule="auto"/>
        <w:rPr>
          <w:rFonts w:ascii="Arial" w:hAnsi="Arial" w:cs="Arial"/>
          <w:color w:val="auto"/>
          <w:sz w:val="16"/>
          <w:szCs w:val="16"/>
        </w:rPr>
      </w:pPr>
    </w:p>
    <w:p w14:paraId="1E3E054C" w14:textId="50D88E5F" w:rsidR="00553562" w:rsidRPr="001A3B24" w:rsidRDefault="00A1497D" w:rsidP="00143C07">
      <w:pPr>
        <w:suppressAutoHyphens/>
        <w:spacing w:line="360" w:lineRule="auto"/>
        <w:ind w:firstLine="709"/>
        <w:jc w:val="both"/>
        <w:rPr>
          <w:rFonts w:ascii="Arial" w:eastAsia="Calibri" w:hAnsi="Arial" w:cs="Arial"/>
          <w:kern w:val="1"/>
          <w:shd w:val="clear" w:color="auto" w:fill="FFFFFF"/>
          <w:lang w:eastAsia="en-US"/>
        </w:rPr>
      </w:pPr>
      <w:r w:rsidRPr="001A3B24">
        <w:rPr>
          <w:rFonts w:ascii="Arial" w:eastAsia="Calibri" w:hAnsi="Arial" w:cs="Arial"/>
          <w:kern w:val="1"/>
          <w:shd w:val="clear" w:color="auto" w:fill="FFFFFF"/>
          <w:lang w:eastAsia="en-US"/>
        </w:rPr>
        <w:t>В соответствии с</w:t>
      </w:r>
      <w:r w:rsidR="00553562" w:rsidRPr="001A3B24">
        <w:rPr>
          <w:rStyle w:val="1"/>
          <w:rFonts w:ascii="Arial" w:hAnsi="Arial" w:cs="Arial"/>
          <w:sz w:val="24"/>
          <w:szCs w:val="24"/>
        </w:rPr>
        <w:t xml:space="preserve"> </w:t>
      </w:r>
      <w:r w:rsidR="00553562" w:rsidRPr="001A3B24">
        <w:rPr>
          <w:rFonts w:ascii="Arial" w:eastAsia="Calibri" w:hAnsi="Arial" w:cs="Arial"/>
          <w:kern w:val="1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 w:rsidRPr="001A3B24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 </w:t>
      </w:r>
      <w:r w:rsidR="00553562" w:rsidRPr="001A3B24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Уставом </w:t>
      </w:r>
      <w:r w:rsidR="000A4908" w:rsidRPr="001A3B24">
        <w:rPr>
          <w:rFonts w:ascii="Arial" w:eastAsia="Calibri" w:hAnsi="Arial" w:cs="Arial"/>
          <w:kern w:val="1"/>
          <w:shd w:val="clear" w:color="auto" w:fill="FFFFFF"/>
          <w:lang w:eastAsia="en-US"/>
        </w:rPr>
        <w:t>муниципального образования «город Бавлы» Республики Татарстан</w:t>
      </w:r>
      <w:r w:rsidR="00553562" w:rsidRPr="001A3B24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, </w:t>
      </w:r>
      <w:r w:rsidR="00332885" w:rsidRPr="001A3B24">
        <w:rPr>
          <w:rFonts w:ascii="Arial" w:eastAsia="Calibri" w:hAnsi="Arial" w:cs="Arial"/>
          <w:kern w:val="1"/>
          <w:shd w:val="clear" w:color="auto" w:fill="FFFFFF"/>
          <w:lang w:eastAsia="en-US"/>
        </w:rPr>
        <w:t>Бавлинский городской Совет РЕШИЛ:</w:t>
      </w:r>
    </w:p>
    <w:p w14:paraId="766C5901" w14:textId="24BFC308" w:rsidR="00BF7762" w:rsidRPr="001A3B24" w:rsidRDefault="00AE20C3" w:rsidP="00F37097">
      <w:pPr>
        <w:pStyle w:val="ac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>1. Передать</w:t>
      </w:r>
      <w:r w:rsidR="00553562" w:rsidRPr="001A3B24">
        <w:rPr>
          <w:rFonts w:ascii="Arial" w:hAnsi="Arial" w:cs="Arial"/>
          <w:sz w:val="24"/>
          <w:szCs w:val="24"/>
        </w:rPr>
        <w:t xml:space="preserve"> </w:t>
      </w:r>
      <w:r w:rsidR="00332885" w:rsidRPr="001A3B24">
        <w:rPr>
          <w:rFonts w:ascii="Arial" w:hAnsi="Arial" w:cs="Arial"/>
          <w:sz w:val="24"/>
          <w:szCs w:val="24"/>
        </w:rPr>
        <w:t xml:space="preserve">часть полномочий муниципального образования «город Бавлы» Республики Татарстан </w:t>
      </w:r>
      <w:r w:rsidR="008E6863" w:rsidRPr="001A3B24">
        <w:rPr>
          <w:rFonts w:ascii="Arial" w:hAnsi="Arial" w:cs="Arial"/>
          <w:sz w:val="24"/>
          <w:szCs w:val="24"/>
        </w:rPr>
        <w:t>муниципальному образованию «Бавлинский муниципальны</w:t>
      </w:r>
      <w:r w:rsidR="00ED613F" w:rsidRPr="001A3B24">
        <w:rPr>
          <w:rFonts w:ascii="Arial" w:hAnsi="Arial" w:cs="Arial"/>
          <w:sz w:val="24"/>
          <w:szCs w:val="24"/>
        </w:rPr>
        <w:t xml:space="preserve">й район» </w:t>
      </w:r>
      <w:r w:rsidR="00332885" w:rsidRPr="001A3B24">
        <w:rPr>
          <w:rFonts w:ascii="Arial" w:hAnsi="Arial" w:cs="Arial"/>
          <w:sz w:val="24"/>
          <w:szCs w:val="24"/>
        </w:rPr>
        <w:t xml:space="preserve">по решению </w:t>
      </w:r>
      <w:r w:rsidR="008E6863" w:rsidRPr="001A3B24">
        <w:rPr>
          <w:rFonts w:ascii="Arial" w:hAnsi="Arial" w:cs="Arial"/>
          <w:sz w:val="24"/>
          <w:szCs w:val="24"/>
        </w:rPr>
        <w:t xml:space="preserve">отдельных </w:t>
      </w:r>
      <w:r w:rsidR="00332885" w:rsidRPr="001A3B24">
        <w:rPr>
          <w:rFonts w:ascii="Arial" w:hAnsi="Arial" w:cs="Arial"/>
          <w:sz w:val="24"/>
          <w:szCs w:val="24"/>
        </w:rPr>
        <w:t>вопросов местного значения</w:t>
      </w:r>
      <w:r w:rsidR="008E6863" w:rsidRPr="001A3B24">
        <w:rPr>
          <w:rFonts w:ascii="Arial" w:hAnsi="Arial" w:cs="Arial"/>
          <w:sz w:val="24"/>
          <w:szCs w:val="24"/>
        </w:rPr>
        <w:t xml:space="preserve"> </w:t>
      </w:r>
      <w:r w:rsidR="00801225" w:rsidRPr="001A3B24">
        <w:rPr>
          <w:rFonts w:ascii="Arial" w:hAnsi="Arial" w:cs="Arial"/>
          <w:sz w:val="24"/>
          <w:szCs w:val="24"/>
        </w:rPr>
        <w:t>в сфере благоустройства:</w:t>
      </w:r>
      <w:r w:rsidR="00553562" w:rsidRPr="001A3B24">
        <w:rPr>
          <w:rFonts w:ascii="Arial" w:hAnsi="Arial" w:cs="Arial"/>
          <w:sz w:val="24"/>
          <w:szCs w:val="24"/>
        </w:rPr>
        <w:t xml:space="preserve"> </w:t>
      </w:r>
    </w:p>
    <w:p w14:paraId="3E7167BD" w14:textId="01D66B9A" w:rsidR="00BF7762" w:rsidRPr="001A3B24" w:rsidRDefault="00BF7762" w:rsidP="00143C07">
      <w:pPr>
        <w:pStyle w:val="ac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- </w:t>
      </w:r>
      <w:r w:rsidR="00553562" w:rsidRPr="001A3B24">
        <w:rPr>
          <w:rFonts w:ascii="Arial" w:hAnsi="Arial" w:cs="Arial"/>
          <w:sz w:val="24"/>
          <w:szCs w:val="24"/>
        </w:rPr>
        <w:t xml:space="preserve">по </w:t>
      </w:r>
      <w:r w:rsidR="00801225" w:rsidRPr="001A3B24">
        <w:rPr>
          <w:rFonts w:ascii="Arial" w:hAnsi="Arial" w:cs="Arial"/>
          <w:sz w:val="24"/>
          <w:szCs w:val="24"/>
        </w:rPr>
        <w:t>согласованию проекта размещения средств</w:t>
      </w:r>
      <w:r w:rsidR="00772E89" w:rsidRPr="001A3B24">
        <w:rPr>
          <w:rFonts w:ascii="Arial" w:hAnsi="Arial" w:cs="Arial"/>
          <w:sz w:val="24"/>
          <w:szCs w:val="24"/>
        </w:rPr>
        <w:t xml:space="preserve"> </w:t>
      </w:r>
      <w:r w:rsidR="00801225" w:rsidRPr="001A3B24">
        <w:rPr>
          <w:rFonts w:ascii="Arial" w:hAnsi="Arial" w:cs="Arial"/>
          <w:sz w:val="24"/>
          <w:szCs w:val="24"/>
        </w:rPr>
        <w:t>наружной информации</w:t>
      </w:r>
      <w:r w:rsidRPr="001A3B24">
        <w:rPr>
          <w:rFonts w:ascii="Arial" w:hAnsi="Arial" w:cs="Arial"/>
          <w:sz w:val="24"/>
          <w:szCs w:val="24"/>
        </w:rPr>
        <w:t>;</w:t>
      </w:r>
    </w:p>
    <w:p w14:paraId="4C5DEE27" w14:textId="1919C888" w:rsidR="00553562" w:rsidRPr="001A3B24" w:rsidRDefault="00BF7762" w:rsidP="00143C07">
      <w:pPr>
        <w:pStyle w:val="ac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- </w:t>
      </w:r>
      <w:r w:rsidR="00801225" w:rsidRPr="001A3B24">
        <w:rPr>
          <w:rFonts w:ascii="Arial" w:hAnsi="Arial" w:cs="Arial"/>
          <w:sz w:val="24"/>
          <w:szCs w:val="24"/>
        </w:rPr>
        <w:t>по выдаче разрешений на производство земляных работ.</w:t>
      </w:r>
      <w:r w:rsidR="00553562" w:rsidRPr="001A3B24">
        <w:rPr>
          <w:rFonts w:ascii="Arial" w:hAnsi="Arial" w:cs="Arial"/>
          <w:sz w:val="24"/>
          <w:szCs w:val="24"/>
        </w:rPr>
        <w:t xml:space="preserve"> </w:t>
      </w:r>
    </w:p>
    <w:p w14:paraId="4A863B30" w14:textId="5FF968A7" w:rsidR="00553562" w:rsidRPr="001A3B24" w:rsidRDefault="00E84027" w:rsidP="00F37097">
      <w:pPr>
        <w:pStyle w:val="ac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2. </w:t>
      </w:r>
      <w:r w:rsidR="001158DC" w:rsidRPr="001A3B24">
        <w:rPr>
          <w:rFonts w:ascii="Arial" w:hAnsi="Arial" w:cs="Arial"/>
          <w:sz w:val="24"/>
          <w:szCs w:val="24"/>
        </w:rPr>
        <w:t>Направить настояще</w:t>
      </w:r>
      <w:r w:rsidR="00801225" w:rsidRPr="001A3B24">
        <w:rPr>
          <w:rFonts w:ascii="Arial" w:hAnsi="Arial" w:cs="Arial"/>
          <w:sz w:val="24"/>
          <w:szCs w:val="24"/>
        </w:rPr>
        <w:t xml:space="preserve">е решение в Совет </w:t>
      </w:r>
      <w:r w:rsidR="00BF7762" w:rsidRPr="001A3B24">
        <w:rPr>
          <w:rFonts w:ascii="Arial" w:hAnsi="Arial" w:cs="Arial"/>
          <w:sz w:val="24"/>
          <w:szCs w:val="24"/>
        </w:rPr>
        <w:t>Бавлинского</w:t>
      </w:r>
      <w:r w:rsidR="001158DC" w:rsidRPr="001A3B24">
        <w:rPr>
          <w:rFonts w:ascii="Arial" w:hAnsi="Arial" w:cs="Arial"/>
          <w:sz w:val="24"/>
          <w:szCs w:val="24"/>
        </w:rPr>
        <w:t xml:space="preserve"> муниципального района для рассмотрения. </w:t>
      </w:r>
    </w:p>
    <w:p w14:paraId="7803C78B" w14:textId="7673D1FB" w:rsidR="00553562" w:rsidRPr="001A3B24" w:rsidRDefault="00553562" w:rsidP="00F37097">
      <w:pPr>
        <w:pStyle w:val="ac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3. </w:t>
      </w:r>
      <w:r w:rsidR="001158DC" w:rsidRPr="001A3B24">
        <w:rPr>
          <w:rFonts w:ascii="Arial" w:hAnsi="Arial" w:cs="Arial"/>
          <w:color w:val="000000" w:themeColor="text1"/>
          <w:sz w:val="24"/>
          <w:szCs w:val="24"/>
        </w:rPr>
        <w:t>Р</w:t>
      </w:r>
      <w:r w:rsidR="001158DC" w:rsidRPr="001A3B24">
        <w:rPr>
          <w:rFonts w:ascii="Arial" w:hAnsi="Arial" w:cs="Arial"/>
          <w:sz w:val="24"/>
          <w:szCs w:val="24"/>
        </w:rPr>
        <w:t>уководителю</w:t>
      </w:r>
      <w:r w:rsidRPr="001A3B24">
        <w:rPr>
          <w:rFonts w:ascii="Arial" w:hAnsi="Arial" w:cs="Arial"/>
          <w:sz w:val="24"/>
          <w:szCs w:val="24"/>
        </w:rPr>
        <w:t xml:space="preserve"> </w:t>
      </w:r>
      <w:r w:rsidR="00BF7762" w:rsidRPr="001A3B24">
        <w:rPr>
          <w:rFonts w:ascii="Arial" w:hAnsi="Arial" w:cs="Arial"/>
          <w:sz w:val="24"/>
          <w:szCs w:val="24"/>
        </w:rPr>
        <w:t>И</w:t>
      </w:r>
      <w:r w:rsidRPr="001A3B24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ED613F" w:rsidRPr="001A3B24">
        <w:rPr>
          <w:rFonts w:ascii="Arial" w:hAnsi="Arial" w:cs="Arial"/>
          <w:sz w:val="24"/>
          <w:szCs w:val="24"/>
        </w:rPr>
        <w:t xml:space="preserve">муниципального образования «город Бавлы» Республики </w:t>
      </w:r>
      <w:r w:rsidR="00A27EC2" w:rsidRPr="001A3B24">
        <w:rPr>
          <w:rFonts w:ascii="Arial" w:hAnsi="Arial" w:cs="Arial"/>
          <w:sz w:val="24"/>
          <w:szCs w:val="24"/>
        </w:rPr>
        <w:t>Татарстан выступить</w:t>
      </w:r>
      <w:r w:rsidR="001158DC" w:rsidRPr="001A3B24">
        <w:rPr>
          <w:rFonts w:ascii="Arial" w:hAnsi="Arial" w:cs="Arial"/>
          <w:sz w:val="24"/>
          <w:szCs w:val="24"/>
        </w:rPr>
        <w:t xml:space="preserve"> стороной по заключению соглашения о передаче осуществления части полномочий по решению вопросов местного значения </w:t>
      </w:r>
      <w:r w:rsidRPr="001A3B24">
        <w:rPr>
          <w:rFonts w:ascii="Arial" w:hAnsi="Arial" w:cs="Arial"/>
          <w:sz w:val="24"/>
          <w:szCs w:val="24"/>
        </w:rPr>
        <w:t>в срок, не превышающий 10 календарных дней с момен</w:t>
      </w:r>
      <w:r w:rsidR="00AE20C3" w:rsidRPr="001A3B24">
        <w:rPr>
          <w:rFonts w:ascii="Arial" w:hAnsi="Arial" w:cs="Arial"/>
          <w:sz w:val="24"/>
          <w:szCs w:val="24"/>
        </w:rPr>
        <w:t>та получен</w:t>
      </w:r>
      <w:r w:rsidR="00801225" w:rsidRPr="001A3B24">
        <w:rPr>
          <w:rFonts w:ascii="Arial" w:hAnsi="Arial" w:cs="Arial"/>
          <w:sz w:val="24"/>
          <w:szCs w:val="24"/>
        </w:rPr>
        <w:t xml:space="preserve">ия решения Совета </w:t>
      </w:r>
      <w:r w:rsidR="00BF7762" w:rsidRPr="001A3B24">
        <w:rPr>
          <w:rFonts w:ascii="Arial" w:hAnsi="Arial" w:cs="Arial"/>
          <w:sz w:val="24"/>
          <w:szCs w:val="24"/>
        </w:rPr>
        <w:t>Бавлинского</w:t>
      </w:r>
      <w:r w:rsidR="00AE20C3" w:rsidRPr="001A3B2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801225" w:rsidRPr="001A3B24">
        <w:rPr>
          <w:rFonts w:ascii="Arial" w:hAnsi="Arial" w:cs="Arial"/>
          <w:sz w:val="24"/>
          <w:szCs w:val="24"/>
        </w:rPr>
        <w:t>.</w:t>
      </w:r>
    </w:p>
    <w:p w14:paraId="034D04CB" w14:textId="2BB87995" w:rsidR="00BF7762" w:rsidRPr="001A3B24" w:rsidRDefault="00553562" w:rsidP="00F37097">
      <w:pPr>
        <w:pStyle w:val="ac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4. </w:t>
      </w:r>
      <w:r w:rsidR="00BF7762" w:rsidRPr="001A3B24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82141A" w:rsidRPr="001A3B24">
        <w:rPr>
          <w:rFonts w:ascii="Arial" w:hAnsi="Arial" w:cs="Arial"/>
          <w:sz w:val="24"/>
          <w:szCs w:val="24"/>
        </w:rPr>
        <w:t>решение</w:t>
      </w:r>
      <w:r w:rsidR="00BF7762" w:rsidRPr="001A3B24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1A3B24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BF7762" w:rsidRPr="001A3B24">
        <w:rPr>
          <w:rFonts w:ascii="Arial" w:hAnsi="Arial" w:cs="Arial"/>
          <w:sz w:val="24"/>
          <w:szCs w:val="24"/>
        </w:rPr>
        <w:t>).</w:t>
      </w:r>
    </w:p>
    <w:p w14:paraId="7A8F5EFA" w14:textId="27255FBE" w:rsidR="00553562" w:rsidRPr="001A3B24" w:rsidRDefault="00553562" w:rsidP="00F37097">
      <w:pPr>
        <w:pStyle w:val="ac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>5. Настоящее решение</w:t>
      </w:r>
      <w:r w:rsidR="00BE503A" w:rsidRPr="001A3B24">
        <w:rPr>
          <w:rFonts w:ascii="Arial" w:hAnsi="Arial" w:cs="Arial"/>
          <w:sz w:val="24"/>
          <w:szCs w:val="24"/>
        </w:rPr>
        <w:t xml:space="preserve"> вступает в силу после его</w:t>
      </w:r>
      <w:r w:rsidRPr="001A3B24">
        <w:rPr>
          <w:rFonts w:ascii="Arial" w:hAnsi="Arial" w:cs="Arial"/>
          <w:sz w:val="24"/>
          <w:szCs w:val="24"/>
        </w:rPr>
        <w:t xml:space="preserve"> опубликования (обнародования).</w:t>
      </w:r>
    </w:p>
    <w:p w14:paraId="693B97DA" w14:textId="1FD1D97A" w:rsidR="00553562" w:rsidRPr="001A3B24" w:rsidRDefault="00553562" w:rsidP="00F37097">
      <w:pPr>
        <w:pStyle w:val="ac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B766B5" w:rsidRPr="001A3B24">
        <w:rPr>
          <w:rFonts w:ascii="Arial" w:hAnsi="Arial" w:cs="Arial"/>
          <w:sz w:val="24"/>
          <w:szCs w:val="24"/>
        </w:rPr>
        <w:t>Контроль за</w:t>
      </w:r>
      <w:proofErr w:type="gramEnd"/>
      <w:r w:rsidR="00B766B5" w:rsidRPr="001A3B2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</w:t>
      </w:r>
      <w:r w:rsidR="00707CB1" w:rsidRPr="001A3B24">
        <w:rPr>
          <w:rFonts w:ascii="Arial" w:hAnsi="Arial" w:cs="Arial"/>
          <w:sz w:val="24"/>
          <w:szCs w:val="24"/>
        </w:rPr>
        <w:t>Бавлинского городского Совета по вопросам законности, правопорядка, спорта и по делам молодежи.</w:t>
      </w:r>
    </w:p>
    <w:p w14:paraId="497AF158" w14:textId="77777777" w:rsidR="001A3B24" w:rsidRPr="001A3B24" w:rsidRDefault="001A3B24" w:rsidP="001A3B24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1A3B24">
        <w:rPr>
          <w:rFonts w:ascii="Arial" w:hAnsi="Arial" w:cs="Arial"/>
          <w:sz w:val="24"/>
          <w:szCs w:val="24"/>
        </w:rPr>
        <w:t>И.о</w:t>
      </w:r>
      <w:proofErr w:type="spellEnd"/>
      <w:r w:rsidRPr="001A3B24">
        <w:rPr>
          <w:rFonts w:ascii="Arial" w:hAnsi="Arial" w:cs="Arial"/>
          <w:sz w:val="24"/>
          <w:szCs w:val="24"/>
        </w:rPr>
        <w:t xml:space="preserve">. Мэра города Бавлы, </w:t>
      </w:r>
    </w:p>
    <w:p w14:paraId="0C898A73" w14:textId="77777777" w:rsidR="001A3B24" w:rsidRPr="001A3B24" w:rsidRDefault="001A3B24" w:rsidP="001A3B24">
      <w:pPr>
        <w:pStyle w:val="ConsPlusNormal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1A3B24">
        <w:rPr>
          <w:rFonts w:ascii="Arial" w:hAnsi="Arial" w:cs="Arial"/>
          <w:sz w:val="24"/>
          <w:szCs w:val="24"/>
        </w:rPr>
        <w:t>и.о</w:t>
      </w:r>
      <w:proofErr w:type="spellEnd"/>
      <w:r w:rsidRPr="001A3B24">
        <w:rPr>
          <w:rFonts w:ascii="Arial" w:hAnsi="Arial" w:cs="Arial"/>
          <w:sz w:val="24"/>
          <w:szCs w:val="24"/>
        </w:rPr>
        <w:t>. Председателя городского Совета –</w:t>
      </w:r>
    </w:p>
    <w:p w14:paraId="13910A36" w14:textId="77777777" w:rsidR="001A3B24" w:rsidRPr="001A3B24" w:rsidRDefault="001A3B24" w:rsidP="001A3B24">
      <w:pPr>
        <w:pStyle w:val="ConsPlusNormal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 xml:space="preserve">        Заместитель Мэра города Бавлы, </w:t>
      </w:r>
    </w:p>
    <w:p w14:paraId="1EF53D38" w14:textId="2AEAEF54" w:rsidR="00AE20C3" w:rsidRPr="001A3B24" w:rsidRDefault="001A3B24" w:rsidP="001A3B24">
      <w:pPr>
        <w:pStyle w:val="ConsPlusNormal"/>
        <w:rPr>
          <w:rFonts w:ascii="Arial" w:hAnsi="Arial" w:cs="Arial"/>
          <w:sz w:val="24"/>
          <w:szCs w:val="24"/>
        </w:rPr>
      </w:pPr>
      <w:r w:rsidRPr="001A3B24">
        <w:rPr>
          <w:rFonts w:ascii="Arial" w:hAnsi="Arial" w:cs="Arial"/>
          <w:sz w:val="24"/>
          <w:szCs w:val="24"/>
        </w:rPr>
        <w:t>Заместитель Председателя городского Совета</w:t>
      </w:r>
      <w:r w:rsidRPr="001A3B24">
        <w:rPr>
          <w:rFonts w:ascii="Arial" w:hAnsi="Arial" w:cs="Arial"/>
          <w:sz w:val="24"/>
          <w:szCs w:val="24"/>
        </w:rPr>
        <w:tab/>
        <w:t xml:space="preserve">                              К.Ф. Курбанов</w:t>
      </w:r>
    </w:p>
    <w:sectPr w:rsidR="00AE20C3" w:rsidRPr="001A3B24" w:rsidSect="001A3B24">
      <w:type w:val="continuous"/>
      <w:pgSz w:w="11900" w:h="16840"/>
      <w:pgMar w:top="1134" w:right="567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BE7F3" w14:textId="77777777" w:rsidR="00986B3C" w:rsidRDefault="00986B3C">
      <w:r>
        <w:separator/>
      </w:r>
    </w:p>
  </w:endnote>
  <w:endnote w:type="continuationSeparator" w:id="0">
    <w:p w14:paraId="5C1A5B4B" w14:textId="77777777" w:rsidR="00986B3C" w:rsidRDefault="0098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FB23D" w14:textId="77777777" w:rsidR="00986B3C" w:rsidRDefault="00986B3C"/>
  </w:footnote>
  <w:footnote w:type="continuationSeparator" w:id="0">
    <w:p w14:paraId="56A79420" w14:textId="77777777" w:rsidR="00986B3C" w:rsidRDefault="00986B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30152"/>
    <w:rsid w:val="00031523"/>
    <w:rsid w:val="000456ED"/>
    <w:rsid w:val="000A46A4"/>
    <w:rsid w:val="000A4908"/>
    <w:rsid w:val="0010421D"/>
    <w:rsid w:val="001050A4"/>
    <w:rsid w:val="00110E69"/>
    <w:rsid w:val="001158DC"/>
    <w:rsid w:val="00143C07"/>
    <w:rsid w:val="00152C6F"/>
    <w:rsid w:val="001603B8"/>
    <w:rsid w:val="00176C1E"/>
    <w:rsid w:val="00185919"/>
    <w:rsid w:val="001929DD"/>
    <w:rsid w:val="001A3B24"/>
    <w:rsid w:val="001B4C88"/>
    <w:rsid w:val="001B7ACA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82CB9"/>
    <w:rsid w:val="00411A02"/>
    <w:rsid w:val="0041734C"/>
    <w:rsid w:val="004665F0"/>
    <w:rsid w:val="004925DF"/>
    <w:rsid w:val="004C10B6"/>
    <w:rsid w:val="00502D2F"/>
    <w:rsid w:val="005247F0"/>
    <w:rsid w:val="00536038"/>
    <w:rsid w:val="00553562"/>
    <w:rsid w:val="0056287A"/>
    <w:rsid w:val="00562CA4"/>
    <w:rsid w:val="005A0DFE"/>
    <w:rsid w:val="005B103B"/>
    <w:rsid w:val="005B47B6"/>
    <w:rsid w:val="005C4EB7"/>
    <w:rsid w:val="00603524"/>
    <w:rsid w:val="00611D72"/>
    <w:rsid w:val="006279BF"/>
    <w:rsid w:val="006411A5"/>
    <w:rsid w:val="00645A92"/>
    <w:rsid w:val="00645BDA"/>
    <w:rsid w:val="006500B1"/>
    <w:rsid w:val="00660DB0"/>
    <w:rsid w:val="00693C60"/>
    <w:rsid w:val="006C2006"/>
    <w:rsid w:val="00707CB1"/>
    <w:rsid w:val="007356DD"/>
    <w:rsid w:val="007359A5"/>
    <w:rsid w:val="00740748"/>
    <w:rsid w:val="00750DA9"/>
    <w:rsid w:val="00752A56"/>
    <w:rsid w:val="00772E89"/>
    <w:rsid w:val="00776320"/>
    <w:rsid w:val="007F25BF"/>
    <w:rsid w:val="00801225"/>
    <w:rsid w:val="00814B4E"/>
    <w:rsid w:val="0082141A"/>
    <w:rsid w:val="008252BD"/>
    <w:rsid w:val="00826EAF"/>
    <w:rsid w:val="008320C4"/>
    <w:rsid w:val="00887533"/>
    <w:rsid w:val="0089549B"/>
    <w:rsid w:val="008E6863"/>
    <w:rsid w:val="009105F1"/>
    <w:rsid w:val="00917FC0"/>
    <w:rsid w:val="00982371"/>
    <w:rsid w:val="00982EFE"/>
    <w:rsid w:val="00986B3C"/>
    <w:rsid w:val="009B255C"/>
    <w:rsid w:val="009B36D9"/>
    <w:rsid w:val="009F3DB9"/>
    <w:rsid w:val="00A1497D"/>
    <w:rsid w:val="00A24B6D"/>
    <w:rsid w:val="00A25C34"/>
    <w:rsid w:val="00A27EC2"/>
    <w:rsid w:val="00A63C8E"/>
    <w:rsid w:val="00A751EB"/>
    <w:rsid w:val="00AC5495"/>
    <w:rsid w:val="00AE20C3"/>
    <w:rsid w:val="00AE3087"/>
    <w:rsid w:val="00B00094"/>
    <w:rsid w:val="00B26987"/>
    <w:rsid w:val="00B37B76"/>
    <w:rsid w:val="00B6563C"/>
    <w:rsid w:val="00B74AE5"/>
    <w:rsid w:val="00B766B5"/>
    <w:rsid w:val="00BA023E"/>
    <w:rsid w:val="00BB565F"/>
    <w:rsid w:val="00BE503A"/>
    <w:rsid w:val="00BF7762"/>
    <w:rsid w:val="00C02413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272CB"/>
    <w:rsid w:val="00D36C91"/>
    <w:rsid w:val="00D41B91"/>
    <w:rsid w:val="00D4359E"/>
    <w:rsid w:val="00D43938"/>
    <w:rsid w:val="00D5614B"/>
    <w:rsid w:val="00D62D93"/>
    <w:rsid w:val="00D64CA2"/>
    <w:rsid w:val="00E14C84"/>
    <w:rsid w:val="00E26290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37097"/>
    <w:rsid w:val="00F7556D"/>
    <w:rsid w:val="00F93374"/>
    <w:rsid w:val="00F94DD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2021-10-22T05:45:00Z</cp:lastPrinted>
  <dcterms:created xsi:type="dcterms:W3CDTF">2021-11-11T13:53:00Z</dcterms:created>
  <dcterms:modified xsi:type="dcterms:W3CDTF">2021-11-11T13:53:00Z</dcterms:modified>
</cp:coreProperties>
</file>