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5280"/>
        <w:gridCol w:w="5280"/>
      </w:tblGrid>
      <w:tr w:rsidR="00495963" w:rsidTr="00495963">
        <w:trPr>
          <w:trHeight w:val="1843"/>
        </w:trPr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963" w:rsidRDefault="00495963">
            <w:pPr>
              <w:jc w:val="center"/>
            </w:pPr>
            <w:bookmarkStart w:id="0" w:name="_GoBack"/>
            <w:bookmarkEnd w:id="0"/>
            <w:r>
              <w:t>СОВЕТ</w:t>
            </w:r>
          </w:p>
          <w:p w:rsidR="00495963" w:rsidRDefault="00495963">
            <w:pPr>
              <w:jc w:val="center"/>
            </w:pPr>
            <w:r>
              <w:t xml:space="preserve">ПОКРОВСКО-УРУСТАМАКСКОГО </w:t>
            </w:r>
          </w:p>
          <w:p w:rsidR="00495963" w:rsidRDefault="00495963">
            <w:pPr>
              <w:jc w:val="center"/>
            </w:pPr>
            <w:r>
              <w:t>СЕЛЬСКОГО ПОСЕЛЕНИЯ</w:t>
            </w:r>
          </w:p>
          <w:p w:rsidR="00495963" w:rsidRDefault="00495963">
            <w:pPr>
              <w:jc w:val="center"/>
            </w:pPr>
            <w:r>
              <w:t>БАВЛИНСКОГО МУНИЦИПАЛЬНОГО РАЙОНА</w:t>
            </w:r>
          </w:p>
          <w:p w:rsidR="00495963" w:rsidRDefault="00495963">
            <w:pPr>
              <w:jc w:val="center"/>
            </w:pPr>
            <w:r>
              <w:t>РЕСПУБЛИКИ ТАТАРСТАН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963" w:rsidRDefault="0049596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:rsidR="00495963" w:rsidRDefault="0049596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</w:t>
            </w:r>
          </w:p>
          <w:p w:rsidR="00495963" w:rsidRDefault="00495963">
            <w:pPr>
              <w:jc w:val="center"/>
            </w:pPr>
            <w:r>
              <w:rPr>
                <w:lang w:val="tt-RU"/>
              </w:rPr>
              <w:t>МУНИЦИПАЛЬ</w:t>
            </w:r>
            <w:r>
              <w:t xml:space="preserve"> РАЙОНЫ</w:t>
            </w:r>
          </w:p>
          <w:p w:rsidR="00495963" w:rsidRDefault="00495963">
            <w:pPr>
              <w:jc w:val="center"/>
            </w:pPr>
            <w:r>
              <w:t xml:space="preserve">ПОКРОВСКИЙ УРУСТАМАК </w:t>
            </w:r>
          </w:p>
          <w:p w:rsidR="00495963" w:rsidRDefault="00495963">
            <w:pPr>
              <w:jc w:val="center"/>
              <w:rPr>
                <w:lang w:val="tt-RU"/>
              </w:rPr>
            </w:pPr>
            <w:r>
              <w:t xml:space="preserve">АВЫЛ </w:t>
            </w:r>
            <w:r>
              <w:rPr>
                <w:lang w:val="tt-RU"/>
              </w:rPr>
              <w:t>ҖИРЛЕГЕ</w:t>
            </w:r>
          </w:p>
          <w:p w:rsidR="00495963" w:rsidRDefault="00495963">
            <w:pPr>
              <w:jc w:val="center"/>
              <w:rPr>
                <w:lang w:val="tt-RU"/>
              </w:rPr>
            </w:pPr>
            <w:r>
              <w:t>СОВЕТЫ</w:t>
            </w:r>
          </w:p>
          <w:p w:rsidR="00495963" w:rsidRDefault="00495963"/>
        </w:tc>
      </w:tr>
    </w:tbl>
    <w:p w:rsidR="00495963" w:rsidRDefault="00495963" w:rsidP="00495963">
      <w:pPr>
        <w:pStyle w:val="afff9"/>
        <w:ind w:firstLine="0"/>
      </w:pPr>
      <w:r>
        <w:t xml:space="preserve">     РЕШЕНИЕ</w:t>
      </w:r>
      <w:r>
        <w:rPr>
          <w:b w:val="0"/>
        </w:rPr>
        <w:tab/>
      </w:r>
      <w:r>
        <w:rPr>
          <w:b w:val="0"/>
        </w:rPr>
        <w:tab/>
        <w:t xml:space="preserve">                        проект                               </w:t>
      </w:r>
      <w:r>
        <w:t>КАРАР</w:t>
      </w:r>
    </w:p>
    <w:p w:rsidR="00495963" w:rsidRDefault="00495963" w:rsidP="00495963">
      <w:pPr>
        <w:rPr>
          <w:bCs/>
          <w:i/>
          <w:iCs/>
        </w:rPr>
      </w:pPr>
      <w:r>
        <w:rPr>
          <w:bCs/>
        </w:rPr>
        <w:t xml:space="preserve">      «__» _____ 20__ г.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  <w:t xml:space="preserve">                                     № __</w:t>
      </w:r>
    </w:p>
    <w:p w:rsidR="00495963" w:rsidRDefault="00495963" w:rsidP="00495963">
      <w:pPr>
        <w:jc w:val="center"/>
        <w:rPr>
          <w:bCs/>
          <w:sz w:val="22"/>
          <w:szCs w:val="22"/>
        </w:rPr>
      </w:pPr>
      <w:r>
        <w:rPr>
          <w:bCs/>
        </w:rPr>
        <w:t xml:space="preserve">         </w:t>
      </w:r>
      <w:r>
        <w:rPr>
          <w:bCs/>
          <w:sz w:val="22"/>
          <w:szCs w:val="22"/>
        </w:rPr>
        <w:t xml:space="preserve">  </w:t>
      </w:r>
      <w:proofErr w:type="gramStart"/>
      <w:r>
        <w:rPr>
          <w:bCs/>
          <w:sz w:val="22"/>
          <w:szCs w:val="22"/>
        </w:rPr>
        <w:t>с</w:t>
      </w:r>
      <w:proofErr w:type="gramEnd"/>
      <w:r>
        <w:rPr>
          <w:bCs/>
          <w:sz w:val="22"/>
          <w:szCs w:val="22"/>
        </w:rPr>
        <w:t xml:space="preserve">. Покровский </w:t>
      </w:r>
      <w:proofErr w:type="spellStart"/>
      <w:r>
        <w:rPr>
          <w:bCs/>
          <w:sz w:val="22"/>
          <w:szCs w:val="22"/>
        </w:rPr>
        <w:t>Урустамак</w:t>
      </w:r>
      <w:proofErr w:type="spellEnd"/>
      <w:r>
        <w:rPr>
          <w:bCs/>
          <w:sz w:val="22"/>
          <w:szCs w:val="22"/>
        </w:rPr>
        <w:t xml:space="preserve">        </w:t>
      </w:r>
    </w:p>
    <w:p w:rsidR="00705E26" w:rsidRDefault="00705E26" w:rsidP="009D190A">
      <w:pPr>
        <w:tabs>
          <w:tab w:val="left" w:pos="3986"/>
        </w:tabs>
        <w:ind w:left="40" w:right="-1"/>
        <w:rPr>
          <w:rFonts w:eastAsia="Calibri"/>
          <w:bCs/>
        </w:rPr>
      </w:pP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Default="00495963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Покровско-Урустамакского</w:t>
      </w:r>
      <w:proofErr w:type="spellEnd"/>
      <w:r w:rsidR="004264D7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от </w:t>
      </w:r>
      <w:r w:rsidR="00495963">
        <w:rPr>
          <w:rFonts w:eastAsia="Calibri"/>
          <w:bCs/>
        </w:rPr>
        <w:t>02.08.2021 №24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положения</w:t>
      </w:r>
      <w:r w:rsidR="00174D58"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495963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Покровско-Урустамакского</w:t>
      </w:r>
      <w:proofErr w:type="spellEnd"/>
      <w:r w:rsidR="009D190A" w:rsidRPr="009D190A">
        <w:rPr>
          <w:rFonts w:eastAsia="Calibri"/>
          <w:bCs/>
        </w:rPr>
        <w:t xml:space="preserve"> 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495963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proofErr w:type="spellStart"/>
      <w:r w:rsidR="00495963">
        <w:rPr>
          <w:rFonts w:eastAsia="Calibri"/>
          <w:kern w:val="1"/>
          <w:shd w:val="clear" w:color="auto" w:fill="FFFFFF"/>
          <w:lang w:eastAsia="en-US"/>
        </w:rPr>
        <w:t>Покровско-Урустамакского</w:t>
      </w:r>
      <w:proofErr w:type="spellEnd"/>
      <w:r w:rsidR="00705E26">
        <w:rPr>
          <w:rFonts w:eastAsia="Calibri"/>
          <w:kern w:val="1"/>
          <w:shd w:val="clear" w:color="auto" w:fill="FFFFFF"/>
          <w:lang w:eastAsia="en-US"/>
        </w:rPr>
        <w:t xml:space="preserve"> 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ельского  поселения Бавлинского муниципального района 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Default="002D5B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 w:rsidR="004264D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>
        <w:rPr>
          <w:rFonts w:ascii="Times New Roman" w:hAnsi="Times New Roman" w:cs="Times New Roman"/>
          <w:sz w:val="28"/>
          <w:szCs w:val="28"/>
        </w:rPr>
        <w:t xml:space="preserve"> П</w:t>
      </w:r>
      <w:r w:rsidR="009D190A" w:rsidRPr="009D190A">
        <w:rPr>
          <w:rFonts w:ascii="Times New Roman" w:hAnsi="Times New Roman" w:cs="Times New Roman"/>
          <w:sz w:val="28"/>
          <w:szCs w:val="28"/>
        </w:rPr>
        <w:t>оложени</w:t>
      </w:r>
      <w:r w:rsidR="009D190A">
        <w:rPr>
          <w:rFonts w:ascii="Times New Roman" w:hAnsi="Times New Roman" w:cs="Times New Roman"/>
          <w:sz w:val="28"/>
          <w:szCs w:val="28"/>
        </w:rPr>
        <w:t xml:space="preserve">е </w:t>
      </w:r>
      <w:r w:rsidR="009D190A"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96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9D190A"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96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95963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пункт 2 раздела 2 изложить в следующей редакции:</w:t>
      </w:r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 xml:space="preserve">«2. Исполнительный комитет Поселения подотчетен </w:t>
      </w:r>
      <w:r w:rsidR="00495963" w:rsidRPr="00495963">
        <w:rPr>
          <w:rFonts w:ascii="Times New Roman" w:hAnsi="Times New Roman" w:cs="Times New Roman"/>
          <w:sz w:val="28"/>
          <w:szCs w:val="28"/>
        </w:rPr>
        <w:t>и подконтролен Совету Поселения</w:t>
      </w:r>
      <w:proofErr w:type="gramStart"/>
      <w:r w:rsidR="00495963" w:rsidRPr="00495963">
        <w:rPr>
          <w:rFonts w:ascii="Times New Roman" w:hAnsi="Times New Roman" w:cs="Times New Roman"/>
          <w:sz w:val="28"/>
          <w:szCs w:val="28"/>
        </w:rPr>
        <w:t>.</w:t>
      </w:r>
      <w:r w:rsidRPr="0049596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пункт 3 раздела 3изложить в следующей редакции:</w:t>
      </w:r>
    </w:p>
    <w:p w:rsidR="00B53F06" w:rsidRPr="00495963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 xml:space="preserve">«3. Для оказания содействия в деятельности Исполнительного комитета Поселения, согласованного решения задач по решению вопросов местного значения, отнесенных к его компетенции, при Исполнительном комитете Поселения решением Исполнительного комитета могут образовываться </w:t>
      </w:r>
      <w:r w:rsidRPr="00495963">
        <w:rPr>
          <w:rFonts w:ascii="Times New Roman" w:hAnsi="Times New Roman" w:cs="Times New Roman"/>
          <w:sz w:val="28"/>
          <w:szCs w:val="28"/>
        </w:rPr>
        <w:lastRenderedPageBreak/>
        <w:t>координационные, экспертные и другие общественные (консультативные) советы. Указанные  советы в структуру Исполнительного комитета Поселения не входят. Работа в них осуществляется на общественных началах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029C5">
        <w:rPr>
          <w:rFonts w:ascii="Times New Roman" w:hAnsi="Times New Roman" w:cs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642C1" w:rsidRDefault="008642C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4264D7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FB6893">
        <w:rPr>
          <w:rFonts w:ascii="Times New Roman" w:hAnsi="Times New Roman" w:cs="Times New Roman"/>
          <w:sz w:val="28"/>
          <w:szCs w:val="28"/>
        </w:rPr>
        <w:t xml:space="preserve"> абзац пункта 4 раздела 5исключить;</w:t>
      </w:r>
    </w:p>
    <w:p w:rsidR="00FB6893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413CF4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 изложить в следующей редакции: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«6. Руководитель Исполнительного комитета Поселения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1. Исполнительный комитет Поселения возглавляет Руководитель Исполнительного комитета Поселения.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2. Руководитель Исполнительного комитета Поселения осуществляет свои полномочия на постоянной основе.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3. Руководитель Исполнительного комитета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деятельности.</w:t>
      </w:r>
    </w:p>
    <w:p w:rsidR="00B53F06" w:rsidRPr="00495963" w:rsidRDefault="00B53F06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4. Для осуществления отдельных организационно-распорядительных функций Руководитель Исполнительного комитета Поселения имеет заместителя, который также осуществляет полномочия Руководителя Исполнительного комитета Поселения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</w:t>
      </w:r>
      <w:r w:rsidR="0086640A" w:rsidRPr="00495963">
        <w:rPr>
          <w:rFonts w:ascii="Times New Roman" w:hAnsi="Times New Roman" w:cs="Times New Roman"/>
          <w:sz w:val="28"/>
          <w:szCs w:val="28"/>
        </w:rPr>
        <w:t>»;</w:t>
      </w:r>
    </w:p>
    <w:p w:rsidR="0086640A" w:rsidRPr="00495963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95963">
        <w:rPr>
          <w:rFonts w:ascii="Times New Roman" w:hAnsi="Times New Roman" w:cs="Times New Roman"/>
          <w:sz w:val="28"/>
          <w:szCs w:val="28"/>
        </w:rPr>
        <w:t>раздел 7 изложить в следующей редакции:</w:t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«7. Порядок назначения Руководителя Исполнительного комитета Поселения</w:t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В соответствии с Уставом муницип</w:t>
      </w:r>
      <w:r w:rsidR="00495963"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48611F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48611F">
        <w:rPr>
          <w:rFonts w:ascii="Times New Roman" w:hAnsi="Times New Roman" w:cs="Times New Roman"/>
          <w:sz w:val="28"/>
          <w:szCs w:val="28"/>
        </w:rPr>
        <w:t xml:space="preserve"> </w:t>
      </w:r>
      <w:r w:rsidRPr="00495963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Исполнительный комитет Поселения возглавляет Руководитель Поселения, который одновременно осуществляет полномочия Главы сельского поселения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.»;</w:t>
      </w:r>
    </w:p>
    <w:p w:rsidR="0086640A" w:rsidRPr="00495963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95963">
        <w:rPr>
          <w:rFonts w:ascii="Times New Roman" w:hAnsi="Times New Roman" w:cs="Times New Roman"/>
          <w:sz w:val="28"/>
          <w:szCs w:val="28"/>
        </w:rPr>
        <w:t>пункт 1 раздела 11 изложить в следующей редакции:</w:t>
      </w:r>
    </w:p>
    <w:p w:rsidR="0086640A" w:rsidRPr="00495963" w:rsidRDefault="0086640A" w:rsidP="00B53F06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.»;</w:t>
      </w:r>
    </w:p>
    <w:p w:rsidR="002E7C0D" w:rsidRDefault="002E7C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пункте 2 раздела 12 </w:t>
      </w:r>
      <w:r w:rsidR="007B36B5">
        <w:rPr>
          <w:rFonts w:ascii="Times New Roman" w:hAnsi="Times New Roman" w:cs="Times New Roman"/>
          <w:sz w:val="28"/>
          <w:szCs w:val="28"/>
        </w:rPr>
        <w:t>слова «</w:t>
      </w:r>
      <w:r w:rsidR="007B36B5" w:rsidRPr="007B36B5">
        <w:rPr>
          <w:rFonts w:ascii="Times New Roman" w:hAnsi="Times New Roman" w:cs="Times New Roman"/>
          <w:sz w:val="28"/>
          <w:szCs w:val="28"/>
        </w:rPr>
        <w:t>правовым актом Глава Поселения</w:t>
      </w:r>
      <w:r w:rsidR="007B36B5">
        <w:rPr>
          <w:rFonts w:ascii="Times New Roman" w:hAnsi="Times New Roman" w:cs="Times New Roman"/>
          <w:sz w:val="28"/>
          <w:szCs w:val="28"/>
        </w:rPr>
        <w:t>» заменить словами «правовым актом руководитель Исполнительного комитета»</w:t>
      </w:r>
      <w:r w:rsidR="008642C1">
        <w:rPr>
          <w:rFonts w:ascii="Times New Roman" w:hAnsi="Times New Roman" w:cs="Times New Roman"/>
          <w:sz w:val="28"/>
          <w:szCs w:val="28"/>
        </w:rPr>
        <w:t>.</w:t>
      </w:r>
    </w:p>
    <w:p w:rsidR="0086640A" w:rsidRPr="00495963" w:rsidRDefault="0086640A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раздел 12 изложить в следующей редакции:</w:t>
      </w:r>
    </w:p>
    <w:p w:rsidR="0086640A" w:rsidRPr="00495963" w:rsidRDefault="0086640A" w:rsidP="0086640A">
      <w:pPr>
        <w:pStyle w:val="afffc"/>
        <w:tabs>
          <w:tab w:val="left" w:pos="86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«12. Ликвидация и реорганизация Исполнительного комитета</w:t>
      </w:r>
      <w:r w:rsidRPr="00495963">
        <w:rPr>
          <w:rFonts w:ascii="Times New Roman" w:hAnsi="Times New Roman" w:cs="Times New Roman"/>
          <w:sz w:val="28"/>
          <w:szCs w:val="28"/>
        </w:rPr>
        <w:tab/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1. Ликвидация и реорганизация Исполнительного комитета осуществляется в порядке, предусмотренном федеральным законодательством, законодательством Республики Татарстан, по решению Совета Поселения.</w:t>
      </w:r>
    </w:p>
    <w:p w:rsidR="0086640A" w:rsidRPr="00495963" w:rsidRDefault="0086640A" w:rsidP="008664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2. На основании решения Совета Поселения или решения суда нормативным правовым актом руководитель Исполнительного комитета образует ликвидационную комиссию и устанавливает в соответствии с Гражданским кодексом Российской Федерации порядок и сроки ликвидации или реорганизации Исполнительного комитета Поселения. С момента назначения ликвидационной комиссии к ней переходят полномочия по управлению делами Исполнительного комитета Поселения.</w:t>
      </w:r>
    </w:p>
    <w:p w:rsidR="0086640A" w:rsidRPr="00495963" w:rsidRDefault="008664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63">
        <w:rPr>
          <w:rFonts w:ascii="Times New Roman" w:hAnsi="Times New Roman" w:cs="Times New Roman"/>
          <w:sz w:val="28"/>
          <w:szCs w:val="28"/>
        </w:rPr>
        <w:t>3. Ликвидация Исполнительного комитета Поселения считается завершенной после внесения об этом записи в Единый государственный реестр юридических лиц</w:t>
      </w:r>
      <w:proofErr w:type="gramStart"/>
      <w:r w:rsidRPr="0049596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B0D" w:rsidRPr="009D190A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9D190A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9D190A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9D190A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5B0D" w:rsidRPr="009D1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B5FC2" w:rsidRPr="009D190A" w:rsidRDefault="00DB5FC2" w:rsidP="00DB5FC2">
      <w:pPr>
        <w:spacing w:line="360" w:lineRule="auto"/>
        <w:ind w:firstLine="709"/>
      </w:pPr>
    </w:p>
    <w:p w:rsidR="00DB5FC2" w:rsidRDefault="00DB5FC2" w:rsidP="00495963">
      <w:pPr>
        <w:spacing w:line="360" w:lineRule="auto"/>
      </w:pPr>
    </w:p>
    <w:p w:rsidR="00495963" w:rsidRPr="009D190A" w:rsidRDefault="00495963" w:rsidP="00495963">
      <w:pPr>
        <w:spacing w:line="360" w:lineRule="auto"/>
      </w:pPr>
    </w:p>
    <w:p w:rsidR="00495963" w:rsidRDefault="00495963" w:rsidP="00495963">
      <w:r>
        <w:t>Глава, Председатель</w:t>
      </w:r>
    </w:p>
    <w:p w:rsidR="00495963" w:rsidRDefault="00495963" w:rsidP="00495963">
      <w:r>
        <w:t xml:space="preserve">Совета </w:t>
      </w:r>
      <w:proofErr w:type="spellStart"/>
      <w:r>
        <w:t>Покровско-Урустамакского</w:t>
      </w:r>
      <w:proofErr w:type="spellEnd"/>
    </w:p>
    <w:p w:rsidR="00495963" w:rsidRDefault="00495963" w:rsidP="00495963">
      <w:r>
        <w:t>сельского поселения                                                                          Ф.И. Чернов</w:t>
      </w:r>
    </w:p>
    <w:p w:rsidR="00861A9D" w:rsidRPr="004514BA" w:rsidRDefault="00861A9D" w:rsidP="00495963">
      <w:pPr>
        <w:spacing w:line="360" w:lineRule="auto"/>
        <w:jc w:val="both"/>
      </w:pPr>
    </w:p>
    <w:sectPr w:rsidR="00861A9D" w:rsidRPr="004514BA" w:rsidSect="00705E26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E8" w:rsidRDefault="003B21E8">
      <w:r>
        <w:separator/>
      </w:r>
    </w:p>
  </w:endnote>
  <w:endnote w:type="continuationSeparator" w:id="0">
    <w:p w:rsidR="003B21E8" w:rsidRDefault="003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E8" w:rsidRDefault="003B21E8">
      <w:r>
        <w:separator/>
      </w:r>
    </w:p>
  </w:footnote>
  <w:footnote w:type="continuationSeparator" w:id="0">
    <w:p w:rsidR="003B21E8" w:rsidRDefault="003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093E05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93E05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6638B"/>
    <w:rsid w:val="0017135D"/>
    <w:rsid w:val="00172D6F"/>
    <w:rsid w:val="00173FAB"/>
    <w:rsid w:val="00174D58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7C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B21E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78FE"/>
    <w:rsid w:val="004514BA"/>
    <w:rsid w:val="004649A8"/>
    <w:rsid w:val="00471653"/>
    <w:rsid w:val="00473781"/>
    <w:rsid w:val="00480754"/>
    <w:rsid w:val="0048611F"/>
    <w:rsid w:val="0048690C"/>
    <w:rsid w:val="00495963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401B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E26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07FD4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1658E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66472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0377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029C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239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40FD-07CB-442A-8A01-881CCE5A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5535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2021-09-17T07:13:00Z</cp:lastPrinted>
  <dcterms:created xsi:type="dcterms:W3CDTF">2021-09-23T05:51:00Z</dcterms:created>
  <dcterms:modified xsi:type="dcterms:W3CDTF">2021-09-23T05:51:00Z</dcterms:modified>
</cp:coreProperties>
</file>