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F3" w:rsidRPr="00763CF3" w:rsidRDefault="00763CF3" w:rsidP="00763CF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763CF3" w:rsidRPr="00763CF3" w:rsidTr="004213CE">
        <w:trPr>
          <w:trHeight w:val="1945"/>
        </w:trPr>
        <w:tc>
          <w:tcPr>
            <w:tcW w:w="4618" w:type="dxa"/>
            <w:shd w:val="clear" w:color="auto" w:fill="auto"/>
            <w:hideMark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763CF3">
              <w:rPr>
                <w:rFonts w:ascii="Times New Roman" w:hAnsi="Times New Roman"/>
                <w:sz w:val="28"/>
              </w:rPr>
              <w:t>ИСПОЛНИТЕЛЬНЫЙ КОМИТЕТ</w:t>
            </w:r>
          </w:p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763CF3">
              <w:rPr>
                <w:rFonts w:ascii="Times New Roman" w:hAnsi="Times New Roman"/>
                <w:sz w:val="28"/>
              </w:rPr>
              <w:t>ПОПОВСКОГО СЕЛЬСКОГО ПОСЕЛЕНИЯ</w:t>
            </w:r>
          </w:p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hAnsi="Times New Roman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763CF3" w:rsidRPr="00763CF3" w:rsidRDefault="00763CF3" w:rsidP="00763CF3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63CF3">
              <w:rPr>
                <w:rFonts w:ascii="Times New Roman" w:hAnsi="Times New Roman" w:hint="cs"/>
                <w:sz w:val="28"/>
                <w:szCs w:val="28"/>
                <w:lang w:val="ar-SA"/>
              </w:rPr>
              <w:t>БАУЛЫ</w:t>
            </w:r>
          </w:p>
          <w:p w:rsidR="00763CF3" w:rsidRPr="00763CF3" w:rsidRDefault="00763CF3" w:rsidP="00763CF3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763CF3">
              <w:rPr>
                <w:rFonts w:ascii="Times New Roman" w:hAnsi="Times New Roman"/>
                <w:sz w:val="28"/>
                <w:szCs w:val="28"/>
              </w:rPr>
              <w:t>Ц</w:t>
            </w:r>
            <w:r w:rsidRPr="00763CF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763CF3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763CF3" w:rsidRPr="00763CF3" w:rsidRDefault="00763CF3" w:rsidP="00763CF3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  <w:p w:rsidR="00763CF3" w:rsidRPr="00763CF3" w:rsidRDefault="00763CF3" w:rsidP="00763CF3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763CF3">
              <w:rPr>
                <w:rFonts w:ascii="Times New Roman" w:hAnsi="Times New Roman"/>
                <w:sz w:val="28"/>
                <w:lang w:val="tt-RU"/>
              </w:rPr>
              <w:t>Җ</w:t>
            </w:r>
            <w:r w:rsidRPr="00763CF3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763CF3" w:rsidRPr="00763CF3" w:rsidRDefault="00763CF3" w:rsidP="00763CF3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63CF3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763CF3" w:rsidRPr="00763CF3" w:rsidRDefault="00763CF3" w:rsidP="00763CF3">
      <w:pPr>
        <w:ind w:firstLine="0"/>
        <w:jc w:val="left"/>
        <w:rPr>
          <w:rFonts w:ascii="Times New Roman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63CF3" w:rsidRPr="00763CF3" w:rsidTr="004213CE">
        <w:trPr>
          <w:trHeight w:val="314"/>
        </w:trPr>
        <w:tc>
          <w:tcPr>
            <w:tcW w:w="10065" w:type="dxa"/>
          </w:tcPr>
          <w:p w:rsidR="00763CF3" w:rsidRPr="00763CF3" w:rsidRDefault="00763CF3" w:rsidP="00763CF3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ind w:firstLine="0"/>
              <w:contextualSpacing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63CF3" w:rsidRPr="00763CF3" w:rsidRDefault="00763CF3" w:rsidP="00763CF3">
      <w:pPr>
        <w:ind w:firstLine="0"/>
        <w:jc w:val="left"/>
        <w:rPr>
          <w:rFonts w:ascii="Times New Roman" w:hAnsi="Times New Roman"/>
          <w:vanish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16"/>
        <w:gridCol w:w="5015"/>
      </w:tblGrid>
      <w:tr w:rsidR="00763CF3" w:rsidRPr="00763CF3" w:rsidTr="004213CE">
        <w:tc>
          <w:tcPr>
            <w:tcW w:w="5016" w:type="dxa"/>
            <w:vAlign w:val="center"/>
          </w:tcPr>
          <w:p w:rsidR="00763CF3" w:rsidRPr="00763CF3" w:rsidRDefault="00763CF3" w:rsidP="00763CF3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763CF3">
              <w:rPr>
                <w:rFonts w:ascii="Times New Roman" w:hAnsi="Times New Roman"/>
                <w:b/>
                <w:sz w:val="28"/>
              </w:rPr>
              <w:t xml:space="preserve">  ПОСТАНОВЛЕНИЕ</w:t>
            </w:r>
          </w:p>
        </w:tc>
        <w:tc>
          <w:tcPr>
            <w:tcW w:w="5015" w:type="dxa"/>
            <w:vAlign w:val="center"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 w:rsidRPr="00763CF3">
              <w:rPr>
                <w:rFonts w:ascii="Times New Roman" w:hAnsi="Times New Roman"/>
                <w:b/>
                <w:sz w:val="28"/>
              </w:rPr>
              <w:t xml:space="preserve"> КАРАР</w:t>
            </w:r>
          </w:p>
        </w:tc>
      </w:tr>
      <w:tr w:rsidR="00763CF3" w:rsidRPr="00763CF3" w:rsidTr="004213CE">
        <w:tc>
          <w:tcPr>
            <w:tcW w:w="10031" w:type="dxa"/>
            <w:gridSpan w:val="2"/>
            <w:vAlign w:val="center"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63CF3" w:rsidRPr="00763CF3" w:rsidTr="004213CE">
        <w:tc>
          <w:tcPr>
            <w:tcW w:w="5016" w:type="dxa"/>
            <w:vAlign w:val="center"/>
          </w:tcPr>
          <w:p w:rsidR="00763CF3" w:rsidRPr="00763CF3" w:rsidRDefault="00763CF3" w:rsidP="00763CF3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5015" w:type="dxa"/>
            <w:vAlign w:val="center"/>
          </w:tcPr>
          <w:p w:rsidR="00763CF3" w:rsidRPr="00763CF3" w:rsidRDefault="00763CF3" w:rsidP="00763CF3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63CF3" w:rsidRPr="00763CF3" w:rsidRDefault="00763CF3" w:rsidP="00763CF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763CF3">
        <w:rPr>
          <w:rFonts w:ascii="Times New Roman" w:hAnsi="Times New Roman"/>
          <w:sz w:val="28"/>
          <w:szCs w:val="28"/>
        </w:rPr>
        <w:t>с.Поповка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FC4CDD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C508C4">
        <w:rPr>
          <w:rFonts w:ascii="Times New Roman" w:hAnsi="Times New Roman"/>
          <w:iCs/>
          <w:sz w:val="28"/>
          <w:szCs w:val="28"/>
        </w:rPr>
        <w:t>Поповского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C508C4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C508C4">
        <w:rPr>
          <w:rFonts w:ascii="Times New Roman" w:hAnsi="Times New Roman"/>
          <w:sz w:val="28"/>
          <w:szCs w:val="28"/>
        </w:rPr>
        <w:t>19.08.2021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C508C4">
        <w:rPr>
          <w:rFonts w:ascii="Times New Roman" w:hAnsi="Times New Roman"/>
          <w:sz w:val="28"/>
          <w:szCs w:val="28"/>
        </w:rPr>
        <w:t xml:space="preserve"> 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C508C4">
        <w:rPr>
          <w:rFonts w:ascii="Times New Roman" w:hAnsi="Times New Roman" w:cs="Times New Roman"/>
          <w:b w:val="0"/>
          <w:iCs/>
          <w:sz w:val="28"/>
          <w:szCs w:val="28"/>
        </w:rPr>
        <w:t xml:space="preserve">Поповского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proofErr w:type="gramEnd"/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>Поповского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>19.08.2021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 xml:space="preserve"> 10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lastRenderedPageBreak/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 xml:space="preserve">либо </w:t>
      </w:r>
      <w:proofErr w:type="gramStart"/>
      <w:r w:rsidRPr="00955958">
        <w:rPr>
          <w:rFonts w:ascii="Times New Roman" w:hAnsi="Times New Roman"/>
          <w:sz w:val="28"/>
        </w:rPr>
        <w:t>не подтверждение</w:t>
      </w:r>
      <w:proofErr w:type="gramEnd"/>
      <w:r w:rsidRPr="00955958">
        <w:rPr>
          <w:rFonts w:ascii="Times New Roman" w:hAnsi="Times New Roman"/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</w:t>
      </w:r>
      <w:proofErr w:type="gramStart"/>
      <w:r w:rsidRPr="003F13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</w:t>
      </w:r>
      <w:proofErr w:type="gramEnd"/>
      <w:r w:rsidR="00B64DB5">
        <w:rPr>
          <w:rFonts w:ascii="Times New Roman" w:hAnsi="Times New Roman"/>
          <w:sz w:val="28"/>
        </w:rPr>
        <w:t>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F3133A" w:rsidRDefault="00545198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F3133A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133A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133A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B555E5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 xml:space="preserve"> Руководитель                                          </w:t>
      </w:r>
      <w:proofErr w:type="spellStart"/>
      <w:r w:rsidR="00545198">
        <w:rPr>
          <w:rFonts w:ascii="Times New Roman" w:hAnsi="Times New Roman" w:cs="Times New Roman"/>
          <w:b w:val="0"/>
          <w:sz w:val="28"/>
          <w:szCs w:val="28"/>
        </w:rPr>
        <w:t>С.А.Попов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F2" w:rsidRDefault="00A82AF2">
      <w:r>
        <w:separator/>
      </w:r>
    </w:p>
  </w:endnote>
  <w:endnote w:type="continuationSeparator" w:id="0">
    <w:p w:rsidR="00A82AF2" w:rsidRDefault="00A8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F2" w:rsidRDefault="00A82AF2">
      <w:r>
        <w:separator/>
      </w:r>
    </w:p>
  </w:footnote>
  <w:footnote w:type="continuationSeparator" w:id="0">
    <w:p w:rsidR="00A82AF2" w:rsidRDefault="00A82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3FE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0147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5198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3CF3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770E3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226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AF2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08C4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521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33A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974F5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CDD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7F49C8C-7AB2-4E0A-AF28-BE98D294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3694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2021-09-21T06:46:00Z</cp:lastPrinted>
  <dcterms:created xsi:type="dcterms:W3CDTF">2021-09-23T05:36:00Z</dcterms:created>
  <dcterms:modified xsi:type="dcterms:W3CDTF">2021-09-23T05:36:00Z</dcterms:modified>
</cp:coreProperties>
</file>