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5" w:type="dxa"/>
        <w:tblInd w:w="108" w:type="dxa"/>
        <w:tblLayout w:type="fixed"/>
        <w:tblLook w:val="04A0" w:firstRow="1" w:lastRow="0" w:firstColumn="1" w:lastColumn="0" w:noHBand="0" w:noVBand="1"/>
      </w:tblPr>
      <w:tblGrid>
        <w:gridCol w:w="4398"/>
        <w:gridCol w:w="1099"/>
        <w:gridCol w:w="4268"/>
      </w:tblGrid>
      <w:tr w:rsidR="00F33EDB" w:rsidRPr="009A72BD" w:rsidTr="00F33EDB">
        <w:trPr>
          <w:trHeight w:val="1221"/>
        </w:trPr>
        <w:tc>
          <w:tcPr>
            <w:tcW w:w="4398" w:type="dxa"/>
            <w:hideMark/>
          </w:tcPr>
          <w:p w:rsidR="00B24B1A" w:rsidRPr="009A72BD" w:rsidRDefault="00393A64" w:rsidP="00393A64">
            <w:pPr>
              <w:spacing w:before="23" w:after="23"/>
              <w:contextualSpacing/>
              <w:jc w:val="right"/>
              <w:rPr>
                <w:rFonts w:ascii="Arial" w:hAnsi="Arial" w:cs="Arial"/>
              </w:rPr>
            </w:pPr>
            <w:r w:rsidRPr="009A72BD">
              <w:rPr>
                <w:rFonts w:ascii="Arial" w:hAnsi="Arial" w:cs="Arial"/>
              </w:rPr>
              <w:t xml:space="preserve">          </w:t>
            </w:r>
            <w:r w:rsidR="00F33EDB" w:rsidRPr="009A72BD">
              <w:rPr>
                <w:rFonts w:ascii="Arial" w:hAnsi="Arial" w:cs="Arial"/>
              </w:rPr>
              <w:t xml:space="preserve">  </w:t>
            </w:r>
          </w:p>
          <w:p w:rsidR="00F33EDB" w:rsidRPr="009A72BD" w:rsidRDefault="00F33EDB">
            <w:pPr>
              <w:spacing w:before="23" w:after="23"/>
              <w:contextualSpacing/>
              <w:rPr>
                <w:rFonts w:ascii="Arial" w:hAnsi="Arial" w:cs="Arial"/>
              </w:rPr>
            </w:pPr>
            <w:r w:rsidRPr="009A72BD">
              <w:rPr>
                <w:rFonts w:ascii="Arial" w:hAnsi="Arial" w:cs="Arial"/>
              </w:rPr>
              <w:t xml:space="preserve">  </w:t>
            </w:r>
            <w:r w:rsidR="00CA0CFB" w:rsidRPr="009A72BD">
              <w:rPr>
                <w:rFonts w:ascii="Arial" w:hAnsi="Arial" w:cs="Arial"/>
              </w:rPr>
              <w:t xml:space="preserve">   </w:t>
            </w:r>
            <w:r w:rsidRPr="009A72BD">
              <w:rPr>
                <w:rFonts w:ascii="Arial" w:hAnsi="Arial" w:cs="Arial"/>
              </w:rPr>
              <w:t>ИСПОЛНИТЕЛЬНЫЙ  КОМИТЕТ</w:t>
            </w:r>
          </w:p>
          <w:p w:rsidR="00F33EDB" w:rsidRPr="009A72BD" w:rsidRDefault="00F33EDB">
            <w:pPr>
              <w:spacing w:before="23" w:after="23"/>
              <w:contextualSpacing/>
              <w:jc w:val="center"/>
              <w:rPr>
                <w:rFonts w:ascii="Arial" w:hAnsi="Arial" w:cs="Arial"/>
              </w:rPr>
            </w:pPr>
            <w:r w:rsidRPr="009A72BD">
              <w:rPr>
                <w:rFonts w:ascii="Arial" w:hAnsi="Arial" w:cs="Arial"/>
              </w:rPr>
              <w:t>ПОТАПОВО-ТУМБАРЛИНСКОГО СЕЛЬСКОГО ПОСЕЛЕНИЯ</w:t>
            </w:r>
          </w:p>
          <w:p w:rsidR="00F33EDB" w:rsidRPr="009A72BD" w:rsidRDefault="00F33EDB">
            <w:pPr>
              <w:spacing w:before="23" w:after="23"/>
              <w:contextualSpacing/>
              <w:jc w:val="center"/>
              <w:rPr>
                <w:rFonts w:ascii="Arial" w:hAnsi="Arial" w:cs="Arial"/>
              </w:rPr>
            </w:pPr>
            <w:r w:rsidRPr="009A72BD">
              <w:rPr>
                <w:rFonts w:ascii="Arial" w:hAnsi="Arial" w:cs="Arial"/>
              </w:rPr>
              <w:t>БАВЛИНСКОГО</w:t>
            </w:r>
          </w:p>
          <w:p w:rsidR="00F33EDB" w:rsidRPr="009A72BD" w:rsidRDefault="00F33EDB">
            <w:pPr>
              <w:spacing w:before="23" w:after="23"/>
              <w:contextualSpacing/>
              <w:jc w:val="center"/>
              <w:rPr>
                <w:rFonts w:ascii="Arial" w:hAnsi="Arial" w:cs="Arial"/>
              </w:rPr>
            </w:pPr>
            <w:r w:rsidRPr="009A72BD">
              <w:rPr>
                <w:rFonts w:ascii="Arial" w:hAnsi="Arial" w:cs="Arial"/>
              </w:rPr>
              <w:t>МУНИЦИПАЛЬНОГО РАЙОНА</w:t>
            </w:r>
          </w:p>
          <w:p w:rsidR="00F33EDB" w:rsidRPr="009A72BD" w:rsidRDefault="00F33EDB">
            <w:pPr>
              <w:spacing w:before="23" w:after="23"/>
              <w:contextualSpacing/>
              <w:jc w:val="center"/>
              <w:rPr>
                <w:rFonts w:ascii="Arial" w:hAnsi="Arial" w:cs="Arial"/>
              </w:rPr>
            </w:pPr>
            <w:r w:rsidRPr="009A72BD">
              <w:rPr>
                <w:rFonts w:ascii="Arial" w:hAnsi="Arial" w:cs="Arial"/>
              </w:rPr>
              <w:t>РЕСПУБЛИКИ ТАТАРСТАН</w:t>
            </w:r>
          </w:p>
        </w:tc>
        <w:tc>
          <w:tcPr>
            <w:tcW w:w="1099" w:type="dxa"/>
          </w:tcPr>
          <w:p w:rsidR="00F33EDB" w:rsidRPr="009A72BD" w:rsidRDefault="00F33EDB">
            <w:pPr>
              <w:spacing w:line="264" w:lineRule="auto"/>
              <w:jc w:val="center"/>
              <w:rPr>
                <w:rFonts w:ascii="Arial" w:hAnsi="Arial" w:cs="Arial"/>
              </w:rPr>
            </w:pPr>
          </w:p>
          <w:p w:rsidR="00F33EDB" w:rsidRPr="009A72BD" w:rsidRDefault="00F33EDB">
            <w:pPr>
              <w:spacing w:line="264" w:lineRule="auto"/>
              <w:jc w:val="center"/>
              <w:rPr>
                <w:rFonts w:ascii="Arial" w:hAnsi="Arial" w:cs="Arial"/>
              </w:rPr>
            </w:pPr>
          </w:p>
          <w:p w:rsidR="00F33EDB" w:rsidRPr="009A72BD" w:rsidRDefault="00F33EDB">
            <w:pPr>
              <w:jc w:val="center"/>
              <w:rPr>
                <w:rFonts w:ascii="Arial" w:hAnsi="Arial" w:cs="Arial"/>
              </w:rPr>
            </w:pPr>
          </w:p>
          <w:p w:rsidR="00F33EDB" w:rsidRPr="009A72BD" w:rsidRDefault="00F33EDB">
            <w:pPr>
              <w:spacing w:line="264" w:lineRule="auto"/>
              <w:jc w:val="center"/>
              <w:rPr>
                <w:rFonts w:ascii="Arial" w:hAnsi="Arial" w:cs="Arial"/>
              </w:rPr>
            </w:pPr>
          </w:p>
        </w:tc>
        <w:tc>
          <w:tcPr>
            <w:tcW w:w="4268" w:type="dxa"/>
            <w:hideMark/>
          </w:tcPr>
          <w:p w:rsidR="00B24B1A" w:rsidRPr="009A72BD" w:rsidRDefault="00F33EDB" w:rsidP="00B24B1A">
            <w:pPr>
              <w:jc w:val="right"/>
              <w:rPr>
                <w:rFonts w:ascii="Arial" w:hAnsi="Arial" w:cs="Arial"/>
              </w:rPr>
            </w:pPr>
            <w:r w:rsidRPr="009A72BD">
              <w:rPr>
                <w:rFonts w:ascii="Arial" w:hAnsi="Arial" w:cs="Arial"/>
              </w:rPr>
              <w:t xml:space="preserve"> </w:t>
            </w:r>
          </w:p>
          <w:p w:rsidR="00F33EDB" w:rsidRPr="009A72BD" w:rsidRDefault="00F33EDB" w:rsidP="00CA0CFB">
            <w:pPr>
              <w:jc w:val="right"/>
              <w:rPr>
                <w:rFonts w:ascii="Arial" w:hAnsi="Arial" w:cs="Arial"/>
              </w:rPr>
            </w:pPr>
            <w:r w:rsidRPr="009A72BD">
              <w:rPr>
                <w:rFonts w:ascii="Arial" w:hAnsi="Arial" w:cs="Arial"/>
              </w:rPr>
              <w:t xml:space="preserve"> </w:t>
            </w:r>
            <w:r w:rsidR="00AA5D13" w:rsidRPr="009A72BD">
              <w:rPr>
                <w:rFonts w:ascii="Arial" w:hAnsi="Arial" w:cs="Arial"/>
              </w:rPr>
              <w:t xml:space="preserve">     </w:t>
            </w:r>
            <w:r w:rsidRPr="009A72BD">
              <w:rPr>
                <w:rFonts w:ascii="Arial" w:hAnsi="Arial" w:cs="Arial"/>
              </w:rPr>
              <w:t xml:space="preserve">ТАТАРСТАН </w:t>
            </w:r>
            <w:r w:rsidRPr="009A72BD">
              <w:rPr>
                <w:rFonts w:ascii="Arial" w:hAnsi="Arial" w:cs="Arial"/>
                <w:lang w:val="tt-RU"/>
              </w:rPr>
              <w:t>РЕСПУБЛИКАСЫ</w:t>
            </w:r>
          </w:p>
          <w:p w:rsidR="00F33EDB" w:rsidRPr="009A72BD" w:rsidRDefault="00F33EDB">
            <w:pPr>
              <w:jc w:val="center"/>
              <w:rPr>
                <w:rFonts w:ascii="Arial" w:hAnsi="Arial" w:cs="Arial"/>
                <w:lang w:val="tt-RU"/>
              </w:rPr>
            </w:pPr>
            <w:r w:rsidRPr="009A72BD">
              <w:rPr>
                <w:rFonts w:ascii="Arial" w:hAnsi="Arial" w:cs="Arial"/>
                <w:lang w:val="tt-RU"/>
              </w:rPr>
              <w:t>БАУЛЫ МУНИЦИПАЛЬ</w:t>
            </w:r>
          </w:p>
          <w:p w:rsidR="00F33EDB" w:rsidRPr="009A72BD" w:rsidRDefault="00F33EDB">
            <w:pPr>
              <w:jc w:val="center"/>
              <w:rPr>
                <w:rFonts w:ascii="Arial" w:hAnsi="Arial" w:cs="Arial"/>
                <w:lang w:val="tt-RU"/>
              </w:rPr>
            </w:pPr>
            <w:r w:rsidRPr="009A72BD">
              <w:rPr>
                <w:rFonts w:ascii="Arial" w:hAnsi="Arial" w:cs="Arial"/>
                <w:lang w:val="tt-RU"/>
              </w:rPr>
              <w:t>РАЙОНЫ</w:t>
            </w:r>
          </w:p>
          <w:p w:rsidR="00F33EDB" w:rsidRPr="009A72BD" w:rsidRDefault="00F33EDB">
            <w:pPr>
              <w:ind w:left="900" w:hanging="900"/>
              <w:jc w:val="center"/>
              <w:rPr>
                <w:rFonts w:ascii="Arial" w:hAnsi="Arial" w:cs="Arial"/>
              </w:rPr>
            </w:pPr>
            <w:r w:rsidRPr="009A72BD">
              <w:rPr>
                <w:rFonts w:ascii="Arial" w:hAnsi="Arial" w:cs="Arial"/>
              </w:rPr>
              <w:t>ПОТАП-ТОМБАРЛЫ АВЫЛ</w:t>
            </w:r>
          </w:p>
          <w:p w:rsidR="00F33EDB" w:rsidRPr="009A72BD" w:rsidRDefault="00F33EDB">
            <w:pPr>
              <w:ind w:left="900" w:hanging="900"/>
              <w:rPr>
                <w:rFonts w:ascii="Arial" w:hAnsi="Arial" w:cs="Arial"/>
              </w:rPr>
            </w:pPr>
            <w:r w:rsidRPr="009A72BD">
              <w:rPr>
                <w:rFonts w:ascii="Arial" w:hAnsi="Arial" w:cs="Arial"/>
                <w:lang w:val="tt-RU"/>
              </w:rPr>
              <w:t xml:space="preserve">                       ҖИРЛЕГЕ</w:t>
            </w:r>
          </w:p>
          <w:p w:rsidR="00F33EDB" w:rsidRPr="009A72BD" w:rsidRDefault="00F33EDB">
            <w:pPr>
              <w:spacing w:before="23" w:after="23"/>
              <w:jc w:val="center"/>
              <w:rPr>
                <w:rFonts w:ascii="Arial" w:hAnsi="Arial" w:cs="Arial"/>
                <w:lang w:val="tt-RU"/>
              </w:rPr>
            </w:pPr>
            <w:r w:rsidRPr="009A72BD">
              <w:rPr>
                <w:rFonts w:ascii="Arial" w:hAnsi="Arial" w:cs="Arial"/>
                <w:lang w:val="tt-RU"/>
              </w:rPr>
              <w:t>БАШКАРМА КОМИТЕТ</w:t>
            </w:r>
            <w:r w:rsidRPr="009A72BD">
              <w:rPr>
                <w:rFonts w:ascii="Arial" w:hAnsi="Arial" w:cs="Arial"/>
                <w:color w:val="000000"/>
                <w:shd w:val="clear" w:color="auto" w:fill="FFFFFF"/>
              </w:rPr>
              <w:t xml:space="preserve">  </w:t>
            </w:r>
          </w:p>
        </w:tc>
      </w:tr>
    </w:tbl>
    <w:p w:rsidR="00F33EDB" w:rsidRPr="009A72BD" w:rsidRDefault="00F33EDB" w:rsidP="00F33EDB">
      <w:pPr>
        <w:rPr>
          <w:rFonts w:ascii="Arial" w:hAnsi="Arial" w:cs="Arial"/>
        </w:rPr>
      </w:pPr>
      <w:r w:rsidRPr="009A72BD">
        <w:rPr>
          <w:rFonts w:ascii="Arial" w:hAnsi="Arial" w:cs="Arial"/>
        </w:rPr>
        <w:t xml:space="preserve">____________________________________________________________________________ </w:t>
      </w:r>
    </w:p>
    <w:p w:rsidR="00F33EDB" w:rsidRPr="009A72BD" w:rsidRDefault="00F33EDB" w:rsidP="00F33EDB">
      <w:pPr>
        <w:pStyle w:val="ae"/>
        <w:rPr>
          <w:rFonts w:ascii="Arial" w:hAnsi="Arial" w:cs="Arial"/>
          <w:bCs/>
          <w:kern w:val="32"/>
        </w:rPr>
      </w:pPr>
      <w:r w:rsidRPr="009A72BD">
        <w:rPr>
          <w:rFonts w:ascii="Arial" w:hAnsi="Arial" w:cs="Arial"/>
          <w:bCs/>
          <w:kern w:val="32"/>
        </w:rPr>
        <w:t xml:space="preserve">    </w:t>
      </w:r>
      <w:r w:rsidR="00C9115A" w:rsidRPr="009A72BD">
        <w:rPr>
          <w:rFonts w:ascii="Arial" w:hAnsi="Arial" w:cs="Arial"/>
          <w:bCs/>
          <w:kern w:val="32"/>
        </w:rPr>
        <w:t xml:space="preserve">       </w:t>
      </w:r>
      <w:r w:rsidRPr="009A72BD">
        <w:rPr>
          <w:rFonts w:ascii="Arial" w:hAnsi="Arial" w:cs="Arial"/>
          <w:bCs/>
          <w:kern w:val="32"/>
        </w:rPr>
        <w:t xml:space="preserve"> ПОСТАНОВЛЕНИЕ                    </w:t>
      </w:r>
      <w:r w:rsidR="00C9115A" w:rsidRPr="009A72BD">
        <w:rPr>
          <w:rFonts w:ascii="Arial" w:hAnsi="Arial" w:cs="Arial"/>
          <w:bCs/>
          <w:kern w:val="32"/>
        </w:rPr>
        <w:t xml:space="preserve">                              </w:t>
      </w:r>
      <w:r w:rsidRPr="009A72BD">
        <w:rPr>
          <w:rFonts w:ascii="Arial" w:hAnsi="Arial" w:cs="Arial"/>
          <w:bCs/>
          <w:kern w:val="32"/>
        </w:rPr>
        <w:t xml:space="preserve">  КАРАР</w:t>
      </w:r>
    </w:p>
    <w:p w:rsidR="00112AAC" w:rsidRPr="009A72BD" w:rsidRDefault="00112AAC" w:rsidP="00112AAC">
      <w:pPr>
        <w:jc w:val="both"/>
        <w:rPr>
          <w:rFonts w:ascii="Arial" w:hAnsi="Arial" w:cs="Arial"/>
        </w:rPr>
      </w:pPr>
      <w:bookmarkStart w:id="0" w:name="_GoBack"/>
      <w:bookmarkEnd w:id="0"/>
    </w:p>
    <w:tbl>
      <w:tblPr>
        <w:tblW w:w="10028" w:type="dxa"/>
        <w:tblInd w:w="108" w:type="dxa"/>
        <w:tblLayout w:type="fixed"/>
        <w:tblLook w:val="04A0" w:firstRow="1" w:lastRow="0" w:firstColumn="1" w:lastColumn="0" w:noHBand="0" w:noVBand="1"/>
      </w:tblPr>
      <w:tblGrid>
        <w:gridCol w:w="10028"/>
      </w:tblGrid>
      <w:tr w:rsidR="00EC6424" w:rsidRPr="009A72BD" w:rsidTr="00CF735F">
        <w:trPr>
          <w:trHeight w:val="34"/>
        </w:trPr>
        <w:tc>
          <w:tcPr>
            <w:tcW w:w="10028" w:type="dxa"/>
            <w:vAlign w:val="bottom"/>
            <w:hideMark/>
          </w:tcPr>
          <w:p w:rsidR="00EC6424" w:rsidRPr="009A72BD" w:rsidRDefault="00EC6424" w:rsidP="00635E00">
            <w:pPr>
              <w:spacing w:before="22" w:after="22"/>
              <w:rPr>
                <w:rFonts w:ascii="Arial" w:hAnsi="Arial" w:cs="Arial"/>
              </w:rPr>
            </w:pPr>
          </w:p>
          <w:p w:rsidR="00EC6424" w:rsidRPr="009A72BD" w:rsidRDefault="00EC6424" w:rsidP="00CF735F">
            <w:pPr>
              <w:spacing w:before="22" w:after="22"/>
              <w:jc w:val="center"/>
              <w:rPr>
                <w:rFonts w:ascii="Arial" w:hAnsi="Arial" w:cs="Arial"/>
              </w:rPr>
            </w:pPr>
            <w:r w:rsidRPr="009A72BD">
              <w:rPr>
                <w:rFonts w:ascii="Arial" w:hAnsi="Arial" w:cs="Arial"/>
              </w:rPr>
              <w:t>с.Потапово-Тумбарла</w:t>
            </w:r>
          </w:p>
        </w:tc>
      </w:tr>
    </w:tbl>
    <w:p w:rsidR="00EC6424" w:rsidRPr="009A72BD" w:rsidRDefault="00EC6424" w:rsidP="00EC6424">
      <w:pPr>
        <w:rPr>
          <w:rFonts w:ascii="Arial" w:hAnsi="Arial" w:cs="Arial"/>
          <w:spacing w:val="-30"/>
        </w:rPr>
      </w:pPr>
    </w:p>
    <w:p w:rsidR="00EC6424" w:rsidRPr="009A72BD" w:rsidRDefault="00EC6424" w:rsidP="00EC6424">
      <w:pPr>
        <w:jc w:val="center"/>
        <w:rPr>
          <w:rFonts w:ascii="Arial" w:hAnsi="Arial" w:cs="Arial"/>
        </w:rPr>
      </w:pPr>
      <w:r w:rsidRPr="009A72BD">
        <w:rPr>
          <w:rFonts w:ascii="Arial" w:hAnsi="Arial" w:cs="Arial"/>
        </w:rPr>
        <w:t xml:space="preserve"> </w:t>
      </w:r>
    </w:p>
    <w:p w:rsidR="00EC6424" w:rsidRPr="009A72BD" w:rsidRDefault="00EC6424" w:rsidP="00EC6424">
      <w:pPr>
        <w:jc w:val="both"/>
        <w:rPr>
          <w:rFonts w:ascii="Arial" w:hAnsi="Arial" w:cs="Arial"/>
        </w:rPr>
      </w:pPr>
      <w:r w:rsidRPr="009A72BD">
        <w:rPr>
          <w:rFonts w:ascii="Arial" w:hAnsi="Arial" w:cs="Arial"/>
        </w:rPr>
        <w:t xml:space="preserve">Об утверждении Административного </w:t>
      </w:r>
    </w:p>
    <w:p w:rsidR="00EC6424" w:rsidRPr="009A72BD" w:rsidRDefault="00EC6424" w:rsidP="00EC6424">
      <w:pPr>
        <w:jc w:val="both"/>
        <w:rPr>
          <w:rFonts w:ascii="Arial" w:hAnsi="Arial" w:cs="Arial"/>
        </w:rPr>
      </w:pPr>
      <w:r w:rsidRPr="009A72BD">
        <w:rPr>
          <w:rFonts w:ascii="Arial" w:hAnsi="Arial" w:cs="Arial"/>
        </w:rPr>
        <w:t>регламента предоставления муници-</w:t>
      </w:r>
    </w:p>
    <w:p w:rsidR="00EC6424" w:rsidRPr="009A72BD" w:rsidRDefault="00EC6424" w:rsidP="00EC6424">
      <w:pPr>
        <w:jc w:val="both"/>
        <w:rPr>
          <w:rFonts w:ascii="Arial" w:hAnsi="Arial" w:cs="Arial"/>
        </w:rPr>
      </w:pPr>
      <w:r w:rsidRPr="009A72BD">
        <w:rPr>
          <w:rFonts w:ascii="Arial" w:hAnsi="Arial" w:cs="Arial"/>
        </w:rPr>
        <w:t xml:space="preserve">пальной услуги по присвоению, </w:t>
      </w:r>
    </w:p>
    <w:p w:rsidR="00EC6424" w:rsidRPr="009A72BD" w:rsidRDefault="00EC6424" w:rsidP="00EC6424">
      <w:pPr>
        <w:jc w:val="both"/>
        <w:rPr>
          <w:rFonts w:ascii="Arial" w:hAnsi="Arial" w:cs="Arial"/>
        </w:rPr>
      </w:pPr>
      <w:r w:rsidRPr="009A72BD">
        <w:rPr>
          <w:rFonts w:ascii="Arial" w:hAnsi="Arial" w:cs="Arial"/>
        </w:rPr>
        <w:t>изменению и аннулированию адресов</w:t>
      </w:r>
    </w:p>
    <w:p w:rsidR="00EC6424" w:rsidRPr="009A72BD" w:rsidRDefault="00EC6424" w:rsidP="00EC6424">
      <w:pPr>
        <w:ind w:firstLine="709"/>
        <w:jc w:val="both"/>
        <w:rPr>
          <w:rFonts w:ascii="Arial" w:hAnsi="Arial" w:cs="Arial"/>
        </w:rPr>
      </w:pPr>
    </w:p>
    <w:p w:rsidR="00EC6424" w:rsidRPr="009A72BD" w:rsidRDefault="00EC6424" w:rsidP="00EC6424">
      <w:pPr>
        <w:ind w:firstLine="708"/>
        <w:contextualSpacing/>
        <w:jc w:val="both"/>
        <w:rPr>
          <w:rFonts w:ascii="Arial" w:hAnsi="Arial" w:cs="Arial"/>
        </w:rPr>
      </w:pPr>
      <w:r w:rsidRPr="009A72BD">
        <w:rPr>
          <w:rFonts w:ascii="Arial" w:hAnsi="Arial" w:cs="Arial"/>
        </w:rPr>
        <w:t>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Потапово-Тумбарлинского сельского поселения Бавлинского муниципального района Республики Татарстан ПОСТАНОВЛЯЕТ:</w:t>
      </w:r>
    </w:p>
    <w:p w:rsidR="00EC6424" w:rsidRPr="009A72BD" w:rsidRDefault="00EC6424" w:rsidP="00EC6424">
      <w:pPr>
        <w:contextualSpacing/>
        <w:jc w:val="both"/>
        <w:rPr>
          <w:rFonts w:ascii="Arial" w:hAnsi="Arial" w:cs="Arial"/>
        </w:rPr>
      </w:pPr>
      <w:r w:rsidRPr="009A72BD">
        <w:rPr>
          <w:rFonts w:ascii="Arial" w:hAnsi="Arial" w:cs="Arial"/>
        </w:rPr>
        <w:tab/>
        <w:t>1. Утвердить прилагаемый Административный регламент предоставления муниципальной услуги по присвоению, изменению и аннулированию адресов.</w:t>
      </w:r>
    </w:p>
    <w:p w:rsidR="00EC6424" w:rsidRPr="009A72BD" w:rsidRDefault="00EC6424" w:rsidP="00EC6424">
      <w:pPr>
        <w:ind w:firstLine="708"/>
        <w:contextualSpacing/>
        <w:jc w:val="both"/>
        <w:rPr>
          <w:rFonts w:ascii="Arial" w:hAnsi="Arial" w:cs="Arial"/>
        </w:rPr>
      </w:pPr>
      <w:r w:rsidRPr="009A72BD">
        <w:rPr>
          <w:rFonts w:ascii="Arial" w:hAnsi="Arial" w:cs="Arial"/>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EC6424" w:rsidRPr="009A72BD" w:rsidRDefault="00EC6424" w:rsidP="00EC6424">
      <w:pPr>
        <w:ind w:firstLine="708"/>
        <w:contextualSpacing/>
        <w:jc w:val="both"/>
        <w:rPr>
          <w:rFonts w:ascii="Arial" w:hAnsi="Arial" w:cs="Arial"/>
        </w:rPr>
      </w:pPr>
      <w:r w:rsidRPr="009A72BD">
        <w:rPr>
          <w:rFonts w:ascii="Arial" w:hAnsi="Arial" w:cs="Arial"/>
        </w:rPr>
        <w:t>3. Признать утратившим силу:</w:t>
      </w:r>
    </w:p>
    <w:p w:rsidR="00EC6424" w:rsidRPr="009A72BD" w:rsidRDefault="00EC6424" w:rsidP="00EC6424">
      <w:pPr>
        <w:contextualSpacing/>
        <w:jc w:val="both"/>
        <w:rPr>
          <w:rFonts w:ascii="Arial" w:hAnsi="Arial" w:cs="Arial"/>
        </w:rPr>
      </w:pPr>
      <w:r w:rsidRPr="009A72BD">
        <w:rPr>
          <w:rFonts w:ascii="Arial" w:hAnsi="Arial" w:cs="Arial"/>
        </w:rPr>
        <w:t xml:space="preserve">- постановление Исполнительного комитета Потапово-Тумбарлинского сельского поселения Бавлинского муниципального района от 30.04.2019 № 5 «Об утверждении административных регламентов предоставления муниципальных услуг»; </w:t>
      </w:r>
    </w:p>
    <w:p w:rsidR="00EC6424" w:rsidRPr="009A72BD" w:rsidRDefault="00EC6424" w:rsidP="00EC6424">
      <w:pPr>
        <w:contextualSpacing/>
        <w:jc w:val="both"/>
        <w:rPr>
          <w:rFonts w:ascii="Arial" w:hAnsi="Arial" w:cs="Arial"/>
        </w:rPr>
      </w:pPr>
      <w:r w:rsidRPr="009A72BD">
        <w:rPr>
          <w:rFonts w:ascii="Arial" w:hAnsi="Arial" w:cs="Arial"/>
        </w:rPr>
        <w:t>- постановление Исполнительного комитета Потапово-Тумбарлинского сельского поселения Бавлинского муниципального района от 30.09.2019 № 9 «О внесении изменений и дополнений в Административный регламент предоставления муниципальной услуги по присвоению, изменению и аннулированию адресов, утвержденный постановлением Исполнительного комитета Потапово-Тумбарлинского  сельского поселения Бавлинского муниципального района  от 30.04.2019 №5»;</w:t>
      </w:r>
    </w:p>
    <w:p w:rsidR="00EC6424" w:rsidRPr="009A72BD" w:rsidRDefault="00EC6424" w:rsidP="00EC6424">
      <w:pPr>
        <w:jc w:val="both"/>
        <w:rPr>
          <w:rFonts w:ascii="Arial" w:hAnsi="Arial" w:cs="Arial"/>
        </w:rPr>
      </w:pPr>
      <w:r w:rsidRPr="009A72BD">
        <w:rPr>
          <w:rFonts w:ascii="Arial" w:hAnsi="Arial" w:cs="Arial"/>
        </w:rPr>
        <w:t xml:space="preserve">- постановление Исполнительного комитета Потапово-Тумбарлинского  сельского поселения Бавлинского муниципального района от </w:t>
      </w:r>
      <w:r w:rsidR="0004003C" w:rsidRPr="009A72BD">
        <w:rPr>
          <w:rFonts w:ascii="Arial" w:hAnsi="Arial" w:cs="Arial"/>
        </w:rPr>
        <w:t>25.12.2020 №8</w:t>
      </w:r>
      <w:r w:rsidRPr="009A72BD">
        <w:rPr>
          <w:rFonts w:ascii="Arial" w:hAnsi="Arial" w:cs="Arial"/>
        </w:rPr>
        <w:t xml:space="preserve"> «О внесении изменений в некоторые административные регламенты, утвержденные постановлением Исполнительного комитета  Потапово-Тумбарлинского сельского поселения  Бавлинского  муниципального района от 30.04.2019 №5 «Об утверждении административных регламентов предоставления муниципальных услуг» (с изменениями от 30.09.2019г. №9)»;</w:t>
      </w:r>
    </w:p>
    <w:p w:rsidR="00EC6424" w:rsidRPr="009A72BD" w:rsidRDefault="00EC6424" w:rsidP="00EC6424">
      <w:pPr>
        <w:jc w:val="both"/>
        <w:rPr>
          <w:rFonts w:ascii="Arial" w:hAnsi="Arial" w:cs="Arial"/>
        </w:rPr>
      </w:pPr>
      <w:r w:rsidRPr="009A72BD">
        <w:rPr>
          <w:rFonts w:ascii="Arial" w:hAnsi="Arial" w:cs="Arial"/>
        </w:rPr>
        <w:t xml:space="preserve">- постановление Исполнительного комитета Потапово-Тумбарлинского сельского поселения Бавлинского муниципального района от 18.02.2021 №2 «О внесении изменений в некоторые административные регламенты, утвержденные постановлнием Исполнительного комитета  Потапово-Тумбарлинского сельского поселении Бавлинского  муниципального района от  30.04.2019 № 5 «Об утверждении административных </w:t>
      </w:r>
      <w:r w:rsidRPr="009A72BD">
        <w:rPr>
          <w:rFonts w:ascii="Arial" w:hAnsi="Arial" w:cs="Arial"/>
        </w:rPr>
        <w:lastRenderedPageBreak/>
        <w:t>регламентов предоставления муниципальных услуг», (с изм. от 30.09.2019, 25.12.2020 №8)»;</w:t>
      </w:r>
    </w:p>
    <w:p w:rsidR="00EC6424" w:rsidRPr="009A72BD" w:rsidRDefault="00EC6424" w:rsidP="00EC6424">
      <w:pPr>
        <w:jc w:val="both"/>
        <w:rPr>
          <w:rFonts w:ascii="Arial" w:hAnsi="Arial" w:cs="Arial"/>
        </w:rPr>
      </w:pPr>
      <w:r w:rsidRPr="009A72BD">
        <w:rPr>
          <w:rFonts w:ascii="Arial" w:hAnsi="Arial" w:cs="Arial"/>
        </w:rPr>
        <w:t>- постановление Исполнительного комитета Потапово-Тумбарлинского  сельского поселения Бавлинского муниципального района от 01.06.2021 №6 «О внесении изменений в Административный регламент предоставления муниципальной услуги по выдаче разрешения  на вырубку, кронирование или</w:t>
      </w:r>
    </w:p>
    <w:p w:rsidR="00EC6424" w:rsidRPr="009A72BD" w:rsidRDefault="00EC6424" w:rsidP="00EC6424">
      <w:pPr>
        <w:jc w:val="both"/>
        <w:rPr>
          <w:rFonts w:ascii="Arial" w:hAnsi="Arial" w:cs="Arial"/>
        </w:rPr>
      </w:pPr>
      <w:r w:rsidRPr="009A72BD">
        <w:rPr>
          <w:rFonts w:ascii="Arial" w:hAnsi="Arial" w:cs="Arial"/>
        </w:rPr>
        <w:t>посадку деревьев, утвержденный постановлением Исполнительного комитета Потапово-Тумбарлинского сельского поселения Бавлинского муниципального района   от 30.04.2019г. №5 (с внесенными  изменениями от 18.02.2021г. №2)»;</w:t>
      </w:r>
    </w:p>
    <w:p w:rsidR="00EC6424" w:rsidRPr="009A72BD" w:rsidRDefault="00EC6424" w:rsidP="00EC6424">
      <w:pPr>
        <w:ind w:firstLine="708"/>
        <w:contextualSpacing/>
        <w:jc w:val="both"/>
        <w:rPr>
          <w:rFonts w:ascii="Arial" w:hAnsi="Arial" w:cs="Arial"/>
        </w:rPr>
      </w:pPr>
      <w:r w:rsidRPr="009A72BD">
        <w:rPr>
          <w:rFonts w:ascii="Arial" w:hAnsi="Arial" w:cs="Arial"/>
        </w:rPr>
        <w:t>4. Контроль за исполнением настоящего постановления оставляю за собой.</w:t>
      </w:r>
    </w:p>
    <w:p w:rsidR="00EC6424" w:rsidRPr="009A72BD" w:rsidRDefault="00EC6424" w:rsidP="00EC6424">
      <w:pPr>
        <w:ind w:firstLine="709"/>
        <w:jc w:val="both"/>
        <w:rPr>
          <w:rFonts w:ascii="Arial" w:hAnsi="Arial" w:cs="Arial"/>
        </w:rPr>
      </w:pPr>
    </w:p>
    <w:p w:rsidR="00EC6424" w:rsidRPr="009A72BD" w:rsidRDefault="00EC6424" w:rsidP="00EC6424">
      <w:pPr>
        <w:ind w:firstLine="709"/>
        <w:jc w:val="both"/>
        <w:rPr>
          <w:rFonts w:ascii="Arial" w:hAnsi="Arial" w:cs="Arial"/>
        </w:rPr>
      </w:pPr>
    </w:p>
    <w:p w:rsidR="00EC6424" w:rsidRPr="009A72BD" w:rsidRDefault="00EC6424" w:rsidP="00EC6424">
      <w:pPr>
        <w:ind w:firstLine="709"/>
        <w:jc w:val="both"/>
        <w:rPr>
          <w:rFonts w:ascii="Arial" w:hAnsi="Arial" w:cs="Arial"/>
        </w:rPr>
      </w:pPr>
    </w:p>
    <w:p w:rsidR="00EC6424" w:rsidRPr="009A72BD" w:rsidRDefault="00EC6424" w:rsidP="00EC6424">
      <w:pPr>
        <w:ind w:firstLine="709"/>
        <w:jc w:val="both"/>
        <w:rPr>
          <w:rFonts w:ascii="Arial" w:hAnsi="Arial" w:cs="Arial"/>
        </w:rPr>
      </w:pPr>
    </w:p>
    <w:p w:rsidR="00EC6424" w:rsidRPr="009A72BD" w:rsidRDefault="00EC6424" w:rsidP="00EC6424">
      <w:pPr>
        <w:spacing w:before="150" w:after="150"/>
        <w:ind w:firstLine="708"/>
        <w:contextualSpacing/>
        <w:jc w:val="right"/>
        <w:rPr>
          <w:rFonts w:ascii="Arial" w:hAnsi="Arial" w:cs="Arial"/>
        </w:rPr>
      </w:pPr>
    </w:p>
    <w:p w:rsidR="00AA5D13" w:rsidRPr="009A72BD" w:rsidRDefault="00AA5D13" w:rsidP="00AA5D13">
      <w:pPr>
        <w:spacing w:before="150" w:after="150"/>
        <w:ind w:firstLine="708"/>
        <w:contextualSpacing/>
        <w:jc w:val="both"/>
        <w:rPr>
          <w:rFonts w:ascii="Arial" w:hAnsi="Arial" w:cs="Arial"/>
        </w:rPr>
      </w:pPr>
      <w:r w:rsidRPr="009A72BD">
        <w:rPr>
          <w:rFonts w:ascii="Arial" w:hAnsi="Arial" w:cs="Arial"/>
        </w:rPr>
        <w:t>Руководитель</w:t>
      </w:r>
    </w:p>
    <w:p w:rsidR="00AA5D13" w:rsidRPr="009A72BD" w:rsidRDefault="00AA5D13" w:rsidP="00AA5D13">
      <w:pPr>
        <w:spacing w:before="150" w:after="150"/>
        <w:ind w:firstLine="708"/>
        <w:contextualSpacing/>
        <w:jc w:val="both"/>
        <w:rPr>
          <w:rFonts w:ascii="Arial" w:hAnsi="Arial" w:cs="Arial"/>
        </w:rPr>
      </w:pPr>
      <w:r w:rsidRPr="009A72BD">
        <w:rPr>
          <w:rFonts w:ascii="Arial" w:hAnsi="Arial" w:cs="Arial"/>
        </w:rPr>
        <w:t xml:space="preserve">Исполнительного комитета </w:t>
      </w:r>
    </w:p>
    <w:p w:rsidR="00AA5D13" w:rsidRPr="009A72BD" w:rsidRDefault="00AA5D13" w:rsidP="00AA5D13">
      <w:pPr>
        <w:spacing w:before="150" w:after="150"/>
        <w:ind w:firstLine="708"/>
        <w:contextualSpacing/>
        <w:jc w:val="both"/>
        <w:rPr>
          <w:rFonts w:ascii="Arial" w:hAnsi="Arial" w:cs="Arial"/>
        </w:rPr>
      </w:pPr>
      <w:r w:rsidRPr="009A72BD">
        <w:rPr>
          <w:rFonts w:ascii="Arial" w:hAnsi="Arial" w:cs="Arial"/>
        </w:rPr>
        <w:t>Потапово-Тумбарлинского</w:t>
      </w:r>
    </w:p>
    <w:p w:rsidR="00CF735F" w:rsidRPr="009A72BD" w:rsidRDefault="00CF735F" w:rsidP="00AA5D13">
      <w:pPr>
        <w:spacing w:before="150" w:after="150"/>
        <w:ind w:firstLine="708"/>
        <w:contextualSpacing/>
        <w:jc w:val="both"/>
        <w:rPr>
          <w:rFonts w:ascii="Arial" w:hAnsi="Arial" w:cs="Arial"/>
        </w:rPr>
      </w:pPr>
      <w:r w:rsidRPr="009A72BD">
        <w:rPr>
          <w:rFonts w:ascii="Arial" w:hAnsi="Arial" w:cs="Arial"/>
        </w:rPr>
        <w:t>сельского поселения                                                            С.А. Козлова</w:t>
      </w:r>
    </w:p>
    <w:p w:rsidR="00EC6424" w:rsidRPr="009A72BD" w:rsidRDefault="00EC6424" w:rsidP="00EC6424">
      <w:pPr>
        <w:spacing w:before="150" w:after="150"/>
        <w:ind w:firstLine="708"/>
        <w:contextualSpacing/>
        <w:jc w:val="right"/>
        <w:rPr>
          <w:rFonts w:ascii="Arial" w:hAnsi="Arial" w:cs="Arial"/>
        </w:rPr>
      </w:pPr>
    </w:p>
    <w:p w:rsidR="00EC6424" w:rsidRPr="009A72BD" w:rsidRDefault="00EC6424" w:rsidP="00EC6424">
      <w:pPr>
        <w:spacing w:before="150" w:after="150"/>
        <w:ind w:firstLine="708"/>
        <w:contextualSpacing/>
        <w:jc w:val="right"/>
        <w:rPr>
          <w:rFonts w:ascii="Arial" w:hAnsi="Arial" w:cs="Arial"/>
        </w:rPr>
      </w:pPr>
    </w:p>
    <w:p w:rsidR="00EC6424" w:rsidRPr="009A72BD" w:rsidRDefault="00EC6424" w:rsidP="00EC6424">
      <w:pPr>
        <w:spacing w:before="150" w:after="150"/>
        <w:ind w:firstLine="708"/>
        <w:contextualSpacing/>
        <w:jc w:val="right"/>
        <w:rPr>
          <w:rFonts w:ascii="Arial" w:hAnsi="Arial" w:cs="Arial"/>
        </w:rPr>
      </w:pPr>
    </w:p>
    <w:p w:rsidR="00D26A4F" w:rsidRPr="009A72BD" w:rsidRDefault="00D26A4F" w:rsidP="00EC6424">
      <w:pPr>
        <w:spacing w:before="150" w:after="150"/>
        <w:ind w:firstLine="708"/>
        <w:contextualSpacing/>
        <w:jc w:val="right"/>
        <w:rPr>
          <w:rFonts w:ascii="Arial" w:hAnsi="Arial" w:cs="Arial"/>
        </w:rPr>
      </w:pPr>
    </w:p>
    <w:p w:rsidR="00D26A4F" w:rsidRPr="009A72BD" w:rsidRDefault="00D26A4F" w:rsidP="00EC6424">
      <w:pPr>
        <w:spacing w:before="150" w:after="150"/>
        <w:ind w:firstLine="708"/>
        <w:contextualSpacing/>
        <w:jc w:val="right"/>
        <w:rPr>
          <w:rFonts w:ascii="Arial" w:hAnsi="Arial" w:cs="Arial"/>
        </w:rPr>
      </w:pPr>
    </w:p>
    <w:p w:rsidR="00D26A4F" w:rsidRPr="009A72BD" w:rsidRDefault="00D26A4F" w:rsidP="00EC6424">
      <w:pPr>
        <w:spacing w:before="150" w:after="150"/>
        <w:ind w:firstLine="708"/>
        <w:contextualSpacing/>
        <w:jc w:val="right"/>
        <w:rPr>
          <w:rFonts w:ascii="Arial" w:hAnsi="Arial" w:cs="Arial"/>
        </w:rPr>
      </w:pPr>
    </w:p>
    <w:p w:rsidR="00D26A4F" w:rsidRPr="009A72BD" w:rsidRDefault="00D26A4F" w:rsidP="00EC6424">
      <w:pPr>
        <w:spacing w:before="150" w:after="150"/>
        <w:ind w:firstLine="708"/>
        <w:contextualSpacing/>
        <w:jc w:val="right"/>
        <w:rPr>
          <w:rFonts w:ascii="Arial" w:hAnsi="Arial" w:cs="Arial"/>
        </w:rPr>
      </w:pPr>
    </w:p>
    <w:p w:rsidR="00D26A4F" w:rsidRPr="009A72BD" w:rsidRDefault="00D26A4F" w:rsidP="00EC6424">
      <w:pPr>
        <w:spacing w:before="150" w:after="150"/>
        <w:ind w:firstLine="708"/>
        <w:contextualSpacing/>
        <w:jc w:val="right"/>
        <w:rPr>
          <w:rFonts w:ascii="Arial" w:hAnsi="Arial" w:cs="Arial"/>
        </w:rPr>
      </w:pPr>
    </w:p>
    <w:p w:rsidR="00D26A4F" w:rsidRPr="009A72BD" w:rsidRDefault="00D26A4F" w:rsidP="00EC6424">
      <w:pPr>
        <w:spacing w:before="150" w:after="150"/>
        <w:ind w:firstLine="708"/>
        <w:contextualSpacing/>
        <w:jc w:val="right"/>
        <w:rPr>
          <w:rFonts w:ascii="Arial" w:hAnsi="Arial" w:cs="Arial"/>
        </w:rPr>
      </w:pPr>
    </w:p>
    <w:p w:rsidR="00D26A4F" w:rsidRPr="009A72BD" w:rsidRDefault="00D26A4F" w:rsidP="00EC6424">
      <w:pPr>
        <w:spacing w:before="150" w:after="150"/>
        <w:ind w:firstLine="708"/>
        <w:contextualSpacing/>
        <w:jc w:val="right"/>
        <w:rPr>
          <w:rFonts w:ascii="Arial" w:hAnsi="Arial" w:cs="Arial"/>
        </w:rPr>
      </w:pPr>
    </w:p>
    <w:p w:rsidR="00D26A4F" w:rsidRDefault="00D26A4F"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Default="009A72BD" w:rsidP="00EC6424">
      <w:pPr>
        <w:spacing w:before="150" w:after="150"/>
        <w:ind w:firstLine="708"/>
        <w:contextualSpacing/>
        <w:jc w:val="right"/>
        <w:rPr>
          <w:rFonts w:ascii="Arial" w:hAnsi="Arial" w:cs="Arial"/>
        </w:rPr>
      </w:pPr>
    </w:p>
    <w:p w:rsidR="009A72BD" w:rsidRPr="009A72BD" w:rsidRDefault="009A72BD" w:rsidP="00EC6424">
      <w:pPr>
        <w:spacing w:before="150" w:after="150"/>
        <w:ind w:firstLine="708"/>
        <w:contextualSpacing/>
        <w:jc w:val="right"/>
        <w:rPr>
          <w:rFonts w:ascii="Arial" w:hAnsi="Arial" w:cs="Arial"/>
        </w:rPr>
      </w:pPr>
    </w:p>
    <w:p w:rsidR="00D26A4F" w:rsidRPr="009A72BD" w:rsidRDefault="00D26A4F" w:rsidP="00EC6424">
      <w:pPr>
        <w:spacing w:before="150" w:after="150"/>
        <w:ind w:firstLine="708"/>
        <w:contextualSpacing/>
        <w:jc w:val="right"/>
        <w:rPr>
          <w:rFonts w:ascii="Arial" w:hAnsi="Arial" w:cs="Arial"/>
        </w:rPr>
      </w:pPr>
    </w:p>
    <w:p w:rsidR="00CA0CFB" w:rsidRPr="009A72BD" w:rsidRDefault="00CA0CFB" w:rsidP="00EC6424">
      <w:pPr>
        <w:spacing w:before="150" w:after="150"/>
        <w:ind w:firstLine="708"/>
        <w:contextualSpacing/>
        <w:jc w:val="right"/>
        <w:rPr>
          <w:rFonts w:ascii="Arial" w:hAnsi="Arial" w:cs="Arial"/>
        </w:rPr>
      </w:pPr>
    </w:p>
    <w:p w:rsidR="00CA0CFB" w:rsidRPr="009A72BD" w:rsidRDefault="00CA0CFB" w:rsidP="00EC6424">
      <w:pPr>
        <w:spacing w:before="150" w:after="150"/>
        <w:ind w:firstLine="708"/>
        <w:contextualSpacing/>
        <w:jc w:val="right"/>
        <w:rPr>
          <w:rFonts w:ascii="Arial" w:hAnsi="Arial" w:cs="Arial"/>
        </w:rPr>
      </w:pPr>
    </w:p>
    <w:p w:rsidR="00EC6424" w:rsidRPr="009A72BD" w:rsidRDefault="00EC6424" w:rsidP="00EC6424">
      <w:pPr>
        <w:spacing w:before="150" w:after="150"/>
        <w:contextualSpacing/>
        <w:rPr>
          <w:rFonts w:ascii="Arial" w:hAnsi="Arial" w:cs="Arial"/>
        </w:rPr>
      </w:pP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УТВЕРЖДЕН</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 xml:space="preserve"> постановлением </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 xml:space="preserve">Исполнительного комитета </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Потапово-Тумбарлинского  сельского поселения</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 xml:space="preserve">Бавлинского муниципального района          </w:t>
      </w:r>
    </w:p>
    <w:p w:rsidR="00EC6424" w:rsidRPr="009A72BD" w:rsidRDefault="00EC6424" w:rsidP="00EC6424">
      <w:pPr>
        <w:spacing w:before="150" w:after="150"/>
        <w:ind w:firstLine="708"/>
        <w:contextualSpacing/>
        <w:jc w:val="right"/>
        <w:rPr>
          <w:rFonts w:ascii="Arial" w:hAnsi="Arial" w:cs="Arial"/>
        </w:rPr>
      </w:pPr>
      <w:r w:rsidRPr="009A72BD">
        <w:rPr>
          <w:rFonts w:ascii="Arial" w:hAnsi="Arial" w:cs="Arial"/>
        </w:rPr>
        <w:t xml:space="preserve"> от </w:t>
      </w:r>
      <w:r w:rsidR="00D26A4F" w:rsidRPr="009A72BD">
        <w:rPr>
          <w:rFonts w:ascii="Arial" w:hAnsi="Arial" w:cs="Arial"/>
        </w:rPr>
        <w:t>1</w:t>
      </w:r>
      <w:r w:rsidR="00CA0CFB" w:rsidRPr="009A72BD">
        <w:rPr>
          <w:rFonts w:ascii="Arial" w:hAnsi="Arial" w:cs="Arial"/>
        </w:rPr>
        <w:t>9</w:t>
      </w:r>
      <w:r w:rsidR="00CF735F" w:rsidRPr="009A72BD">
        <w:rPr>
          <w:rFonts w:ascii="Arial" w:hAnsi="Arial" w:cs="Arial"/>
        </w:rPr>
        <w:t xml:space="preserve"> августа 2021 №8</w:t>
      </w:r>
    </w:p>
    <w:p w:rsidR="00EC6424" w:rsidRPr="009A72BD" w:rsidRDefault="00EC6424" w:rsidP="00EC6424">
      <w:pPr>
        <w:spacing w:before="150" w:after="150"/>
        <w:ind w:firstLine="708"/>
        <w:contextualSpacing/>
        <w:jc w:val="right"/>
        <w:rPr>
          <w:rFonts w:ascii="Arial" w:hAnsi="Arial" w:cs="Arial"/>
        </w:rPr>
      </w:pPr>
    </w:p>
    <w:p w:rsidR="00EC6424" w:rsidRPr="009A72BD" w:rsidRDefault="00EC6424" w:rsidP="00EC6424">
      <w:pPr>
        <w:spacing w:before="150" w:after="150"/>
        <w:ind w:firstLine="709"/>
        <w:contextualSpacing/>
        <w:jc w:val="center"/>
        <w:rPr>
          <w:rFonts w:ascii="Arial" w:hAnsi="Arial" w:cs="Arial"/>
        </w:rPr>
      </w:pPr>
    </w:p>
    <w:p w:rsidR="00EC6424" w:rsidRPr="009A72BD" w:rsidRDefault="00EC6424" w:rsidP="00EC6424">
      <w:pPr>
        <w:spacing w:before="150" w:after="150"/>
        <w:ind w:firstLine="709"/>
        <w:contextualSpacing/>
        <w:jc w:val="center"/>
        <w:rPr>
          <w:rFonts w:ascii="Arial" w:hAnsi="Arial" w:cs="Arial"/>
        </w:rPr>
      </w:pPr>
      <w:r w:rsidRPr="009A72BD">
        <w:rPr>
          <w:rFonts w:ascii="Arial" w:hAnsi="Arial" w:cs="Arial"/>
        </w:rPr>
        <w:t>Административный регламент</w:t>
      </w:r>
    </w:p>
    <w:p w:rsidR="00EC6424" w:rsidRPr="009A72BD" w:rsidRDefault="00EC6424" w:rsidP="00EC6424">
      <w:pPr>
        <w:spacing w:before="150" w:after="150"/>
        <w:ind w:firstLine="709"/>
        <w:contextualSpacing/>
        <w:jc w:val="center"/>
        <w:rPr>
          <w:rFonts w:ascii="Arial" w:hAnsi="Arial" w:cs="Arial"/>
        </w:rPr>
      </w:pPr>
      <w:r w:rsidRPr="009A72BD">
        <w:rPr>
          <w:rFonts w:ascii="Arial" w:hAnsi="Arial" w:cs="Arial"/>
        </w:rPr>
        <w:t>предоставления муниципальной услуги по</w:t>
      </w:r>
    </w:p>
    <w:p w:rsidR="00EC6424" w:rsidRPr="009A72BD" w:rsidRDefault="00EC6424" w:rsidP="00EC6424">
      <w:pPr>
        <w:spacing w:before="150" w:after="150"/>
        <w:ind w:firstLine="709"/>
        <w:contextualSpacing/>
        <w:jc w:val="center"/>
        <w:rPr>
          <w:rFonts w:ascii="Arial" w:hAnsi="Arial" w:cs="Arial"/>
        </w:rPr>
      </w:pPr>
      <w:r w:rsidRPr="009A72BD">
        <w:rPr>
          <w:rFonts w:ascii="Arial" w:hAnsi="Arial" w:cs="Arial"/>
        </w:rPr>
        <w:t>присвоению, изменению и аннулированию адресов</w:t>
      </w:r>
    </w:p>
    <w:p w:rsidR="00EC6424" w:rsidRPr="009A72BD" w:rsidRDefault="00EC6424" w:rsidP="00EC6424">
      <w:pPr>
        <w:spacing w:before="150" w:after="150"/>
        <w:ind w:firstLine="708"/>
        <w:contextualSpacing/>
        <w:jc w:val="right"/>
        <w:rPr>
          <w:rFonts w:ascii="Arial" w:hAnsi="Arial" w:cs="Arial"/>
        </w:rPr>
      </w:pPr>
    </w:p>
    <w:p w:rsidR="00EC6424" w:rsidRPr="009A72BD" w:rsidRDefault="00EC6424" w:rsidP="00EC6424">
      <w:pPr>
        <w:spacing w:before="150" w:after="150"/>
        <w:ind w:firstLine="708"/>
        <w:contextualSpacing/>
        <w:jc w:val="center"/>
        <w:rPr>
          <w:rFonts w:ascii="Arial" w:hAnsi="Arial" w:cs="Arial"/>
        </w:rPr>
      </w:pPr>
      <w:r w:rsidRPr="009A72BD">
        <w:rPr>
          <w:rFonts w:ascii="Arial" w:hAnsi="Arial" w:cs="Arial"/>
        </w:rPr>
        <w:t>1. Общие положения</w:t>
      </w:r>
    </w:p>
    <w:p w:rsidR="00EC6424" w:rsidRPr="009A72BD" w:rsidRDefault="00EC6424" w:rsidP="00EC6424">
      <w:pPr>
        <w:spacing w:before="150" w:after="150"/>
        <w:ind w:firstLine="708"/>
        <w:contextualSpacing/>
        <w:jc w:val="right"/>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1.2. Получатели муниципальной услуги: физические и юридические лица (далее – заявитель).</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а) право хозяйственного ведения;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б) право оперативного управления;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право пожизненно наследуемого владения;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г) право постоянного (бессрочного) пользования.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1.3. Информирование о предоставлении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1.3.1. информация о порядке предоставления муниципальной услуги размещается: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 на сайте Бавлинского муниципального района в информационно-телекоммуникационной сети «Интернет» (https://bavly.tatarstan.ru/</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3) на Портале государственных и муниципальных услуг Республики Татарстан (https://uslugi.tatarstan.ru) (далее – Республиканский портал);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4) на Едином портале государственных и муниципальных услуг (функций) (https:// www.gosuslugi.ru) (далее – Единый портал);</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1.3.2. Консультирование по вопросам предоставления муниципальной услуги осуществляется: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 в многофункциональных центрах предоставления государственных и муниципальных услуг при устном обращении - лично или по телефону;</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 в интерактивной форме Республиканского портала;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 в Исполнительном комитете Потапово-Тумбарлинского сельского поселения Бавлинского муниципального района (далее – Исполком):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при устном обращении - лично или по телефону;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(место нахождение Исполкома: Бавлинский муниципальный район, с.</w:t>
      </w:r>
      <w:r w:rsidR="00CA0CFB" w:rsidRPr="009A72BD">
        <w:rPr>
          <w:rFonts w:ascii="Arial" w:hAnsi="Arial" w:cs="Arial"/>
        </w:rPr>
        <w:t>Потапово-Тумбарла</w:t>
      </w:r>
      <w:r w:rsidRPr="009A72BD">
        <w:rPr>
          <w:rFonts w:ascii="Arial" w:hAnsi="Arial" w:cs="Arial"/>
        </w:rPr>
        <w:t xml:space="preserve">, ул. </w:t>
      </w:r>
      <w:r w:rsidR="00CA0CFB" w:rsidRPr="009A72BD">
        <w:rPr>
          <w:rFonts w:ascii="Arial" w:hAnsi="Arial" w:cs="Arial"/>
        </w:rPr>
        <w:t>Советская</w:t>
      </w:r>
      <w:r w:rsidRPr="009A72BD">
        <w:rPr>
          <w:rFonts w:ascii="Arial" w:hAnsi="Arial" w:cs="Arial"/>
        </w:rPr>
        <w:t xml:space="preserve">, </w:t>
      </w:r>
      <w:r w:rsidR="00CA0CFB" w:rsidRPr="009A72BD">
        <w:rPr>
          <w:rFonts w:ascii="Arial" w:hAnsi="Arial" w:cs="Arial"/>
        </w:rPr>
        <w:t>20А</w:t>
      </w:r>
      <w:r w:rsidRPr="009A72BD">
        <w:rPr>
          <w:rFonts w:ascii="Arial" w:hAnsi="Arial" w:cs="Arial"/>
        </w:rPr>
        <w:t>; время работы: понедельник - пятница: с 7.00 до 16:20; суббота, воскресенье: выходные дни, время перерыва для отдыха и питания устанавливается правилами внутреннего трудового распорядка, справочный телефон 8(85569) 3-83-80;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Исполкома для работы с заявителями.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Информация на государственных языках Республики Татарстан, размещаемая на информационных стендах и на сайте Бавлинского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настоящего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Бавлинского муниципального района в информационно-телекоммуникационной сети «Интернет» (https://bavly.tatarstan.ru), в Республиканском реестре.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Текст административного регламента в действующей редакции подлежит размещению на сайте Бавлинского муниципального района в информационно-телекоммуникационной сети «Интернет», в Республиканском реестре.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1.5. В Регламенте используются следующие термины и определения: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объект адресации - объект капитального строительства, земельный участок или другой объект, предусмотренный установленным Правительством Российской Федерации перечнем объектов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идентификационные элементы объекта адресации - номера земельных участков, типы и номера иных объектов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элемент улично-дорожной сети - улица, проспект, переулок, проезд, набережная, площадь, бульвар, тупик, съезд, шоссе, аллея и иное;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1.6. Случаи и порядок предоставления муниципальной услуги в упреждающем (проактивном) режиме.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утверждение схемы расположения земельного участка на кадастровом плане территории;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предварительное согласование предоставления земельного участка;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выдача (получение) разрешения на строительство;</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Порядок предоставления муниципальной услуги в упреждающем (проактивном) режиме устанавливается Регламентом.</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center"/>
        <w:rPr>
          <w:rFonts w:ascii="Arial" w:hAnsi="Arial" w:cs="Arial"/>
        </w:rPr>
      </w:pPr>
      <w:r w:rsidRPr="009A72BD">
        <w:rPr>
          <w:rFonts w:ascii="Arial" w:hAnsi="Arial" w:cs="Arial"/>
        </w:rPr>
        <w:t>2. Стандарт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 Наименование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Присвоение, изменение и аннулирование адресов.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Исполнительный комитет Потапово-Тумбарлинского сельского поселения Бавлинского муниципального района Республики Татарстан.</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2.3. Описание результата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2.3.1. Результатом предоставления муниципальной услуги является: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 постановление о присвоении или аннулировании адреса объекту адресации (приложение № 1);</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 постановление об отказе в предоставлении муниципальной услуги (приложение № 2).</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2.3.2. Постановление об аннулировании адреса объекта адресации в случае присвоения объекту адресации нового адреса может быть объединено с постановлением о присвоении этому объекту адресации нового адреса.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2.4.1. Срок предоставления муниципальной услуги – не более 8 рабочих дней.</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настоящего Регламента.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Срок предоставления муниципальной услуги начинает исчисляться на следующий день после дня регистрации заявления.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2.4.2. Приостановление срока предоставления муниципальной услуги не предусмотрено.</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2.5.1. Для получения муниципальной услуги заявитель представляет следующие документы независимо от категории и основания обращения: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 документ, удостоверяющий личность (предоставляется при обращении в МФЦ);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 заявление: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в форме документа на бумажном носителе при обращении в МФЦ (прило</w:t>
      </w:r>
      <w:r w:rsidR="00D26A4F" w:rsidRPr="009A72BD">
        <w:rPr>
          <w:rFonts w:ascii="Arial" w:hAnsi="Arial" w:cs="Arial"/>
        </w:rPr>
        <w:t>жение 3 к настоящему регламенту</w:t>
      </w:r>
      <w:r w:rsidRPr="009A72BD">
        <w:rPr>
          <w:rFonts w:ascii="Arial" w:hAnsi="Arial" w:cs="Arial"/>
        </w:rPr>
        <w:t>);</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настоящего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2.5.2. В случае предоставления муниципальной услуги в упреждающем (проактивном) режиме посредством Республиканского портала: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согласие (запрос) заявителя на получение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Предоставление иных документов не требуется. Документы и сведения, необходимые для предоставления муниципальной услуги, Исполкомом получает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2.5.3. Заявление и прилагаемые документы могут быть представлены (направлены) заявителем одним из следующих способов: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2) через Республиканский портал в электронной форме.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 подаче документов, указанных в подпунктах 3, 4 пункта 2.5.1. настоящего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2.5.5. Запрещается требовать от заявителя: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2.6.1. Получают в рамках межведомственного взаимодействия: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w:t>
      </w:r>
      <w:r w:rsidRPr="009A72BD">
        <w:rPr>
          <w:rFonts w:ascii="Arial" w:hAnsi="Arial" w:cs="Arial"/>
        </w:rPr>
        <w:tab/>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w:t>
      </w:r>
      <w:r w:rsidRPr="009A72BD">
        <w:rPr>
          <w:rFonts w:ascii="Arial" w:hAnsi="Arial" w:cs="Arial"/>
        </w:rPr>
        <w:tab/>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w:t>
      </w:r>
      <w:r w:rsidRPr="009A72BD">
        <w:rPr>
          <w:rFonts w:ascii="Arial" w:hAnsi="Arial" w:cs="Arial"/>
        </w:rPr>
        <w:tab/>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4)</w:t>
      </w:r>
      <w:r w:rsidRPr="009A72BD">
        <w:rPr>
          <w:rFonts w:ascii="Arial" w:hAnsi="Arial" w:cs="Arial"/>
        </w:rPr>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w:t>
      </w:r>
      <w:r w:rsidRPr="009A72BD">
        <w:rPr>
          <w:rFonts w:ascii="Arial" w:hAnsi="Arial" w:cs="Arial"/>
        </w:rPr>
        <w:tab/>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6)</w:t>
      </w:r>
      <w:r w:rsidRPr="009A72BD">
        <w:rPr>
          <w:rFonts w:ascii="Arial" w:hAnsi="Arial" w:cs="Arial"/>
        </w:rP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7)</w:t>
      </w:r>
      <w:r w:rsidRPr="009A72BD">
        <w:rPr>
          <w:rFonts w:ascii="Arial" w:hAnsi="Arial" w:cs="Arial"/>
        </w:rPr>
        <w:tab/>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8)</w:t>
      </w:r>
      <w:r w:rsidRPr="009A72BD">
        <w:rPr>
          <w:rFonts w:ascii="Arial" w:hAnsi="Arial" w:cs="Arial"/>
        </w:rPr>
        <w:tab/>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9)</w:t>
      </w:r>
      <w:r w:rsidRPr="009A72BD">
        <w:rPr>
          <w:rFonts w:ascii="Arial" w:hAnsi="Arial" w:cs="Arial"/>
        </w:rPr>
        <w:tab/>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10)</w:t>
      </w:r>
      <w:r w:rsidRPr="009A72BD">
        <w:rPr>
          <w:rFonts w:ascii="Arial" w:hAnsi="Arial" w:cs="Arial"/>
        </w:rPr>
        <w:tab/>
        <w:t>сведения о факте выдачи и содержании доверенности – единая информационная система нотариата.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2.6.2. Заявитель вправе предоставить документы (сведения), указанные в подпунктах 1 – 9 пункта 2.6.1. настоящего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настоящего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2.6.6.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(возврата документов без рассмотрения по существу)</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2.7.1. Основанием для отказа в приеме документов являются: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w:t>
      </w:r>
      <w:r w:rsidRPr="009A72BD">
        <w:rPr>
          <w:rFonts w:ascii="Arial" w:hAnsi="Arial" w:cs="Arial"/>
        </w:rPr>
        <w:tab/>
        <w:t>непредставление документов, которые в соответствии с пунктом 2.5.1. настоящего Регламента должны предоставляться заявителем самостоятельно, либо представление документов, содержащих противоречивые сведения;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w:t>
      </w:r>
      <w:r w:rsidRPr="009A72BD">
        <w:rPr>
          <w:rFonts w:ascii="Arial" w:hAnsi="Arial" w:cs="Arial"/>
        </w:rPr>
        <w:tab/>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w:t>
      </w:r>
      <w:r w:rsidRPr="009A72BD">
        <w:rPr>
          <w:rFonts w:ascii="Arial" w:hAnsi="Arial" w:cs="Arial"/>
        </w:rPr>
        <w:tab/>
        <w:t>представление документов в ненадлежащий орган;</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4)</w:t>
      </w:r>
      <w:r w:rsidRPr="009A72BD">
        <w:rPr>
          <w:rFonts w:ascii="Arial" w:hAnsi="Arial" w:cs="Arial"/>
        </w:rPr>
        <w:tab/>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w:t>
      </w:r>
      <w:r w:rsidRPr="009A72BD">
        <w:rPr>
          <w:rFonts w:ascii="Arial" w:hAnsi="Arial" w:cs="Arial"/>
        </w:rPr>
        <w:tab/>
        <w:t>обращение за предоставлением муниципальной услуги лица, не являющегося получателем муниципальной услуги в соответствии с Регламентом;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6)</w:t>
      </w:r>
      <w:r w:rsidRPr="009A72BD">
        <w:rPr>
          <w:rFonts w:ascii="Arial" w:hAnsi="Arial" w:cs="Arial"/>
        </w:rPr>
        <w:tab/>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7)</w:t>
      </w:r>
      <w:r w:rsidRPr="009A72BD">
        <w:rPr>
          <w:rFonts w:ascii="Arial" w:hAnsi="Arial" w:cs="Arial"/>
        </w:rPr>
        <w:tab/>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8)</w:t>
      </w:r>
      <w:r w:rsidRPr="009A72BD">
        <w:rPr>
          <w:rFonts w:ascii="Arial" w:hAnsi="Arial" w:cs="Arial"/>
        </w:rPr>
        <w:tab/>
        <w:t>электронные документы не соответствуют требованиям к форматам их предоставления и (или) не читаются.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2.7.3. Перечень оснований для отказа в приеме документов, необходимых для получения муниципальной услуги, является исчерпывающим.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2.7.4. Постановление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2.7.5. Постановление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настоящему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постановления об отказе в приеме документов, необходимых для получения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2.8. Исчерпывающий перечень оснований для приостановления или отказа в предоставлении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2.8.1. Основания для приостановления предоставления муниципальной услуги не предусмотрены.</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2.8.2. Перечень оснований для отказа в предоставлении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 с заявлением о присвоении объекту адресации адреса обратилось лицо, не указанное в пункте 1.2. настоящего Регламента;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 отзыв заявления о предоставлении муниципальной услуги по инициативе заявителя.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2.8.3. Перечень оснований для отказа в предоставлении муниципальной услуги являются исчерпывающим.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2.8.5. Постановление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постановления об отказе в предоставлении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Муниципальная услуга предоставляется на безвозмездной основе.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Предоставление необходимых и обязательных услуг не требуется.</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2.11. Порядок, размер и основания взимания платы за предоставление услуг, которые являются необходимыми и обязательными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для предоставления муниципальной услуги,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включая информацию о методике расчета размера такой платы</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Предоставление необходимых и обязательных услуг не требуется.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2.12.1. Время ожидания при подаче заявления на получение муниципальной услуги - не более 15 минут.</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F735F" w:rsidRPr="009A72BD" w:rsidRDefault="00CF735F" w:rsidP="00EC6424">
      <w:pPr>
        <w:spacing w:before="150" w:after="150"/>
        <w:ind w:firstLine="708"/>
        <w:contextualSpacing/>
        <w:jc w:val="both"/>
        <w:rPr>
          <w:rFonts w:ascii="Arial" w:hAnsi="Arial" w:cs="Arial"/>
        </w:rPr>
      </w:pPr>
    </w:p>
    <w:p w:rsidR="00EC6424" w:rsidRPr="009A72BD" w:rsidRDefault="00EC6424" w:rsidP="00CF735F">
      <w:pPr>
        <w:spacing w:before="150" w:after="150"/>
        <w:ind w:firstLine="708"/>
        <w:contextualSpacing/>
        <w:jc w:val="both"/>
        <w:rPr>
          <w:rFonts w:ascii="Arial" w:hAnsi="Arial" w:cs="Arial"/>
        </w:rPr>
      </w:pPr>
      <w:r w:rsidRPr="009A72BD">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Места приема заявителей оборудуются необходимой мебелью для оформления документов, информационными стендами.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 сопровождение инвалидов, имеющих стойкие расстройства функции зрения и самостоятельного передвижения, и оказание им помощи;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 возможность посадки в транспортное средство и высадки из него, в том числе с использованием кресла-коляски;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 допуск сурдопереводчика и тифлосурдопереводчика;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настоящего Регламента, применяются к объектам и средствам, введенным в эксплуатацию или прошедшим модернизацию, реконструкцию после 1 июля 2016 года.</w:t>
      </w:r>
    </w:p>
    <w:p w:rsidR="00CF735F" w:rsidRPr="009A72BD" w:rsidRDefault="00CF735F"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2.15.1. Показателями доступности предоставления муниципальной услуги являются: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w:t>
      </w:r>
      <w:r w:rsidRPr="009A72BD">
        <w:rPr>
          <w:rFonts w:ascii="Arial" w:hAnsi="Arial" w:cs="Arial"/>
        </w:rPr>
        <w:tab/>
        <w:t>расположенность помещения, в котором ведется прием, выдача документов в зоне доступности общественного транспорта;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w:t>
      </w:r>
      <w:r w:rsidRPr="009A72BD">
        <w:rPr>
          <w:rFonts w:ascii="Arial" w:hAnsi="Arial" w:cs="Arial"/>
        </w:rPr>
        <w:tab/>
        <w:t>наличие необходимого количества специалистов, а также помещений, в которых осуществляется прием документов от заявителей;</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w:t>
      </w:r>
      <w:r w:rsidRPr="009A72BD">
        <w:rPr>
          <w:rFonts w:ascii="Arial" w:hAnsi="Arial" w:cs="Arial"/>
        </w:rPr>
        <w:tab/>
        <w:t>наличие исчерпывающей информации о способах, порядке и сроках предоставления муниципальной услуги на информационных стендах, сайте Бавлинского муниципального района, на Едином портале, Республиканском портале;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4)</w:t>
      </w:r>
      <w:r w:rsidRPr="009A72BD">
        <w:rPr>
          <w:rFonts w:ascii="Arial" w:hAnsi="Arial" w:cs="Arial"/>
        </w:rPr>
        <w:tab/>
        <w:t>оказание помощи инвалидам в преодолении барьеров, мешающих получению ими услуг наравне с другими лицами.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2.15.2. Показателями качества предоставления муниципальной услуги являются: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1) соблюдение сроков приема и рассмотрения документов;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2) соблюдение срока получения результата муниципальной услуги;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3) отсутствие обоснованных жалоб на нарушения настоящего Регламента, совершенные работниками Исполкома;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4) количество взаимодействий заявителя с должностными лицами (без учета консультаций):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Заявитель вправе получить муниципальную услугу в составе комплексного запроса.</w:t>
      </w:r>
    </w:p>
    <w:p w:rsidR="00CF735F" w:rsidRPr="009A72BD" w:rsidRDefault="00CF735F"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2.16.1. При предоставлении муниципальной услуги в электронной форме заявитель вправе: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получить сведения о ходе выполнения заявлений о предоставлении муниципальной услуги, поданных в электронной форме;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г) осуществить оценку качества предоставления муниципальной услуги посредством Республиканского портала;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 получить результат предоставления муниципальной услуги в форме электронного документа;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2.16.3. Запись заявителей на прием в МФЦ (далее - запись) осуществляется посредством Республиканского портала, телефона контакт-центра МФЦ.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Запись на определенную дату заканчивается за сутки до наступления этой даты.</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фамилию, имя, отчество (при наличии);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номер телефона;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адрес электронной почты (по желанию);</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желаемую дату и время приема.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Заявитель в любое время вправе отказаться от предварительной записи.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D26A4F">
      <w:pPr>
        <w:spacing w:before="150" w:after="150"/>
        <w:ind w:firstLine="709"/>
        <w:contextualSpacing/>
        <w:jc w:val="center"/>
        <w:rPr>
          <w:rFonts w:ascii="Arial" w:hAnsi="Arial" w:cs="Arial"/>
          <w:bCs/>
        </w:rPr>
      </w:pPr>
      <w:r w:rsidRPr="009A72BD">
        <w:rPr>
          <w:rStyle w:val="af8"/>
          <w:rFonts w:ascii="Arial" w:hAnsi="Arial" w:cs="Arial"/>
          <w:b w:val="0"/>
        </w:rPr>
        <w:t xml:space="preserve">3. Состав, последовательность и сроки выполнения административных </w:t>
      </w:r>
      <w:r w:rsidR="00D26A4F" w:rsidRPr="009A72BD">
        <w:rPr>
          <w:rStyle w:val="af8"/>
          <w:rFonts w:ascii="Arial" w:hAnsi="Arial" w:cs="Arial"/>
          <w:b w:val="0"/>
        </w:rPr>
        <w:t xml:space="preserve"> </w:t>
      </w:r>
      <w:r w:rsidRPr="009A72BD">
        <w:rPr>
          <w:rStyle w:val="af8"/>
          <w:rFonts w:ascii="Arial" w:hAnsi="Arial" w:cs="Arial"/>
          <w:b w:val="0"/>
        </w:rPr>
        <w:t xml:space="preserve">процедур, требования к порядку их выполнения, в том числе особенности выполнения административных процедур в электронной форме, а также </w:t>
      </w:r>
      <w:r w:rsidR="00D26A4F" w:rsidRPr="009A72BD">
        <w:rPr>
          <w:rStyle w:val="af8"/>
          <w:rFonts w:ascii="Arial" w:hAnsi="Arial" w:cs="Arial"/>
          <w:b w:val="0"/>
        </w:rPr>
        <w:t xml:space="preserve"> </w:t>
      </w:r>
      <w:r w:rsidRPr="009A72BD">
        <w:rPr>
          <w:rStyle w:val="af8"/>
          <w:rFonts w:ascii="Arial" w:hAnsi="Arial" w:cs="Arial"/>
          <w:b w:val="0"/>
        </w:rPr>
        <w:t xml:space="preserve">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w:t>
      </w:r>
      <w:r w:rsidR="00D26A4F" w:rsidRPr="009A72BD">
        <w:rPr>
          <w:rStyle w:val="af8"/>
          <w:rFonts w:ascii="Arial" w:hAnsi="Arial" w:cs="Arial"/>
          <w:b w:val="0"/>
        </w:rPr>
        <w:t xml:space="preserve"> </w:t>
      </w:r>
      <w:r w:rsidRPr="009A72BD">
        <w:rPr>
          <w:rStyle w:val="af8"/>
          <w:rFonts w:ascii="Arial" w:hAnsi="Arial" w:cs="Arial"/>
          <w:b w:val="0"/>
        </w:rPr>
        <w:t>заявителей, объединенных общими признаками, в том числе в отнош</w:t>
      </w:r>
      <w:r w:rsidR="00D26A4F" w:rsidRPr="009A72BD">
        <w:rPr>
          <w:rStyle w:val="af8"/>
          <w:rFonts w:ascii="Arial" w:hAnsi="Arial" w:cs="Arial"/>
          <w:b w:val="0"/>
        </w:rPr>
        <w:t>нии</w:t>
      </w:r>
      <w:r w:rsidRPr="009A72BD">
        <w:rPr>
          <w:rStyle w:val="af8"/>
          <w:rFonts w:ascii="Arial" w:hAnsi="Arial" w:cs="Arial"/>
          <w:b w:val="0"/>
        </w:rPr>
        <w:t xml:space="preserve"> результата муниципальной услуги, за получением которого они обратились</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3.1. Описание последовательности действий при предоставлении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3.1.1. Предоставление муниципальной услуги включает в себя следующие процедуры:</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 оказание консультаций заявителю;</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 принятие и рассмотрение комплекта документов, представленных заявителем;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 направление межведомственных запросов в органы, участвующие в предоставлении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4) подготовка результата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 выдача (направление) заявителю результата муниципальной услуги.</w:t>
      </w:r>
    </w:p>
    <w:p w:rsidR="00CF735F" w:rsidRPr="009A72BD" w:rsidRDefault="00CF735F"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3.2. Оказание консультаций заявителю</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Должностным лицом (работником), ответственным за выполнение административной процедуры, является: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при обращении заявителя в МФЦ – работник МФЦ;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при обращении заявителя в Исполком – секретарь Исполкома (далее - должностное лицо, ответственное за консультирование).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Заявитель может получить информацию о порядке предоставления муниципальной услуги путем свободного доступа с сайта МФЦ http://mfc16.tatarstan.ru.</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Процедуры, устанавливаемые настоящим пунктом, выполняются в день обращения заявителя.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Должностное лицо, ответственное за консультирование информирует заявителя в соответствии с требованиями пункта 1.3.4. настоящего Регламента.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Процедуры, устанавливаемые настоящим пунктом, выполняются в течение трех рабочих дней со дня поступления обращения.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CF735F" w:rsidRPr="009A72BD" w:rsidRDefault="00CF735F"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3.3. Принятие и рассмотрение комплекта документов,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представленных заявителем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3.3.1. Прием документов для предоставления муниципальной услуги через МФЦ или удаленное рабочее место МФЦ.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настоящего Регламента.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3.3.1.2. Работник МФЦ, ведущий прием заявлений: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удостоверяет личность заявителя;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определяет предмет обращения;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проводит проверку полномочий лица, подающего документы;</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проводит проверку соответствия документов требованиям, указанным в пункте 2.5. настоящего Регламента;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заполняет электронную форму заявления в АИС МФЦ;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 предоставлении документов, указанных в пункте 2.5. настоящего Регламента на бумажном носителе, осуществляет сканирование представленных документов;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распечатывает заявление из АИС МФЦ;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передает заявителю на проверку и подписание;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после подписания сканирует подписанное заявление в АИС МФЦ;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возвращает подписанное заявление и оригиналы бумажных документов;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выдает заявителю расписку в приеме документов.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Процедуры, устанавливаемые настоящим пунктом, выполняются в день обращения заявителя.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Результатами выполнения административных процедур являются: готовое к отправке заявление и пакет документов.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Результатами выполнения административных процедур являются: заявление и пакет документов (электронное дело), направленные в Исполком, посредством системы электронного взаимодействия.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3.3.2. Прием документов для предоставления муниципальной услуги в электронной форме через Республиканский портал.</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3.3.2.1. Заявитель для подачи заявления в электронной форме через Республиканский портал выполняет следующие действия: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выполняет авторизацию на Республиканском портале;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открывает форму электронного заявления на Республиканском портале;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отправляет заполненное электронное заявление (нажимает соответствующую кнопку в форме электронного заявления);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получает уведомление об отправке электронного заявления.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Процедуры, устанавливаемые настоящим пунктом, выполняются в день обращения заявителя.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3.3.3. Рассмотрение комплекта документов Исполкомом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прием документов):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Должностное лицо, ответственное за прием документов, после поступления документов на рассмотрение: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проверяет комплектность, читаемость электронных образов документов;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При наличии оснований, предусмотренных пунктом 2.7.1. настоящего Регламента, подготавливает проект постановления об отказе в приеме документов, необходимых для предоставления муниципальной услуги.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постановления об отказе должен содержать пункты статьи 11 Федерального закона № 63-ФЗ, которые послужили основанием для его принятия.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Проект постановления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настоящему Регламенту, направляется на согласование в установленном порядке посредством системы электронного документооборота.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Согласование проекта постановления об отказе в приеме документов, необходимых для предоставления муниципальной услуги, осуществляется в порядке, предусмотренном пунктом 3.5.3. настоящего Регламента.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случае отсутствия оснований для отказа в приеме документов, предусмотренных пунктом 2.7.1. настоящего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3.3.3.3. Процедуры, устанавливаемые пунктом 3.3.3. настоящего Регламента, выполняются в течение одного рабочего дня со дня поступления заявления на рассмотрение.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Результатами выполнения административных процедур являются: принятый на рассмотрение комплект документов или проект постановления об отказе в приеме документов, необходимых для предоставления муниципальной услуги.</w:t>
      </w:r>
    </w:p>
    <w:p w:rsidR="00CF735F" w:rsidRPr="009A72BD" w:rsidRDefault="00CF735F"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3.4. Направление межведомственных запросов в органы, участвующие в предоставлении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направление межведомственных запросов).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Процедуры, устанавливаемые настоящим пунктом, выполняются в день принятия заявления на рассмотрение.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Процедуры, устанавливаемые настоящим пунктом, выполняются в следующие сроки: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 документам (сведениям), направляемым специалистами Росреестра, не более трех рабочих дней;</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3.4.4. Должностное лицо, ответственное за направление межведомственных запросов: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 наличии оснований, предусмотренных пунктом 2.7.1. настоящего Регламента, по истечении пяти рабочих дней со дня направления межведомственных запросов, подготавливает проект постановления об отказе в приеме документов, необходимых для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Проект постановления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настоящему Регламенту, направляется на согласование в установленном порядке посредством системы электронного документооборота.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Согласование проекта постановления об отказе в приеме документов, необходимых для предоставления муниципальной услуги, осуществляется в порядке, предусмотренном пунктом 3.5.3. настоящего Регламента.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Результатами выполнения административных процедур являются: проект постановления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Сведения, необходимые для предоставления муниципальной услуги, получают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настоящего Регламента.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3.4.6. Исполнение процедур, указанных в пунктах 3.4.2. – 3.4.5.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3.4.7. Максимальный срок выполнения административных процедур, указанных в пункте 3.4. настоящего Регламента, составляет пять рабочих дней.</w:t>
      </w:r>
    </w:p>
    <w:p w:rsidR="00CF735F" w:rsidRPr="009A72BD" w:rsidRDefault="00CF735F"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3.5. Подготовка результата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Должностным лицом, ответственным за выполнение административной процедуры, является секретарь Исполкома (далее - должностное лицо, ответственное за подготовку результата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3.5.2. Должностное лицо, ответственное за подготовку результата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определяет возможность присвоения объекту адресации адреса или аннулирования его адреса;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проводит осмотр местонахождения объекта адресации (при необходимости);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 выявлении оснований для отказа в предоставлении муниципальной услуги, указанных в пункте 2.8.2. настоящего Регламента, подготавливает проект постановления об отказе в предоставлении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случае отсутствия оснований для отказа в предоставлении муниципальной услуги, предусмотренных пунктом 2.8.2. настоящего Регламента, по итогам рассмотрения документов, необходимых предоставления муниципальной услуги, подготавливает проект постановления о присвоении или аннулировании адреса объекту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Административные процедуры выполняются в течение одного рабочего дня.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3.5.3. Согласование и подписание проекта постановления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настоящего Регламента.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Административные процедуры выполняются в течение одного рабочего дня.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Результатами выполнения административных процедур являются: постановление об отказе в приеме документов необходимых для предоставления муниципальной услуги, постановление об отказе в предоставлении муниципальной услуги, постановление о присвоении или аннулировании адреса объекту адресации.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3.5.4. Исполнение процедур, указанных в пунктах 3.5.2.,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3.5.5. Максимальный срок выполнения административных процедур, указанных в пункте 3.5. настоящего Регламента, составляет два рабочих дня.</w:t>
      </w:r>
    </w:p>
    <w:p w:rsidR="00CF735F" w:rsidRPr="009A72BD" w:rsidRDefault="00CF735F"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3.6. Выдача (направление) заявителю результата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Должностным лицом, ответственным за выполнение административной процедуры, является секретарь Исполкома (далее - должностное лицо, ответственное за выдачу (направление) документов).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Должностное лицо, ответственное за выдачу (направление) документов: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Постановление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3.6.2. Порядок выдачи (направления) результата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F735F" w:rsidRPr="009A72BD" w:rsidRDefault="00CF735F"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3.7. Исправление технических ошибок</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Исполком: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заявление об исправлении технической ошибки (приложение 5 к настоящему Регламенту);</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документ, выданный заявителю как результат муниципальной услуги, в котором содержится техническая ошибка;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документы, имеющие юридическую силу, свидетельствующие о наличии технической ошибки.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Процедуры, устанавливаемые настоящим пунктом, выполняются в течение одного рабочего дня с даты регистрации заявления.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Результатами выполнения административных процедур являются: выданный (направленный) заявителю документ.</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9"/>
        <w:contextualSpacing/>
        <w:jc w:val="center"/>
        <w:rPr>
          <w:rFonts w:ascii="Arial" w:hAnsi="Arial" w:cs="Arial"/>
        </w:rPr>
      </w:pPr>
      <w:r w:rsidRPr="009A72BD">
        <w:rPr>
          <w:rFonts w:ascii="Arial" w:hAnsi="Arial" w:cs="Arial"/>
        </w:rPr>
        <w:t xml:space="preserve">4. Порядок и формы контроля за предоставлением </w:t>
      </w:r>
    </w:p>
    <w:p w:rsidR="00EC6424" w:rsidRPr="009A72BD" w:rsidRDefault="00EC6424" w:rsidP="00EC6424">
      <w:pPr>
        <w:spacing w:before="150" w:after="150"/>
        <w:ind w:firstLine="709"/>
        <w:contextualSpacing/>
        <w:jc w:val="center"/>
        <w:rPr>
          <w:rFonts w:ascii="Arial" w:hAnsi="Arial" w:cs="Arial"/>
        </w:rPr>
      </w:pPr>
      <w:r w:rsidRPr="009A72BD">
        <w:rPr>
          <w:rFonts w:ascii="Arial" w:hAnsi="Arial" w:cs="Arial"/>
        </w:rPr>
        <w:t>муниципальной услуги</w:t>
      </w:r>
    </w:p>
    <w:p w:rsidR="00EC6424" w:rsidRPr="009A72BD" w:rsidRDefault="00EC6424" w:rsidP="00EC6424">
      <w:pPr>
        <w:spacing w:before="150" w:after="150"/>
        <w:ind w:firstLine="709"/>
        <w:contextualSpacing/>
        <w:jc w:val="center"/>
        <w:rPr>
          <w:rFonts w:ascii="Arial" w:hAnsi="Arial" w:cs="Arial"/>
        </w:rPr>
      </w:pP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AD4F77" w:rsidRPr="009A72BD">
        <w:rPr>
          <w:rFonts w:ascii="Arial" w:hAnsi="Arial" w:cs="Arial"/>
        </w:rPr>
        <w:t>.</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Формами контроля за соблюдением исполнения административных процедур являются: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 проверка и согласование проектов документов по предоставлению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 проводимые в установленном порядке проверки ведения делопроизводства;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 проведение в установленном порядке контрольных проверок соблюдения процедур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Руководитель органа местного самоуправления несет ответственность за несвоевременное рассмотрение заявлений.</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9"/>
        <w:contextualSpacing/>
        <w:jc w:val="center"/>
        <w:rPr>
          <w:rFonts w:ascii="Arial" w:hAnsi="Arial" w:cs="Arial"/>
        </w:rPr>
      </w:pPr>
      <w:r w:rsidRPr="009A72BD">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EC6424" w:rsidRPr="009A72BD" w:rsidRDefault="00EC6424" w:rsidP="00EC6424">
      <w:pPr>
        <w:spacing w:before="150" w:after="150"/>
        <w:ind w:firstLine="709"/>
        <w:contextualSpacing/>
        <w:jc w:val="center"/>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Заявитель может обратиться с жалобой, в том числе в следующих случаях:</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8) нарушение срока или порядка выдачи документов по результатам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5.3. Жалоба должна содержать:</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5.4. Поступившая жалоба подлежит регистрации в срок не позднее рабочего дня, следующего за днем поступления.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5.6. По результатам рассмотрения жалобы принимается одно из следующих решений:</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 в удовлетворении жалобы отказывается.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AD4F77" w:rsidRPr="009A72BD" w:rsidRDefault="00AD4F77" w:rsidP="00AD4F77">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Приложение 1</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к Административному  регламенту</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 xml:space="preserve">предоставления муниципальной услуги по </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присвоению, изменению и аннулированию адресов</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(Бланк органа, предоставляющего муниципальную услугу)</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ФОРМА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постановления о присвоении или аннулировании адреса объекту адресации</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 ____________________________________</w:t>
      </w:r>
      <w:r w:rsidR="00D26A4F" w:rsidRPr="009A72BD">
        <w:rPr>
          <w:rFonts w:ascii="Arial" w:hAnsi="Arial" w:cs="Arial"/>
        </w:rPr>
        <w:t>_______________________________</w:t>
      </w:r>
      <w:r w:rsidRPr="009A72BD">
        <w:rPr>
          <w:rFonts w:ascii="Arial" w:hAnsi="Arial" w:cs="Arial"/>
        </w:rPr>
        <w:t>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(указывается основание присвоения/аннулирования адреса)</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w:t>
      </w:r>
      <w:r w:rsidRPr="009A72BD">
        <w:rPr>
          <w:rFonts w:ascii="Arial" w:hAnsi="Arial" w:cs="Arial"/>
        </w:rPr>
        <w:tab/>
        <w:t xml:space="preserve">присвоить (аннулировать) объекту адресации: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______________________________________</w:t>
      </w:r>
      <w:r w:rsidR="00D26A4F" w:rsidRPr="009A72BD">
        <w:rPr>
          <w:rFonts w:ascii="Arial" w:hAnsi="Arial" w:cs="Arial"/>
        </w:rPr>
        <w:t>________________________</w:t>
      </w:r>
      <w:r w:rsidRPr="009A72BD">
        <w:rPr>
          <w:rFonts w:ascii="Arial" w:hAnsi="Arial" w:cs="Arial"/>
        </w:rPr>
        <w:t>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вид объекта, кадастровые номера, адреса и сведения об объектах недвижимости, из которых образуется объект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_________________________________________________________</w:t>
      </w:r>
      <w:r w:rsidR="00D26A4F" w:rsidRPr="009A72BD">
        <w:rPr>
          <w:rFonts w:ascii="Arial" w:hAnsi="Arial" w:cs="Arial"/>
        </w:rPr>
        <w:t>_____</w:t>
      </w:r>
      <w:r w:rsidRPr="009A72BD">
        <w:rPr>
          <w:rFonts w:ascii="Arial" w:hAnsi="Arial" w:cs="Arial"/>
        </w:rPr>
        <w:t>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кадастровый номер (в случае присвоения адреса поставленному на государственный кадастровый учет объекту недвижимости)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принадлежащему:</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_______________________________________________________________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ФИО, наименование организации </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следующий адрес: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w:t>
      </w:r>
      <w:r w:rsidRPr="009A72BD">
        <w:rPr>
          <w:rFonts w:ascii="Arial" w:hAnsi="Arial" w:cs="Arial"/>
        </w:rPr>
        <w:tab/>
        <w:t>Контроль за исполнением настоящего распоряжения оставляю за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 ______________________________________</w:t>
      </w:r>
      <w:r w:rsidR="00D26A4F" w:rsidRPr="009A72BD">
        <w:rPr>
          <w:rFonts w:ascii="Arial" w:hAnsi="Arial" w:cs="Arial"/>
        </w:rPr>
        <w:t>______________________________</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Руководитель</w:t>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исполнительного комитета                                                     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 xml:space="preserve">Приложение 2 </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к Административному  регламенту</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 xml:space="preserve">предоставления муниципальной услуги по </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присвоению, изменению и аннулированию адресов</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(Бланк органа, предоставляющего муниципальную услугу)</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ФОРМА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Постановление об отказе в присвоении объекту адресации адреса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или аннулировании его адреса</w:t>
      </w:r>
    </w:p>
    <w:p w:rsidR="00EC6424" w:rsidRPr="009A72BD" w:rsidRDefault="00EC6424" w:rsidP="00EC6424">
      <w:pPr>
        <w:spacing w:before="150" w:after="150"/>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(Ф.И.О., адрес заявителя (представителя) заявителя)</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(регистрационный номер заявления о присвоении объекту адресации адреса или аннулировании его адреса)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Постановление об отказе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присвоении объекту адресации адреса или аннулировании его адреса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от</w:t>
      </w:r>
      <w:r w:rsidRPr="009A72BD">
        <w:rPr>
          <w:rFonts w:ascii="Arial" w:hAnsi="Arial" w:cs="Arial"/>
        </w:rPr>
        <w:tab/>
      </w:r>
      <w:r w:rsidRPr="009A72BD">
        <w:rPr>
          <w:rFonts w:ascii="Arial" w:hAnsi="Arial" w:cs="Arial"/>
        </w:rPr>
        <w:tab/>
        <w:t>№</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(наименование органа местного самоуправления)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сообщает, что  </w:t>
      </w:r>
      <w:r w:rsidRPr="009A72BD">
        <w:rPr>
          <w:rFonts w:ascii="Arial" w:hAnsi="Arial" w:cs="Arial"/>
        </w:rPr>
        <w:tab/>
        <w:t>,</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(Ф.И.О. заявителя в дательном падеже, наименование, номер и дата выдачи документа,</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подтверждающего личность, почтовый адрес – для физического лица; полное наименование, ИНН, КПП (для</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российского юридического лица), страна, дата и номер регистрации (для иностранного юридического лица),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почтовый адрес – для юридического лица)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на основании Правил присвоения, изменения и аннулирования адресов,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утвержденных постановлением Правительства Российской Федерации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от 19 ноября 2014 г. № 1221, отказано в присвоении (аннулировании) адреса следующему</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(нужное подчеркнуть)</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объекту адресации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(вид и наименование объекта адресации, описание</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местонахождения объекта адресации в случае обращения заявителя о присвоении объекту адресации адреса,</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адрес объекта адресации в случае обращения заявителя об аннулировании его адреса)</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в связи с  </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(основание отказа)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Уполномоченное лицо органа местного самоуправления</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(должность, Ф.И.О.)</w:t>
      </w:r>
      <w:r w:rsidRPr="009A72BD">
        <w:rPr>
          <w:rFonts w:ascii="Arial" w:hAnsi="Arial" w:cs="Arial"/>
        </w:rPr>
        <w:tab/>
      </w:r>
      <w:r w:rsidRPr="009A72BD">
        <w:rPr>
          <w:rFonts w:ascii="Arial" w:hAnsi="Arial" w:cs="Arial"/>
        </w:rPr>
        <w:tab/>
        <w:t>(подпись)</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Приложение 3</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к Административному  регламенту</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 xml:space="preserve">предоставления муниципальной услуги по </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присвоению, изменению и аннулированию адресов</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ФОРМА ЗАЯВЛЕНИЯ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 присвоении объекту адресации адреса или аннулировании его адреса</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Лист № ___</w:t>
      </w:r>
      <w:r w:rsidRPr="009A72BD">
        <w:rPr>
          <w:rFonts w:ascii="Arial" w:hAnsi="Arial" w:cs="Arial"/>
        </w:rPr>
        <w:tab/>
        <w:t>Всего листов ___</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w:t>
      </w:r>
      <w:r w:rsidRPr="009A72BD">
        <w:rPr>
          <w:rFonts w:ascii="Arial" w:hAnsi="Arial" w:cs="Arial"/>
        </w:rPr>
        <w:tab/>
        <w:t>Заявление</w:t>
      </w:r>
      <w:r w:rsidRPr="009A72BD">
        <w:rPr>
          <w:rFonts w:ascii="Arial" w:hAnsi="Arial" w:cs="Arial"/>
        </w:rPr>
        <w:tab/>
        <w:t>2</w:t>
      </w:r>
      <w:r w:rsidRPr="009A72BD">
        <w:rPr>
          <w:rFonts w:ascii="Arial" w:hAnsi="Arial" w:cs="Arial"/>
        </w:rPr>
        <w:tab/>
        <w:t>Заявление принято</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регистрационный номер _______________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количество листов заявления 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количество прилагаемых документов 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том числе оригиналов ___, копий ____, количество листов в оригиналах ____, копиях 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ФИО должностного лица ________________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подпись должностного лица ____________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(наименование органа местного самоуправления)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______________________________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дата "__" ____________ ____ г.</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3.1</w:t>
      </w:r>
      <w:r w:rsidRPr="009A72BD">
        <w:rPr>
          <w:rFonts w:ascii="Arial" w:hAnsi="Arial" w:cs="Arial"/>
        </w:rPr>
        <w:tab/>
        <w:t>Прошу в отношении объекта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Вид:</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Земельный участок</w:t>
      </w:r>
      <w:r w:rsidRPr="009A72BD">
        <w:rPr>
          <w:rFonts w:ascii="Arial" w:hAnsi="Arial" w:cs="Arial"/>
        </w:rPr>
        <w:tab/>
      </w:r>
      <w:r w:rsidRPr="009A72BD">
        <w:rPr>
          <w:rFonts w:ascii="Arial" w:hAnsi="Arial" w:cs="Arial"/>
        </w:rPr>
        <w:tab/>
        <w:t>Сооружение</w:t>
      </w:r>
      <w:r w:rsidRPr="009A72BD">
        <w:rPr>
          <w:rFonts w:ascii="Arial" w:hAnsi="Arial" w:cs="Arial"/>
        </w:rPr>
        <w:tab/>
      </w:r>
      <w:r w:rsidRPr="009A72BD">
        <w:rPr>
          <w:rFonts w:ascii="Arial" w:hAnsi="Arial" w:cs="Arial"/>
        </w:rPr>
        <w:tab/>
        <w:t>Машино-место</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Здание (строение)</w:t>
      </w:r>
      <w:r w:rsidRPr="009A72BD">
        <w:rPr>
          <w:rFonts w:ascii="Arial" w:hAnsi="Arial" w:cs="Arial"/>
        </w:rPr>
        <w:tab/>
      </w:r>
      <w:r w:rsidRPr="009A72BD">
        <w:rPr>
          <w:rFonts w:ascii="Arial" w:hAnsi="Arial" w:cs="Arial"/>
        </w:rPr>
        <w:tab/>
        <w:t>Помещение</w:t>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3.2</w:t>
      </w:r>
      <w:r w:rsidRPr="009A72BD">
        <w:rPr>
          <w:rFonts w:ascii="Arial" w:hAnsi="Arial" w:cs="Arial"/>
        </w:rPr>
        <w:tab/>
        <w:t>Присвоить адрес</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В связи с:</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Образованием земельного участка(ов) из земель, находящихся в государственной или муниципальной собственности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Количество образуемых земельных участков</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Дополнительная информация:</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Образованием земельного участка(ов) путем раздела земельного участка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Количество образуемых земельных участков</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Кадастровый номер земельного участка, раздел которого осуществляется</w:t>
      </w:r>
      <w:r w:rsidRPr="009A72BD">
        <w:rPr>
          <w:rFonts w:ascii="Arial" w:hAnsi="Arial" w:cs="Arial"/>
        </w:rPr>
        <w:tab/>
        <w:t>Адрес земельного участка, раздел которого осуществляется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Образованием земельного участка путем объединения земельных участков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Количество объединяемых земельных участков</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Кадастровый номер объединяемого земельного участка &lt;1&gt;</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Адрес объединяемого земельного участка &lt;1&gt;</w:t>
      </w:r>
      <w:r w:rsidRPr="009A72BD">
        <w:rPr>
          <w:rFonts w:ascii="Arial" w:hAnsi="Arial" w:cs="Arial"/>
        </w:rPr>
        <w:cr/>
      </w:r>
    </w:p>
    <w:p w:rsidR="00EC6424" w:rsidRPr="009A72BD" w:rsidRDefault="00AD4F77" w:rsidP="00AD4F77">
      <w:pPr>
        <w:spacing w:before="150" w:after="150"/>
        <w:ind w:firstLine="708"/>
        <w:contextualSpacing/>
        <w:jc w:val="both"/>
        <w:rPr>
          <w:rFonts w:ascii="Arial" w:hAnsi="Arial" w:cs="Arial"/>
        </w:rPr>
      </w:pP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Лист № ___</w:t>
      </w:r>
      <w:r w:rsidRPr="009A72BD">
        <w:rPr>
          <w:rFonts w:ascii="Arial" w:hAnsi="Arial" w:cs="Arial"/>
        </w:rPr>
        <w:tab/>
        <w:t>Всего листов ___</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Образованием земельного участка(ов) путем выдела из земельного участка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Количество образуемых земельных участков (за исключением земельного участка, из которого осуществляется выдел)</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Кадастровый номер земельного участка, из которого осуществляется выдел</w:t>
      </w:r>
      <w:r w:rsidRPr="009A72BD">
        <w:rPr>
          <w:rFonts w:ascii="Arial" w:hAnsi="Arial" w:cs="Arial"/>
        </w:rPr>
        <w:tab/>
        <w:t>Адрес земельного участка, из которого осуществляется выдел</w:t>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Образованием земельного участка(ов) путем перераспределения земельных участков</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Количество образуемых земельных участков</w:t>
      </w:r>
      <w:r w:rsidRPr="009A72BD">
        <w:rPr>
          <w:rFonts w:ascii="Arial" w:hAnsi="Arial" w:cs="Arial"/>
        </w:rPr>
        <w:tab/>
        <w:t>Количество земельных участков, которые перераспределяются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Кадастровый номер земельного участка, который перераспределяется &lt;2&gt;</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Адрес земельного участка, который перераспределяется &lt;2&gt;</w:t>
      </w:r>
      <w:r w:rsidRPr="009A72BD">
        <w:rPr>
          <w:rFonts w:ascii="Arial" w:hAnsi="Arial" w:cs="Arial"/>
        </w:rPr>
        <w:cr/>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contextualSpacing/>
        <w:jc w:val="both"/>
        <w:rPr>
          <w:rFonts w:ascii="Arial" w:hAnsi="Arial" w:cs="Arial"/>
        </w:rPr>
      </w:pPr>
      <w:r w:rsidRPr="009A72BD">
        <w:rPr>
          <w:rFonts w:ascii="Arial" w:hAnsi="Arial" w:cs="Arial"/>
        </w:rPr>
        <w:t>Строительством, реконструкцией здания (строения), сооружения</w:t>
      </w:r>
    </w:p>
    <w:p w:rsidR="00EC6424" w:rsidRPr="009A72BD" w:rsidRDefault="00EC6424" w:rsidP="00EC6424">
      <w:pPr>
        <w:spacing w:before="150" w:after="150"/>
        <w:contextualSpacing/>
        <w:jc w:val="both"/>
        <w:rPr>
          <w:rFonts w:ascii="Arial" w:hAnsi="Arial" w:cs="Arial"/>
        </w:rPr>
      </w:pPr>
      <w:r w:rsidRPr="009A72BD">
        <w:rPr>
          <w:rFonts w:ascii="Arial" w:hAnsi="Arial" w:cs="Arial"/>
        </w:rPr>
        <w:t>Наименование объекта строительства (реконструкции) в соответствии с проектной документацией</w:t>
      </w:r>
      <w:r w:rsidRPr="009A72BD">
        <w:rPr>
          <w:rFonts w:ascii="Arial" w:hAnsi="Arial" w:cs="Arial"/>
        </w:rPr>
        <w:tab/>
      </w:r>
    </w:p>
    <w:p w:rsidR="00EC6424" w:rsidRPr="009A72BD" w:rsidRDefault="00EC6424" w:rsidP="00EC6424">
      <w:pPr>
        <w:spacing w:before="150" w:after="150"/>
        <w:contextualSpacing/>
        <w:jc w:val="both"/>
        <w:rPr>
          <w:rFonts w:ascii="Arial" w:hAnsi="Arial" w:cs="Arial"/>
        </w:rPr>
      </w:pPr>
      <w:r w:rsidRPr="009A72BD">
        <w:rPr>
          <w:rFonts w:ascii="Arial" w:hAnsi="Arial" w:cs="Arial"/>
        </w:rPr>
        <w:t>Кадастровый номер земельного участка, на котором осуществляется строительство (реконструкция)</w:t>
      </w:r>
      <w:r w:rsidRPr="009A72BD">
        <w:rPr>
          <w:rFonts w:ascii="Arial" w:hAnsi="Arial" w:cs="Arial"/>
        </w:rPr>
        <w:tab/>
        <w:t>Адрес земельного участка, на котором осуществляется строительство (реконструкция)</w:t>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contextualSpacing/>
        <w:jc w:val="both"/>
        <w:rPr>
          <w:rFonts w:ascii="Arial" w:hAnsi="Arial" w:cs="Arial"/>
        </w:rPr>
      </w:pPr>
      <w:r w:rsidRPr="009A72BD">
        <w:rPr>
          <w:rFonts w:ascii="Arial" w:hAnsi="Arial" w:cs="Arial"/>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p w:rsidR="00EC6424" w:rsidRPr="009A72BD" w:rsidRDefault="00EC6424" w:rsidP="00EC6424">
      <w:pPr>
        <w:spacing w:before="150" w:after="150"/>
        <w:contextualSpacing/>
        <w:jc w:val="both"/>
        <w:rPr>
          <w:rFonts w:ascii="Arial" w:hAnsi="Arial" w:cs="Arial"/>
        </w:rPr>
      </w:pPr>
      <w:r w:rsidRPr="009A72BD">
        <w:rPr>
          <w:rFonts w:ascii="Arial" w:hAnsi="Arial" w:cs="Arial"/>
        </w:rPr>
        <w:t>Тип здания (строения), сооружения</w:t>
      </w:r>
      <w:r w:rsidRPr="009A72BD">
        <w:rPr>
          <w:rFonts w:ascii="Arial" w:hAnsi="Arial" w:cs="Arial"/>
        </w:rPr>
        <w:tab/>
      </w:r>
    </w:p>
    <w:p w:rsidR="00EC6424" w:rsidRPr="009A72BD" w:rsidRDefault="00EC6424" w:rsidP="00EC6424">
      <w:pPr>
        <w:spacing w:before="150" w:after="150"/>
        <w:contextualSpacing/>
        <w:jc w:val="both"/>
        <w:rPr>
          <w:rFonts w:ascii="Arial" w:hAnsi="Arial" w:cs="Arial"/>
        </w:rPr>
      </w:pPr>
      <w:r w:rsidRPr="009A72BD">
        <w:rPr>
          <w:rFonts w:ascii="Arial" w:hAnsi="Arial" w:cs="Arial"/>
        </w:rPr>
        <w:t>Наименование объекта строительства (реконструкции) (при наличии проектной документации указывается в соответствии с проектной документацией)</w:t>
      </w:r>
      <w:r w:rsidRPr="009A72BD">
        <w:rPr>
          <w:rFonts w:ascii="Arial" w:hAnsi="Arial" w:cs="Arial"/>
        </w:rPr>
        <w:tab/>
      </w:r>
    </w:p>
    <w:p w:rsidR="00EC6424" w:rsidRPr="009A72BD" w:rsidRDefault="00EC6424" w:rsidP="00EC6424">
      <w:pPr>
        <w:spacing w:before="150" w:after="150"/>
        <w:contextualSpacing/>
        <w:jc w:val="both"/>
        <w:rPr>
          <w:rFonts w:ascii="Arial" w:hAnsi="Arial" w:cs="Arial"/>
        </w:rPr>
      </w:pPr>
      <w:r w:rsidRPr="009A72BD">
        <w:rPr>
          <w:rFonts w:ascii="Arial" w:hAnsi="Arial" w:cs="Arial"/>
        </w:rPr>
        <w:t>Кадастровый номер земельного участка, на котором осуществляется строительство (реконструкция)</w:t>
      </w:r>
      <w:r w:rsidRPr="009A72BD">
        <w:rPr>
          <w:rFonts w:ascii="Arial" w:hAnsi="Arial" w:cs="Arial"/>
        </w:rPr>
        <w:tab/>
        <w:t>Адрес земельного участка, на котором осуществляется строительство (реконструкция)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contextualSpacing/>
        <w:jc w:val="both"/>
        <w:rPr>
          <w:rFonts w:ascii="Arial" w:hAnsi="Arial" w:cs="Arial"/>
        </w:rPr>
      </w:pPr>
      <w:r w:rsidRPr="009A72BD">
        <w:rPr>
          <w:rFonts w:ascii="Arial" w:hAnsi="Arial" w:cs="Arial"/>
        </w:rPr>
        <w:t>Переводом жилого помещения в нежилое помещение и нежилого помещения в жилое помещение</w:t>
      </w:r>
    </w:p>
    <w:p w:rsidR="00EC6424" w:rsidRPr="009A72BD" w:rsidRDefault="00EC6424" w:rsidP="00EC6424">
      <w:pPr>
        <w:spacing w:before="150" w:after="150"/>
        <w:contextualSpacing/>
        <w:jc w:val="both"/>
        <w:rPr>
          <w:rFonts w:ascii="Arial" w:hAnsi="Arial" w:cs="Arial"/>
        </w:rPr>
      </w:pPr>
      <w:r w:rsidRPr="009A72BD">
        <w:rPr>
          <w:rFonts w:ascii="Arial" w:hAnsi="Arial" w:cs="Arial"/>
        </w:rPr>
        <w:t>Кадастровый номер помещения</w:t>
      </w:r>
      <w:r w:rsidRPr="009A72BD">
        <w:rPr>
          <w:rFonts w:ascii="Arial" w:hAnsi="Arial" w:cs="Arial"/>
        </w:rPr>
        <w:tab/>
        <w:t>Адрес помещения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AD4F77" w:rsidP="00AD4F77">
      <w:pPr>
        <w:spacing w:before="150" w:after="150"/>
        <w:ind w:firstLine="708"/>
        <w:contextualSpacing/>
        <w:jc w:val="both"/>
        <w:rPr>
          <w:rFonts w:ascii="Arial" w:hAnsi="Arial" w:cs="Arial"/>
        </w:rPr>
      </w:pP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Лист № ___</w:t>
      </w:r>
      <w:r w:rsidRPr="009A72BD">
        <w:rPr>
          <w:rFonts w:ascii="Arial" w:hAnsi="Arial" w:cs="Arial"/>
        </w:rPr>
        <w:tab/>
        <w:t>Всего листов ___</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Образованием помещения(ий) в здании (строении), сооружении путем раздела здания (строения), сооружения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Образование жилого помещения</w:t>
      </w:r>
      <w:r w:rsidRPr="009A72BD">
        <w:rPr>
          <w:rFonts w:ascii="Arial" w:hAnsi="Arial" w:cs="Arial"/>
        </w:rPr>
        <w:tab/>
        <w:t>Количество образуемых помещений</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Образование нежилого помещения</w:t>
      </w:r>
      <w:r w:rsidRPr="009A72BD">
        <w:rPr>
          <w:rFonts w:ascii="Arial" w:hAnsi="Arial" w:cs="Arial"/>
        </w:rPr>
        <w:tab/>
        <w:t>Количество образуемых помещений</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Кадастровый номер здания, сооружения</w:t>
      </w:r>
      <w:r w:rsidRPr="009A72BD">
        <w:rPr>
          <w:rFonts w:ascii="Arial" w:hAnsi="Arial" w:cs="Arial"/>
        </w:rPr>
        <w:tab/>
        <w:t>Адрес здания, сооружения</w:t>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Дополнительная информация:</w:t>
      </w:r>
      <w:r w:rsidRPr="009A72BD">
        <w:rPr>
          <w:rFonts w:ascii="Arial" w:hAnsi="Arial" w:cs="Arial"/>
        </w:rPr>
        <w:tab/>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Образованием помещения(ий) в здании (строении), сооружении путем раздела помещения, машино-места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Назначение помещения (жилое (нежилое) помещение) &lt;3&gt;</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Вид помещения &lt;3&gt;</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Количество помещений &lt;3&gt;</w:t>
      </w:r>
      <w:r w:rsidRPr="009A72BD">
        <w:rPr>
          <w:rFonts w:ascii="Arial" w:hAnsi="Arial" w:cs="Arial"/>
        </w:rPr>
        <w:cr/>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Кадастровый номер помещения, машино-места, раздел которого осуществляется</w:t>
      </w:r>
      <w:r w:rsidRPr="009A72BD">
        <w:rPr>
          <w:rFonts w:ascii="Arial" w:hAnsi="Arial" w:cs="Arial"/>
        </w:rPr>
        <w:tab/>
        <w:t>Адрес помещения, машино-места, раздел которого осуществляется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Дополнительная информация:</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Образованием помещения в здании (строении), сооружении путем объединения помещений, машино-мест в здании (строении), сооружении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Образование жилого помещения</w:t>
      </w:r>
      <w:r w:rsidRPr="009A72BD">
        <w:rPr>
          <w:rFonts w:ascii="Arial" w:hAnsi="Arial" w:cs="Arial"/>
        </w:rPr>
        <w:tab/>
      </w:r>
      <w:r w:rsidRPr="009A72BD">
        <w:rPr>
          <w:rFonts w:ascii="Arial" w:hAnsi="Arial" w:cs="Arial"/>
        </w:rPr>
        <w:tab/>
        <w:t>Образование нежилого помещения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Количество объединяемых помещений</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Кадастровый номер объединяемого помещения &lt;4&gt;</w:t>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Адрес объединяемого помещения &lt;4&gt;</w:t>
      </w:r>
      <w:r w:rsidRPr="009A72BD">
        <w:rPr>
          <w:rFonts w:ascii="Arial" w:hAnsi="Arial" w:cs="Arial"/>
        </w:rPr>
        <w:cr/>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t>Дополнительная информация:</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Образованием помещения в здании, сооружении путем переустройства и (или) перепланировки мест общего пользования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Образование жилого помещения</w:t>
      </w:r>
      <w:r w:rsidRPr="009A72BD">
        <w:rPr>
          <w:rFonts w:ascii="Arial" w:hAnsi="Arial" w:cs="Arial"/>
        </w:rPr>
        <w:tab/>
      </w:r>
      <w:r w:rsidRPr="009A72BD">
        <w:rPr>
          <w:rFonts w:ascii="Arial" w:hAnsi="Arial" w:cs="Arial"/>
        </w:rPr>
        <w:tab/>
        <w:t>Образование нежилого помещения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Количество образуемых помещений</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Кадастровый номер здания, сооружения</w:t>
      </w:r>
      <w:r w:rsidRPr="009A72BD">
        <w:rPr>
          <w:rFonts w:ascii="Arial" w:hAnsi="Arial" w:cs="Arial"/>
        </w:rPr>
        <w:tab/>
        <w:t>Адрес здания, сооружения</w:t>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t>Дополнительная информация:</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Образованием машино-места в здании, сооружении путем раздела здания, сооружения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Количество образуемых машиномест</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Кадастровый номер здания, сооружения</w:t>
      </w:r>
      <w:r w:rsidRPr="009A72BD">
        <w:rPr>
          <w:rFonts w:ascii="Arial" w:hAnsi="Arial" w:cs="Arial"/>
        </w:rPr>
        <w:tab/>
        <w:t>Адрес здания, сооружения</w:t>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t>Дополнительная информация:</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Образованием машино-места (машино-мест) в здании, сооружении путем раздела помещения, машино-места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Количество машино-мест</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Кадастровый номер помещения, машино-места, раздел которого осуществляется</w:t>
      </w:r>
      <w:r w:rsidRPr="009A72BD">
        <w:rPr>
          <w:rFonts w:ascii="Arial" w:hAnsi="Arial" w:cs="Arial"/>
        </w:rPr>
        <w:tab/>
        <w:t>Адрес помещения, машино-места раздел которого осуществляется</w:t>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t>Дополнительная информация:</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Образованием машино-места в здании, сооружении путем объединения помещений, машино-мест в здании, сооружении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Количество объединяемых помещений, машино-мест</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Кадастровый номер объединяемого помещения &lt;4&gt;</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Адрес объединяемого помещения &lt;4&gt;</w:t>
      </w:r>
      <w:r w:rsidRPr="009A72BD">
        <w:rPr>
          <w:rFonts w:ascii="Arial" w:hAnsi="Arial" w:cs="Arial"/>
        </w:rPr>
        <w:cr/>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t>Дополнительная информация:</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Образованием машино-места в здании, сооружении путем переустройства и (или) перепланировки мест общего пользования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Количество образуемых машиномест</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Кадастровый номер здания, сооружения</w:t>
      </w:r>
      <w:r w:rsidRPr="009A72BD">
        <w:rPr>
          <w:rFonts w:ascii="Arial" w:hAnsi="Arial" w:cs="Arial"/>
        </w:rPr>
        <w:tab/>
        <w:t>Адрес здания, сооружения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Дополнительная информация:</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Кадастровый номер земельного участка, здания (строения), сооружения, помещения, машиноместа</w:t>
      </w:r>
      <w:r w:rsidRPr="009A72BD">
        <w:rPr>
          <w:rFonts w:ascii="Arial" w:hAnsi="Arial" w:cs="Arial"/>
        </w:rPr>
        <w:tab/>
        <w:t>Существующий адрес земельного участка, здания (строения), сооружения, помещения, машиноместа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t>Дополнительная информация:</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Кадастровый номер земельного участка, здания (строения), сооружения, помещения, машиноместа</w:t>
      </w:r>
      <w:r w:rsidRPr="009A72BD">
        <w:rPr>
          <w:rFonts w:ascii="Arial" w:hAnsi="Arial" w:cs="Arial"/>
        </w:rPr>
        <w:tab/>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t>Дополнительная информация:</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Лист № ___</w:t>
      </w:r>
      <w:r w:rsidRPr="009A72BD">
        <w:rPr>
          <w:rFonts w:ascii="Arial" w:hAnsi="Arial" w:cs="Arial"/>
        </w:rPr>
        <w:tab/>
        <w:t>Всего листов 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3.3</w:t>
      </w:r>
      <w:r w:rsidRPr="009A72BD">
        <w:rPr>
          <w:rFonts w:ascii="Arial" w:hAnsi="Arial" w:cs="Arial"/>
        </w:rPr>
        <w:tab/>
        <w:t>Аннулировать адрес объекта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Наименование страны</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Наименование субъекта Российской Федерации</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Наименование поселения</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Наименование внутригородского района городского округа</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Наименование населенного пункта</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Наименование элемента планировочной структуры</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Наименование элемента улично-дорожной сети</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Номер земельного участка</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Тип и номер здания, сооружения или объекта незавершенного строительства</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Тип и номер помещения, располо</w:t>
      </w:r>
      <w:r w:rsidR="00AD4F77" w:rsidRPr="009A72BD">
        <w:rPr>
          <w:rFonts w:ascii="Arial" w:hAnsi="Arial" w:cs="Arial"/>
        </w:rPr>
        <w:t>женного в здании или сооружении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Тип и номер помещения в пределах квартиры (в отношении коммунальных квартир)</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Дополнительная информация:</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В связи с:</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Присвоением объекту адресации нового адреса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Дополнительная информация:</w:t>
      </w:r>
      <w:r w:rsidRPr="009A72BD">
        <w:rPr>
          <w:rFonts w:ascii="Arial" w:hAnsi="Arial" w:cs="Arial"/>
        </w:rPr>
        <w:tab/>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t>Лист № ___</w:t>
      </w:r>
      <w:r w:rsidRPr="009A72BD">
        <w:rPr>
          <w:rFonts w:ascii="Arial" w:hAnsi="Arial" w:cs="Arial"/>
        </w:rPr>
        <w:tab/>
        <w:t>Всего листов 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4</w:t>
      </w:r>
      <w:r w:rsidRPr="009A72BD">
        <w:rPr>
          <w:rFonts w:ascii="Arial" w:hAnsi="Arial" w:cs="Arial"/>
        </w:rPr>
        <w:tab/>
        <w:t>Собственник объекта адресации или лицо, обладающее иным вещным правом на объект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физическое лицо:</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фамилия:</w:t>
      </w:r>
      <w:r w:rsidRPr="009A72BD">
        <w:rPr>
          <w:rFonts w:ascii="Arial" w:hAnsi="Arial" w:cs="Arial"/>
        </w:rPr>
        <w:tab/>
        <w:t>имя (полностью):</w:t>
      </w:r>
      <w:r w:rsidRPr="009A72BD">
        <w:rPr>
          <w:rFonts w:ascii="Arial" w:hAnsi="Arial" w:cs="Arial"/>
        </w:rPr>
        <w:tab/>
        <w:t>отчество (полностью) (при наличии):</w:t>
      </w:r>
      <w:r w:rsidRPr="009A72BD">
        <w:rPr>
          <w:rFonts w:ascii="Arial" w:hAnsi="Arial" w:cs="Arial"/>
        </w:rPr>
        <w:tab/>
        <w:t>ИНН (при наличии):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документ, удостоверяющий личность:</w:t>
      </w:r>
      <w:r w:rsidRPr="009A72BD">
        <w:rPr>
          <w:rFonts w:ascii="Arial" w:hAnsi="Arial" w:cs="Arial"/>
        </w:rPr>
        <w:tab/>
        <w:t>вид:</w:t>
      </w:r>
      <w:r w:rsidRPr="009A72BD">
        <w:rPr>
          <w:rFonts w:ascii="Arial" w:hAnsi="Arial" w:cs="Arial"/>
        </w:rPr>
        <w:tab/>
        <w:t>серия:</w:t>
      </w:r>
      <w:r w:rsidRPr="009A72BD">
        <w:rPr>
          <w:rFonts w:ascii="Arial" w:hAnsi="Arial" w:cs="Arial"/>
        </w:rPr>
        <w:tab/>
        <w:t>номер:</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t>дата выдачи:</w:t>
      </w:r>
      <w:r w:rsidRPr="009A72BD">
        <w:rPr>
          <w:rFonts w:ascii="Arial" w:hAnsi="Arial" w:cs="Arial"/>
        </w:rPr>
        <w:tab/>
        <w:t>кем выдан:</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t>"__" ______ ____ г.</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почтовый адрес:</w:t>
      </w:r>
      <w:r w:rsidRPr="009A72BD">
        <w:rPr>
          <w:rFonts w:ascii="Arial" w:hAnsi="Arial" w:cs="Arial"/>
        </w:rPr>
        <w:tab/>
        <w:t>телефон для связи:</w:t>
      </w:r>
      <w:r w:rsidRPr="009A72BD">
        <w:rPr>
          <w:rFonts w:ascii="Arial" w:hAnsi="Arial" w:cs="Arial"/>
        </w:rPr>
        <w:tab/>
        <w:t>адрес электронной почты (при наличии):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юридическое лицо, в том числе орган государственной власти, иной государственный орган, орган местного самоуправления: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полное наименование:</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ИНН (для российского юридического лица):</w:t>
      </w:r>
      <w:r w:rsidRPr="009A72BD">
        <w:rPr>
          <w:rFonts w:ascii="Arial" w:hAnsi="Arial" w:cs="Arial"/>
        </w:rPr>
        <w:tab/>
        <w:t>КПП (для российского юридического лица):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страна регистрации (инкорпорации) (для иностранного юридического лица):</w:t>
      </w:r>
      <w:r w:rsidRPr="009A72BD">
        <w:rPr>
          <w:rFonts w:ascii="Arial" w:hAnsi="Arial" w:cs="Arial"/>
        </w:rPr>
        <w:tab/>
        <w:t>дата регистрации (для иностранного юридического лица):</w:t>
      </w:r>
      <w:r w:rsidRPr="009A72BD">
        <w:rPr>
          <w:rFonts w:ascii="Arial" w:hAnsi="Arial" w:cs="Arial"/>
        </w:rPr>
        <w:tab/>
        <w:t>номер регистрации (для иностранного юридического лица):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t>"__" ________ ____ г.</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почтовый адрес:</w:t>
      </w:r>
      <w:r w:rsidRPr="009A72BD">
        <w:rPr>
          <w:rFonts w:ascii="Arial" w:hAnsi="Arial" w:cs="Arial"/>
        </w:rPr>
        <w:tab/>
        <w:t>телефон для связи:</w:t>
      </w:r>
      <w:r w:rsidRPr="009A72BD">
        <w:rPr>
          <w:rFonts w:ascii="Arial" w:hAnsi="Arial" w:cs="Arial"/>
        </w:rPr>
        <w:tab/>
        <w:t>адрес электронной почты (при наличии):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Вещное право на объект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t>право собственности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t>право хозяйственного ведения имуществом на объект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t>право оперативного управления имуществом на объект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t>право пожизненно наследуемого владения земельным участком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t>право постоянного (бессрочного) пользования земельным участком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5</w:t>
      </w:r>
      <w:r w:rsidRPr="009A72BD">
        <w:rPr>
          <w:rFonts w:ascii="Arial" w:hAnsi="Arial" w:cs="Arial"/>
        </w:rPr>
        <w:tab/>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Лично</w:t>
      </w:r>
      <w:r w:rsidRPr="009A72BD">
        <w:rPr>
          <w:rFonts w:ascii="Arial" w:hAnsi="Arial" w:cs="Arial"/>
        </w:rPr>
        <w:tab/>
      </w:r>
      <w:r w:rsidRPr="009A72BD">
        <w:rPr>
          <w:rFonts w:ascii="Arial" w:hAnsi="Arial" w:cs="Arial"/>
        </w:rPr>
        <w:tab/>
        <w:t>В многофункциональном центре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Почтовым отправлением по адресу:</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В личном кабинете Единого портала государственных и муниципальных услуг, региональных порталов государственных и муниципальных услуг</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В личном кабинете федеральной информационной адресной системы</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На адрес электронной почты (для сообщения о получении заявления и документов)</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6</w:t>
      </w:r>
      <w:r w:rsidRPr="009A72BD">
        <w:rPr>
          <w:rFonts w:ascii="Arial" w:hAnsi="Arial" w:cs="Arial"/>
        </w:rPr>
        <w:tab/>
        <w:t>Расписку в получении документов прошу:</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Выдать лично</w:t>
      </w:r>
      <w:r w:rsidRPr="009A72BD">
        <w:rPr>
          <w:rFonts w:ascii="Arial" w:hAnsi="Arial" w:cs="Arial"/>
        </w:rPr>
        <w:tab/>
        <w:t>Расписка получена: ___________________________________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(подпись заявителя)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Направить почтовым отправлением по адресу:</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Не направлять</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Лист № ___</w:t>
      </w:r>
      <w:r w:rsidRPr="009A72BD">
        <w:rPr>
          <w:rFonts w:ascii="Arial" w:hAnsi="Arial" w:cs="Arial"/>
        </w:rPr>
        <w:tab/>
        <w:t>Всего листов ___</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7</w:t>
      </w:r>
      <w:r w:rsidRPr="009A72BD">
        <w:rPr>
          <w:rFonts w:ascii="Arial" w:hAnsi="Arial" w:cs="Arial"/>
        </w:rPr>
        <w:tab/>
        <w:t>Заявитель:</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Собственник объекта адресации или лицо, обладающее иным вещным правом на объект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t>Представитель собственника объекта адресации или лица, обладающего иным вещным правом на объект адресации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физическое лицо:</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фамилия:</w:t>
      </w:r>
      <w:r w:rsidRPr="009A72BD">
        <w:rPr>
          <w:rFonts w:ascii="Arial" w:hAnsi="Arial" w:cs="Arial"/>
        </w:rPr>
        <w:tab/>
        <w:t>имя (полностью):</w:t>
      </w:r>
      <w:r w:rsidRPr="009A72BD">
        <w:rPr>
          <w:rFonts w:ascii="Arial" w:hAnsi="Arial" w:cs="Arial"/>
        </w:rPr>
        <w:tab/>
        <w:t>отчество (полностью) (при наличии):</w:t>
      </w:r>
      <w:r w:rsidRPr="009A72BD">
        <w:rPr>
          <w:rFonts w:ascii="Arial" w:hAnsi="Arial" w:cs="Arial"/>
        </w:rPr>
        <w:tab/>
        <w:t>ИНН (при наличии):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документ, удостоверяющий личность:</w:t>
      </w:r>
      <w:r w:rsidRPr="009A72BD">
        <w:rPr>
          <w:rFonts w:ascii="Arial" w:hAnsi="Arial" w:cs="Arial"/>
        </w:rPr>
        <w:tab/>
        <w:t>вид:</w:t>
      </w:r>
      <w:r w:rsidRPr="009A72BD">
        <w:rPr>
          <w:rFonts w:ascii="Arial" w:hAnsi="Arial" w:cs="Arial"/>
        </w:rPr>
        <w:tab/>
        <w:t>серия:</w:t>
      </w:r>
      <w:r w:rsidRPr="009A72BD">
        <w:rPr>
          <w:rFonts w:ascii="Arial" w:hAnsi="Arial" w:cs="Arial"/>
        </w:rPr>
        <w:tab/>
        <w:t>номер:</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t>дата выдачи:</w:t>
      </w:r>
      <w:r w:rsidRPr="009A72BD">
        <w:rPr>
          <w:rFonts w:ascii="Arial" w:hAnsi="Arial" w:cs="Arial"/>
        </w:rPr>
        <w:tab/>
        <w:t>кем выдан:</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t>"__" ______ ____ г.</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почтовый адрес:</w:t>
      </w:r>
      <w:r w:rsidRPr="009A72BD">
        <w:rPr>
          <w:rFonts w:ascii="Arial" w:hAnsi="Arial" w:cs="Arial"/>
        </w:rPr>
        <w:tab/>
        <w:t>телефон для связи:</w:t>
      </w:r>
      <w:r w:rsidRPr="009A72BD">
        <w:rPr>
          <w:rFonts w:ascii="Arial" w:hAnsi="Arial" w:cs="Arial"/>
        </w:rPr>
        <w:tab/>
        <w:t>адрес электронной почты (при наличии):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наименование и реквизиты документа, подтверждающего полномочия представителя: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юридическое лицо, в том числе орган государственной власти, иной государственный орган, орган местного самоуправления: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полное наименование:</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КПП (для российского юридического лица):</w:t>
      </w:r>
      <w:r w:rsidRPr="009A72BD">
        <w:rPr>
          <w:rFonts w:ascii="Arial" w:hAnsi="Arial" w:cs="Arial"/>
        </w:rPr>
        <w:tab/>
        <w:t>ИНН (для российского юридического лица):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страна регистрации (инкорпорации) (для иностранного юридического лица):</w:t>
      </w:r>
      <w:r w:rsidRPr="009A72BD">
        <w:rPr>
          <w:rFonts w:ascii="Arial" w:hAnsi="Arial" w:cs="Arial"/>
        </w:rPr>
        <w:tab/>
        <w:t>дата регистрации (для иностранного юридического лица):</w:t>
      </w:r>
      <w:r w:rsidRPr="009A72BD">
        <w:rPr>
          <w:rFonts w:ascii="Arial" w:hAnsi="Arial" w:cs="Arial"/>
        </w:rPr>
        <w:tab/>
        <w:t>номер регистрации (для иностранного юридического лица):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t>"__" _________ ____ г.</w:t>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почтовый адрес:</w:t>
      </w:r>
      <w:r w:rsidRPr="009A72BD">
        <w:rPr>
          <w:rFonts w:ascii="Arial" w:hAnsi="Arial" w:cs="Arial"/>
        </w:rPr>
        <w:tab/>
        <w:t>телефон для связи:</w:t>
      </w:r>
      <w:r w:rsidRPr="009A72BD">
        <w:rPr>
          <w:rFonts w:ascii="Arial" w:hAnsi="Arial" w:cs="Arial"/>
        </w:rPr>
        <w:tab/>
        <w:t>адрес электронной почты (при наличии):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t>наименование и реквизиты документа, подтверждающего полномочия представителя: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8</w:t>
      </w:r>
      <w:r w:rsidRPr="009A72BD">
        <w:rPr>
          <w:rFonts w:ascii="Arial" w:hAnsi="Arial" w:cs="Arial"/>
        </w:rPr>
        <w:tab/>
        <w:t>Документы, прилагаемые к заявлению:</w:t>
      </w:r>
    </w:p>
    <w:p w:rsidR="00EC6424" w:rsidRPr="009A72BD" w:rsidRDefault="00EC6424" w:rsidP="006F7E1D">
      <w:pPr>
        <w:spacing w:before="150" w:after="150"/>
        <w:ind w:firstLine="708"/>
        <w:contextualSpacing/>
        <w:jc w:val="both"/>
        <w:rPr>
          <w:rFonts w:ascii="Arial" w:hAnsi="Arial" w:cs="Arial"/>
        </w:rPr>
      </w:pPr>
      <w:r w:rsidRPr="009A72BD">
        <w:rPr>
          <w:rFonts w:ascii="Arial" w:hAnsi="Arial" w:cs="Arial"/>
        </w:rPr>
        <w:tab/>
      </w:r>
    </w:p>
    <w:p w:rsidR="00EC6424" w:rsidRPr="009A72BD" w:rsidRDefault="00EC6424" w:rsidP="006F7E1D">
      <w:pPr>
        <w:spacing w:before="150" w:after="150"/>
        <w:ind w:firstLine="708"/>
        <w:contextualSpacing/>
        <w:jc w:val="both"/>
        <w:rPr>
          <w:rFonts w:ascii="Arial" w:hAnsi="Arial" w:cs="Arial"/>
        </w:rPr>
      </w:pPr>
      <w:r w:rsidRPr="009A72BD">
        <w:rPr>
          <w:rFonts w:ascii="Arial" w:hAnsi="Arial" w:cs="Arial"/>
        </w:rPr>
        <w:tab/>
        <w:t>Оригинал в количестве ___ экз., на ___ л.</w:t>
      </w:r>
      <w:r w:rsidRPr="009A72BD">
        <w:rPr>
          <w:rFonts w:ascii="Arial" w:hAnsi="Arial" w:cs="Arial"/>
        </w:rPr>
        <w:tab/>
        <w:t>Копия в количестве ___ экз., на ___ л.</w:t>
      </w:r>
    </w:p>
    <w:p w:rsidR="00EC6424" w:rsidRPr="009A72BD" w:rsidRDefault="00EC6424" w:rsidP="006F7E1D">
      <w:pPr>
        <w:spacing w:before="150" w:after="150"/>
        <w:ind w:firstLine="708"/>
        <w:contextualSpacing/>
        <w:jc w:val="both"/>
        <w:rPr>
          <w:rFonts w:ascii="Arial" w:hAnsi="Arial" w:cs="Arial"/>
        </w:rPr>
      </w:pPr>
      <w:r w:rsidRPr="009A72BD">
        <w:rPr>
          <w:rFonts w:ascii="Arial" w:hAnsi="Arial" w:cs="Arial"/>
        </w:rPr>
        <w:tab/>
        <w:t>Оригинал в количестве ___ экз., на ___ л.</w:t>
      </w:r>
      <w:r w:rsidRPr="009A72BD">
        <w:rPr>
          <w:rFonts w:ascii="Arial" w:hAnsi="Arial" w:cs="Arial"/>
        </w:rPr>
        <w:tab/>
        <w:t>Копия в количестве ___ экз., на ___ л.</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Оригинал в количестве ___ экз., на ___ л.</w:t>
      </w:r>
      <w:r w:rsidRPr="009A72BD">
        <w:rPr>
          <w:rFonts w:ascii="Arial" w:hAnsi="Arial" w:cs="Arial"/>
        </w:rPr>
        <w:tab/>
        <w:t>Копия в количестве ___ экз., на ___ л.</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9</w:t>
      </w:r>
      <w:r w:rsidRPr="009A72BD">
        <w:rPr>
          <w:rFonts w:ascii="Arial" w:hAnsi="Arial" w:cs="Arial"/>
        </w:rPr>
        <w:tab/>
        <w:t>Примечание:</w:t>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Лист № ___</w:t>
      </w:r>
      <w:r w:rsidRPr="009A72BD">
        <w:rPr>
          <w:rFonts w:ascii="Arial" w:hAnsi="Arial" w:cs="Arial"/>
        </w:rPr>
        <w:tab/>
        <w:t>Всего листов 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10</w:t>
      </w:r>
      <w:r w:rsidRPr="009A72BD">
        <w:rPr>
          <w:rFonts w:ascii="Arial" w:hAnsi="Arial" w:cs="Arial"/>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11</w:t>
      </w:r>
      <w:r w:rsidRPr="009A72BD">
        <w:rPr>
          <w:rFonts w:ascii="Arial" w:hAnsi="Arial" w:cs="Arial"/>
        </w:rPr>
        <w:tab/>
        <w:t>Настоящим также подтверждаю, что:</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сведения, указанные в настоящем заявлении, на дату представления заявления достоверны;</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12</w:t>
      </w:r>
      <w:r w:rsidRPr="009A72BD">
        <w:rPr>
          <w:rFonts w:ascii="Arial" w:hAnsi="Arial" w:cs="Arial"/>
        </w:rPr>
        <w:tab/>
        <w:t>Подпись</w:t>
      </w:r>
      <w:r w:rsidRPr="009A72BD">
        <w:rPr>
          <w:rFonts w:ascii="Arial" w:hAnsi="Arial" w:cs="Arial"/>
        </w:rPr>
        <w:tab/>
        <w:t>Дата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_________________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(подпись)</w:t>
      </w:r>
      <w:r w:rsidRPr="009A72BD">
        <w:rPr>
          <w:rFonts w:ascii="Arial" w:hAnsi="Arial" w:cs="Arial"/>
        </w:rPr>
        <w:tab/>
        <w:t>_______________________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(инициалы, фамилия)</w:t>
      </w:r>
      <w:r w:rsidRPr="009A72BD">
        <w:rPr>
          <w:rFonts w:ascii="Arial" w:hAnsi="Arial" w:cs="Arial"/>
        </w:rPr>
        <w:tab/>
        <w:t>"__" ___________ ____ г.</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13</w:t>
      </w:r>
      <w:r w:rsidRPr="009A72BD">
        <w:rPr>
          <w:rFonts w:ascii="Arial" w:hAnsi="Arial" w:cs="Arial"/>
        </w:rPr>
        <w:tab/>
        <w:t>Отметка специалиста, принявшего заявление и приложенные к нему документы:</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p>
    <w:p w:rsidR="00EC6424" w:rsidRPr="009A72BD" w:rsidRDefault="00EC6424" w:rsidP="006F7E1D">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&lt;1&gt; Строка дублируется для каждого объединенного земельного участка.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&lt;2&gt; Строка дублируется для каждого перераспределенного земельного участка.</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&lt;3&gt; Строка дублируется для каждого разделенного помещения.</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&lt;4&gt; Строка дублируется для каждого объединенного помещения.</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Примечание.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EC6424" w:rsidRPr="009A72BD" w:rsidRDefault="00EC6424" w:rsidP="006F7E1D">
      <w:pPr>
        <w:spacing w:before="150" w:after="150"/>
        <w:ind w:firstLine="708"/>
        <w:contextualSpacing/>
        <w:jc w:val="both"/>
        <w:rPr>
          <w:rFonts w:ascii="Arial" w:hAnsi="Arial" w:cs="Arial"/>
        </w:rPr>
      </w:pPr>
      <w:r w:rsidRPr="009A72BD">
        <w:rPr>
          <w:rFonts w:ascii="Arial" w:hAnsi="Arial" w:cs="Arial"/>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w:t>
      </w:r>
      <w:r w:rsidRPr="009A72BD">
        <w:rPr>
          <w:rFonts w:ascii="Arial" w:hAnsi="Arial" w:cs="Arial"/>
        </w:rPr>
        <w:tab/>
        <w:t>V</w:t>
      </w:r>
      <w:r w:rsidRPr="009A72BD">
        <w:rPr>
          <w:rFonts w:ascii="Arial" w:hAnsi="Arial" w:cs="Arial"/>
        </w:rPr>
        <w:tab/>
        <w:t>).</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EC6424" w:rsidRPr="009A72BD" w:rsidRDefault="00EC6424" w:rsidP="00EC6424">
      <w:pPr>
        <w:spacing w:before="150" w:after="150"/>
        <w:ind w:firstLine="708"/>
        <w:contextualSpacing/>
        <w:jc w:val="both"/>
        <w:rPr>
          <w:rFonts w:ascii="Arial" w:hAnsi="Arial" w:cs="Arial"/>
        </w:rPr>
      </w:pPr>
    </w:p>
    <w:p w:rsidR="00AD4F77" w:rsidRPr="009A72BD" w:rsidRDefault="00AD4F77" w:rsidP="006F7E1D">
      <w:pPr>
        <w:spacing w:before="150" w:after="150"/>
        <w:contextualSpacing/>
        <w:jc w:val="both"/>
        <w:rPr>
          <w:rFonts w:ascii="Arial" w:hAnsi="Arial" w:cs="Arial"/>
        </w:rPr>
      </w:pPr>
    </w:p>
    <w:p w:rsidR="00AD4F77" w:rsidRPr="009A72BD" w:rsidRDefault="00AD4F77"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Приложение 4</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к Административному  регламенту</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 xml:space="preserve">предоставления муниципальной услуги по </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присвоению, изменению и аннулированию адресов</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 (Бланк органа, предоставляющего муниципальную услугу)</w:t>
      </w:r>
    </w:p>
    <w:p w:rsidR="00EC6424" w:rsidRPr="009A72BD" w:rsidRDefault="00EC6424" w:rsidP="00EC6424">
      <w:pPr>
        <w:spacing w:before="150" w:after="150"/>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Об отказе в приеме документов, необходимых для предоставления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муниципальной услуги по присвоению, изменению и аннулированию адресов</w:t>
      </w:r>
    </w:p>
    <w:p w:rsidR="00EC6424" w:rsidRPr="009A72BD" w:rsidRDefault="00EC6424" w:rsidP="00EC6424">
      <w:pPr>
        <w:spacing w:before="150" w:after="150"/>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В связи с обращением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(Ф.И.О. физического лица, наименование юридического лица – заявителя)</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заявление № _______ от_____._____.________гг., о ______________________________________</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__________________________________________________________________________________</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на основании:  </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2. </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Должностное лицо (ФИО)</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(подпись должностного лица органа, осуществляющего подписание)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                                                                                                 </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Исполнитель (ФИО)</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______________________________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(контакты исполнителя)</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Приложение 5</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к Административному  регламенту</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 xml:space="preserve">предоставления муниципальной услуги по </w:t>
      </w:r>
    </w:p>
    <w:p w:rsidR="00EC6424" w:rsidRPr="009A72BD" w:rsidRDefault="00EC6424" w:rsidP="00EC6424">
      <w:pPr>
        <w:spacing w:before="150" w:after="150"/>
        <w:ind w:firstLine="709"/>
        <w:contextualSpacing/>
        <w:jc w:val="right"/>
        <w:rPr>
          <w:rFonts w:ascii="Arial" w:hAnsi="Arial" w:cs="Arial"/>
        </w:rPr>
      </w:pPr>
      <w:r w:rsidRPr="009A72BD">
        <w:rPr>
          <w:rFonts w:ascii="Arial" w:hAnsi="Arial" w:cs="Arial"/>
        </w:rPr>
        <w:t>присвоению, изменению и аннулированию адресов</w:t>
      </w:r>
    </w:p>
    <w:p w:rsidR="00EC6424" w:rsidRPr="009A72BD" w:rsidRDefault="00EC6424" w:rsidP="00EC6424">
      <w:pPr>
        <w:spacing w:before="150" w:after="150"/>
        <w:ind w:firstLine="709"/>
        <w:contextualSpacing/>
        <w:jc w:val="right"/>
        <w:rPr>
          <w:rFonts w:ascii="Arial" w:hAnsi="Arial" w:cs="Arial"/>
        </w:rPr>
      </w:pP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Руководителю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Исполнительного комитета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______сельского поселения ______________ муниципального района Республики Татарстан</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от:__________________________</w:t>
      </w:r>
    </w:p>
    <w:p w:rsidR="00EC6424" w:rsidRPr="009A72BD" w:rsidRDefault="00EC6424" w:rsidP="00EC6424">
      <w:pPr>
        <w:spacing w:before="150" w:after="150"/>
        <w:ind w:firstLine="708"/>
        <w:contextualSpacing/>
        <w:jc w:val="both"/>
        <w:rPr>
          <w:rFonts w:ascii="Arial" w:hAnsi="Arial" w:cs="Arial"/>
        </w:rPr>
      </w:pP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Заявление</w:t>
      </w:r>
    </w:p>
    <w:p w:rsidR="00EC6424" w:rsidRPr="009A72BD" w:rsidRDefault="00EC6424" w:rsidP="00AD4F77">
      <w:pPr>
        <w:spacing w:before="150" w:after="150"/>
        <w:ind w:firstLine="708"/>
        <w:contextualSpacing/>
        <w:jc w:val="both"/>
        <w:rPr>
          <w:rFonts w:ascii="Arial" w:hAnsi="Arial" w:cs="Arial"/>
        </w:rPr>
      </w:pPr>
      <w:r w:rsidRPr="009A72BD">
        <w:rPr>
          <w:rFonts w:ascii="Arial" w:hAnsi="Arial" w:cs="Arial"/>
        </w:rPr>
        <w:t>об исправлении технической ошибки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Сообщаю об ошибке, допущенной при оказании муниципальной услуги ______________________________________</w:t>
      </w:r>
      <w:r w:rsidR="00AD4F77" w:rsidRPr="009A72BD">
        <w:rPr>
          <w:rFonts w:ascii="Arial" w:hAnsi="Arial" w:cs="Arial"/>
        </w:rPr>
        <w:t>______________________________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(наименование услуги)</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Записано:________________________________________________________________________________________________________________</w:t>
      </w:r>
      <w:r w:rsidR="00AD4F77" w:rsidRPr="009A72BD">
        <w:rPr>
          <w:rFonts w:ascii="Arial" w:hAnsi="Arial" w:cs="Arial"/>
        </w:rPr>
        <w:t>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Правильные сведения:_______________________________________________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______________________________________</w:t>
      </w:r>
      <w:r w:rsidR="00AD4F77" w:rsidRPr="009A72BD">
        <w:rPr>
          <w:rFonts w:ascii="Arial" w:hAnsi="Arial" w:cs="Arial"/>
        </w:rPr>
        <w:t>_________________________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Прилагаю следующие документы:</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1.</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2.</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3.</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посредством отправления электронного документа на адрес E-mail:_______;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в виде заверенной копии на бумажном носителе почтовым отправлением по адресу: ________________________________________________________________.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D4F77" w:rsidRPr="009A72BD" w:rsidRDefault="00EC6424" w:rsidP="00EC6424">
      <w:pPr>
        <w:spacing w:before="150" w:after="150"/>
        <w:ind w:firstLine="708"/>
        <w:contextualSpacing/>
        <w:jc w:val="both"/>
        <w:rPr>
          <w:rFonts w:ascii="Arial" w:hAnsi="Arial" w:cs="Arial"/>
        </w:rPr>
      </w:pPr>
      <w:r w:rsidRPr="009A72BD">
        <w:rPr>
          <w:rFonts w:ascii="Arial" w:hAnsi="Arial" w:cs="Arial"/>
        </w:rPr>
        <w:t>______________</w:t>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t xml:space="preserve">_________________ </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 ________________)</w:t>
      </w:r>
    </w:p>
    <w:p w:rsidR="00EC6424" w:rsidRPr="009A72BD" w:rsidRDefault="00EC6424" w:rsidP="00EC6424">
      <w:pPr>
        <w:spacing w:before="150" w:after="150"/>
        <w:ind w:firstLine="708"/>
        <w:contextualSpacing/>
        <w:jc w:val="both"/>
        <w:rPr>
          <w:rFonts w:ascii="Arial" w:hAnsi="Arial" w:cs="Arial"/>
        </w:rPr>
      </w:pPr>
      <w:r w:rsidRPr="009A72BD">
        <w:rPr>
          <w:rFonts w:ascii="Arial" w:hAnsi="Arial" w:cs="Arial"/>
        </w:rPr>
        <w:tab/>
        <w:t>(дата)</w:t>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r>
      <w:r w:rsidRPr="009A72BD">
        <w:rPr>
          <w:rFonts w:ascii="Arial" w:hAnsi="Arial" w:cs="Arial"/>
        </w:rPr>
        <w:tab/>
        <w:t>(подпись)</w:t>
      </w:r>
      <w:r w:rsidRPr="009A72BD">
        <w:rPr>
          <w:rFonts w:ascii="Arial" w:hAnsi="Arial" w:cs="Arial"/>
        </w:rPr>
        <w:tab/>
      </w:r>
      <w:r w:rsidRPr="009A72BD">
        <w:rPr>
          <w:rFonts w:ascii="Arial" w:hAnsi="Arial" w:cs="Arial"/>
        </w:rPr>
        <w:tab/>
        <w:t>(Ф.И.О.)</w:t>
      </w:r>
    </w:p>
    <w:p w:rsidR="00EC6424" w:rsidRPr="009A72BD" w:rsidRDefault="00EC6424" w:rsidP="00EC6424">
      <w:pPr>
        <w:spacing w:before="150" w:after="150" w:line="360" w:lineRule="auto"/>
        <w:ind w:firstLine="708"/>
        <w:contextualSpacing/>
        <w:jc w:val="both"/>
        <w:rPr>
          <w:rFonts w:ascii="Arial" w:hAnsi="Arial" w:cs="Arial"/>
        </w:rPr>
      </w:pPr>
    </w:p>
    <w:p w:rsidR="00EC6424" w:rsidRPr="009A72BD" w:rsidRDefault="00EC6424" w:rsidP="00EC6424">
      <w:pPr>
        <w:spacing w:before="150" w:after="150" w:line="360" w:lineRule="auto"/>
        <w:ind w:firstLine="708"/>
        <w:contextualSpacing/>
        <w:jc w:val="both"/>
        <w:rPr>
          <w:rFonts w:ascii="Arial" w:hAnsi="Arial" w:cs="Arial"/>
        </w:rPr>
      </w:pPr>
    </w:p>
    <w:p w:rsidR="00EC6424" w:rsidRPr="009A72BD" w:rsidRDefault="00EC6424" w:rsidP="00EC6424">
      <w:pPr>
        <w:spacing w:before="150" w:after="150" w:line="360" w:lineRule="auto"/>
        <w:ind w:firstLine="708"/>
        <w:contextualSpacing/>
        <w:jc w:val="both"/>
        <w:rPr>
          <w:rFonts w:ascii="Arial" w:hAnsi="Arial" w:cs="Arial"/>
        </w:rPr>
      </w:pPr>
    </w:p>
    <w:p w:rsidR="00EC6424" w:rsidRPr="009A72BD" w:rsidRDefault="00EC6424" w:rsidP="00EC6424">
      <w:pPr>
        <w:spacing w:before="150" w:after="150" w:line="360" w:lineRule="auto"/>
        <w:ind w:firstLine="708"/>
        <w:contextualSpacing/>
        <w:jc w:val="both"/>
        <w:rPr>
          <w:rFonts w:ascii="Arial" w:hAnsi="Arial" w:cs="Arial"/>
        </w:rPr>
      </w:pPr>
    </w:p>
    <w:p w:rsidR="00EC6424" w:rsidRPr="009A72BD" w:rsidRDefault="00EC6424" w:rsidP="00EC6424">
      <w:pPr>
        <w:spacing w:before="150" w:after="150" w:line="360" w:lineRule="auto"/>
        <w:ind w:firstLine="708"/>
        <w:contextualSpacing/>
        <w:jc w:val="both"/>
        <w:rPr>
          <w:rFonts w:ascii="Arial" w:hAnsi="Arial" w:cs="Arial"/>
        </w:rPr>
      </w:pPr>
    </w:p>
    <w:p w:rsidR="00EC6424" w:rsidRPr="009A72BD" w:rsidRDefault="00EC6424" w:rsidP="00EC6424">
      <w:pPr>
        <w:spacing w:before="150" w:after="150" w:line="360" w:lineRule="auto"/>
        <w:ind w:firstLine="708"/>
        <w:contextualSpacing/>
        <w:jc w:val="both"/>
        <w:rPr>
          <w:rFonts w:ascii="Arial" w:hAnsi="Arial" w:cs="Arial"/>
        </w:rPr>
      </w:pPr>
    </w:p>
    <w:p w:rsidR="00EC6424" w:rsidRPr="009A72BD" w:rsidRDefault="00EC6424" w:rsidP="00EC6424">
      <w:pPr>
        <w:spacing w:before="150" w:after="150" w:line="360" w:lineRule="auto"/>
        <w:ind w:firstLine="708"/>
        <w:contextualSpacing/>
        <w:jc w:val="both"/>
        <w:rPr>
          <w:rFonts w:ascii="Arial" w:hAnsi="Arial" w:cs="Arial"/>
        </w:rPr>
      </w:pPr>
    </w:p>
    <w:p w:rsidR="00EC6424" w:rsidRPr="009A72BD" w:rsidRDefault="00EC6424" w:rsidP="00EC6424">
      <w:pPr>
        <w:spacing w:before="150" w:after="150" w:line="360" w:lineRule="auto"/>
        <w:ind w:firstLine="708"/>
        <w:contextualSpacing/>
        <w:jc w:val="both"/>
        <w:rPr>
          <w:rFonts w:ascii="Arial" w:hAnsi="Arial" w:cs="Arial"/>
        </w:rPr>
      </w:pPr>
    </w:p>
    <w:p w:rsidR="00EC6424" w:rsidRPr="009A72BD" w:rsidRDefault="00EC6424" w:rsidP="00EC6424">
      <w:pPr>
        <w:spacing w:before="150" w:after="150" w:line="360" w:lineRule="auto"/>
        <w:ind w:firstLine="708"/>
        <w:contextualSpacing/>
        <w:jc w:val="both"/>
        <w:rPr>
          <w:rFonts w:ascii="Arial" w:hAnsi="Arial" w:cs="Arial"/>
        </w:rPr>
      </w:pPr>
    </w:p>
    <w:p w:rsidR="00EC6424" w:rsidRPr="009A72BD" w:rsidRDefault="00EC6424" w:rsidP="00EC6424">
      <w:pPr>
        <w:spacing w:before="150" w:after="150" w:line="360" w:lineRule="auto"/>
        <w:ind w:firstLine="708"/>
        <w:contextualSpacing/>
        <w:jc w:val="both"/>
        <w:rPr>
          <w:rFonts w:ascii="Arial" w:hAnsi="Arial" w:cs="Arial"/>
        </w:rPr>
      </w:pPr>
    </w:p>
    <w:p w:rsidR="00EC6424" w:rsidRPr="009A72BD" w:rsidRDefault="00EC6424" w:rsidP="00EC6424">
      <w:pPr>
        <w:spacing w:before="150" w:after="150" w:line="360" w:lineRule="auto"/>
        <w:ind w:firstLine="708"/>
        <w:contextualSpacing/>
        <w:jc w:val="both"/>
        <w:rPr>
          <w:rFonts w:ascii="Arial" w:hAnsi="Arial" w:cs="Arial"/>
        </w:rPr>
      </w:pPr>
    </w:p>
    <w:p w:rsidR="00EC6424" w:rsidRPr="009A72BD" w:rsidRDefault="00EC6424" w:rsidP="00EC6424">
      <w:pPr>
        <w:spacing w:before="150" w:after="150" w:line="360" w:lineRule="auto"/>
        <w:ind w:firstLine="708"/>
        <w:contextualSpacing/>
        <w:jc w:val="both"/>
        <w:rPr>
          <w:rFonts w:ascii="Arial" w:hAnsi="Arial" w:cs="Arial"/>
        </w:rPr>
      </w:pPr>
    </w:p>
    <w:p w:rsidR="00EC6424" w:rsidRPr="009A72BD" w:rsidRDefault="00EC6424" w:rsidP="00EC6424">
      <w:pPr>
        <w:spacing w:before="150" w:after="150" w:line="360" w:lineRule="auto"/>
        <w:ind w:firstLine="708"/>
        <w:contextualSpacing/>
        <w:jc w:val="both"/>
        <w:rPr>
          <w:rFonts w:ascii="Arial" w:hAnsi="Arial" w:cs="Arial"/>
        </w:rPr>
      </w:pPr>
    </w:p>
    <w:p w:rsidR="00EC6424" w:rsidRPr="009A72BD" w:rsidRDefault="00EC6424" w:rsidP="00EC6424">
      <w:pPr>
        <w:spacing w:before="150" w:after="150" w:line="360" w:lineRule="auto"/>
        <w:ind w:firstLine="708"/>
        <w:contextualSpacing/>
        <w:jc w:val="both"/>
        <w:rPr>
          <w:rFonts w:ascii="Arial" w:hAnsi="Arial" w:cs="Arial"/>
        </w:rPr>
      </w:pPr>
    </w:p>
    <w:p w:rsidR="00EC6424" w:rsidRPr="009A72BD" w:rsidRDefault="00EC6424" w:rsidP="00EC6424">
      <w:pPr>
        <w:spacing w:before="150" w:after="150" w:line="360" w:lineRule="auto"/>
        <w:ind w:firstLine="708"/>
        <w:contextualSpacing/>
        <w:jc w:val="both"/>
        <w:rPr>
          <w:rFonts w:ascii="Arial" w:hAnsi="Arial" w:cs="Arial"/>
          <w:color w:val="000000"/>
        </w:rPr>
      </w:pPr>
    </w:p>
    <w:p w:rsidR="00EC6424" w:rsidRPr="009A72BD" w:rsidRDefault="00EC6424" w:rsidP="00EC6424">
      <w:pPr>
        <w:spacing w:line="360" w:lineRule="auto"/>
        <w:contextualSpacing/>
        <w:jc w:val="both"/>
        <w:rPr>
          <w:rFonts w:ascii="Arial" w:hAnsi="Arial" w:cs="Arial"/>
        </w:rPr>
      </w:pPr>
      <w:r w:rsidRPr="009A72BD">
        <w:rPr>
          <w:rFonts w:ascii="Arial" w:hAnsi="Arial" w:cs="Arial"/>
        </w:rPr>
        <w:t xml:space="preserve">               </w:t>
      </w:r>
    </w:p>
    <w:p w:rsidR="00393A64" w:rsidRPr="009A72BD" w:rsidRDefault="00393A64" w:rsidP="00393A64">
      <w:pPr>
        <w:jc w:val="both"/>
        <w:rPr>
          <w:rFonts w:ascii="Arial" w:hAnsi="Arial" w:cs="Arial"/>
        </w:rPr>
      </w:pPr>
    </w:p>
    <w:sectPr w:rsidR="00393A64" w:rsidRPr="009A72BD" w:rsidSect="009A72BD">
      <w:headerReference w:type="default" r:id="rId8"/>
      <w:pgSz w:w="11906" w:h="16838"/>
      <w:pgMar w:top="1134" w:right="567"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95D" w:rsidRDefault="008F295D" w:rsidP="005A5A4A">
      <w:r>
        <w:separator/>
      </w:r>
    </w:p>
  </w:endnote>
  <w:endnote w:type="continuationSeparator" w:id="0">
    <w:p w:rsidR="008F295D" w:rsidRDefault="008F295D" w:rsidP="005A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95D" w:rsidRDefault="008F295D" w:rsidP="005A5A4A">
      <w:r>
        <w:separator/>
      </w:r>
    </w:p>
  </w:footnote>
  <w:footnote w:type="continuationSeparator" w:id="0">
    <w:p w:rsidR="008F295D" w:rsidRDefault="008F295D" w:rsidP="005A5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E0" w:rsidRDefault="001B372A">
    <w:pPr>
      <w:pStyle w:val="a4"/>
      <w:jc w:val="center"/>
    </w:pPr>
    <w:r>
      <w:fldChar w:fldCharType="begin"/>
    </w:r>
    <w:r>
      <w:instrText>PAGE   \* MERGEFORMAT</w:instrText>
    </w:r>
    <w:r>
      <w:fldChar w:fldCharType="separate"/>
    </w:r>
    <w:r w:rsidR="008F295D">
      <w:rPr>
        <w:noProof/>
      </w:rPr>
      <w:t>1</w:t>
    </w:r>
    <w:r>
      <w:rPr>
        <w:noProof/>
      </w:rPr>
      <w:fldChar w:fldCharType="end"/>
    </w:r>
  </w:p>
  <w:p w:rsidR="00641AE0" w:rsidRDefault="00641AE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0DD"/>
    <w:multiLevelType w:val="multilevel"/>
    <w:tmpl w:val="31145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A814E8"/>
    <w:multiLevelType w:val="hybridMultilevel"/>
    <w:tmpl w:val="16C850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360B63"/>
    <w:multiLevelType w:val="hybridMultilevel"/>
    <w:tmpl w:val="0FC44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2C022C"/>
    <w:multiLevelType w:val="hybridMultilevel"/>
    <w:tmpl w:val="A0A438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9B9338C"/>
    <w:multiLevelType w:val="hybridMultilevel"/>
    <w:tmpl w:val="5AACF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F87977"/>
    <w:multiLevelType w:val="hybridMultilevel"/>
    <w:tmpl w:val="E14CB444"/>
    <w:lvl w:ilvl="0" w:tplc="BD9A6CD6">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BC93B89"/>
    <w:multiLevelType w:val="multilevel"/>
    <w:tmpl w:val="7FA200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E1600A2"/>
    <w:multiLevelType w:val="hybridMultilevel"/>
    <w:tmpl w:val="DE48F57A"/>
    <w:lvl w:ilvl="0" w:tplc="442A6C1C">
      <w:start w:val="2"/>
      <w:numFmt w:val="decimal"/>
      <w:lvlText w:val="%1."/>
      <w:lvlJc w:val="left"/>
      <w:pPr>
        <w:ind w:left="360"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8">
    <w:nsid w:val="3F2D65B0"/>
    <w:multiLevelType w:val="hybridMultilevel"/>
    <w:tmpl w:val="0FC44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145587"/>
    <w:multiLevelType w:val="hybridMultilevel"/>
    <w:tmpl w:val="BC8E2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8A046E"/>
    <w:multiLevelType w:val="hybridMultilevel"/>
    <w:tmpl w:val="DE48F57A"/>
    <w:lvl w:ilvl="0" w:tplc="442A6C1C">
      <w:start w:val="2"/>
      <w:numFmt w:val="decimal"/>
      <w:lvlText w:val="%1."/>
      <w:lvlJc w:val="left"/>
      <w:pPr>
        <w:ind w:left="360"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1">
    <w:nsid w:val="48E37E1B"/>
    <w:multiLevelType w:val="hybridMultilevel"/>
    <w:tmpl w:val="E14CB444"/>
    <w:lvl w:ilvl="0" w:tplc="BD9A6C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AE4B63"/>
    <w:multiLevelType w:val="hybridMultilevel"/>
    <w:tmpl w:val="16809BFA"/>
    <w:lvl w:ilvl="0" w:tplc="53F0AE4A">
      <w:start w:val="1"/>
      <w:numFmt w:val="decimal"/>
      <w:lvlText w:val="%1."/>
      <w:lvlJc w:val="left"/>
      <w:pPr>
        <w:tabs>
          <w:tab w:val="num" w:pos="540"/>
        </w:tabs>
        <w:ind w:left="540" w:hanging="360"/>
      </w:pPr>
      <w:rPr>
        <w:b w:val="0"/>
        <w:sz w:val="26"/>
        <w:szCs w:val="26"/>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nsid w:val="4AB53341"/>
    <w:multiLevelType w:val="hybridMultilevel"/>
    <w:tmpl w:val="0FC44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EA5CB9"/>
    <w:multiLevelType w:val="multilevel"/>
    <w:tmpl w:val="03C27CBA"/>
    <w:styleLink w:val="WW8Num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nsid w:val="5A7B71C4"/>
    <w:multiLevelType w:val="hybridMultilevel"/>
    <w:tmpl w:val="42E01ED4"/>
    <w:lvl w:ilvl="0" w:tplc="6832E5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F883B63"/>
    <w:multiLevelType w:val="singleLevel"/>
    <w:tmpl w:val="FE2A1D46"/>
    <w:lvl w:ilvl="0">
      <w:start w:val="1"/>
      <w:numFmt w:val="decimal"/>
      <w:lvlText w:val="%1."/>
      <w:lvlJc w:val="left"/>
      <w:pPr>
        <w:tabs>
          <w:tab w:val="num" w:pos="1065"/>
        </w:tabs>
        <w:ind w:left="1065" w:hanging="360"/>
      </w:pPr>
    </w:lvl>
  </w:abstractNum>
  <w:abstractNum w:abstractNumId="17">
    <w:nsid w:val="5F8D6EE2"/>
    <w:multiLevelType w:val="hybridMultilevel"/>
    <w:tmpl w:val="11BC9C14"/>
    <w:lvl w:ilvl="0" w:tplc="749C102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nsid w:val="60AA20A4"/>
    <w:multiLevelType w:val="hybridMultilevel"/>
    <w:tmpl w:val="073A74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693CBC"/>
    <w:multiLevelType w:val="hybridMultilevel"/>
    <w:tmpl w:val="16C850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5720EE9"/>
    <w:multiLevelType w:val="singleLevel"/>
    <w:tmpl w:val="49163F80"/>
    <w:lvl w:ilvl="0">
      <w:start w:val="1"/>
      <w:numFmt w:val="bullet"/>
      <w:lvlText w:val="-"/>
      <w:lvlJc w:val="left"/>
      <w:pPr>
        <w:tabs>
          <w:tab w:val="num" w:pos="360"/>
        </w:tabs>
        <w:ind w:left="360" w:hanging="360"/>
      </w:pPr>
      <w:rPr>
        <w:rFonts w:hint="default"/>
      </w:rPr>
    </w:lvl>
  </w:abstractNum>
  <w:abstractNum w:abstractNumId="21">
    <w:nsid w:val="6EEE60BE"/>
    <w:multiLevelType w:val="hybridMultilevel"/>
    <w:tmpl w:val="7F4C1610"/>
    <w:lvl w:ilvl="0" w:tplc="EA2C22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26273E2"/>
    <w:multiLevelType w:val="hybridMultilevel"/>
    <w:tmpl w:val="39747E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5"/>
  </w:num>
  <w:num w:numId="3">
    <w:abstractNumId w:val="17"/>
  </w:num>
  <w:num w:numId="4">
    <w:abstractNumId w:val="1"/>
  </w:num>
  <w:num w:numId="5">
    <w:abstractNumId w:val="19"/>
  </w:num>
  <w:num w:numId="6">
    <w:abstractNumId w:val="12"/>
  </w:num>
  <w:num w:numId="7">
    <w:abstractNumId w:val="11"/>
  </w:num>
  <w:num w:numId="8">
    <w:abstractNumId w:val="10"/>
  </w:num>
  <w:num w:numId="9">
    <w:abstractNumId w:val="7"/>
  </w:num>
  <w:num w:numId="10">
    <w:abstractNumId w:val="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1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8"/>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4"/>
  </w:num>
  <w:num w:numId="24">
    <w:abstractNumId w:val="16"/>
    <w:lvlOverride w:ilvl="0">
      <w:startOverride w:val="1"/>
    </w:lvlOverride>
  </w:num>
  <w:num w:numId="25">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05"/>
    <w:rsid w:val="000014F2"/>
    <w:rsid w:val="00013821"/>
    <w:rsid w:val="000252FD"/>
    <w:rsid w:val="0003216E"/>
    <w:rsid w:val="00035CBB"/>
    <w:rsid w:val="0004003C"/>
    <w:rsid w:val="00051B8B"/>
    <w:rsid w:val="0006087C"/>
    <w:rsid w:val="000620DB"/>
    <w:rsid w:val="00067F9E"/>
    <w:rsid w:val="000843EB"/>
    <w:rsid w:val="000929CA"/>
    <w:rsid w:val="000A023D"/>
    <w:rsid w:val="000B3646"/>
    <w:rsid w:val="000C2DAB"/>
    <w:rsid w:val="000D177B"/>
    <w:rsid w:val="000E6855"/>
    <w:rsid w:val="00104363"/>
    <w:rsid w:val="00112AAC"/>
    <w:rsid w:val="00123D3F"/>
    <w:rsid w:val="0013161C"/>
    <w:rsid w:val="00143F9A"/>
    <w:rsid w:val="00170004"/>
    <w:rsid w:val="00170C29"/>
    <w:rsid w:val="001711A4"/>
    <w:rsid w:val="00195C98"/>
    <w:rsid w:val="001A6752"/>
    <w:rsid w:val="001B117F"/>
    <w:rsid w:val="001B372A"/>
    <w:rsid w:val="001C15BC"/>
    <w:rsid w:val="001E47CC"/>
    <w:rsid w:val="001E78D6"/>
    <w:rsid w:val="001F238B"/>
    <w:rsid w:val="001F3B02"/>
    <w:rsid w:val="00202516"/>
    <w:rsid w:val="00204B1D"/>
    <w:rsid w:val="00205015"/>
    <w:rsid w:val="00205BD2"/>
    <w:rsid w:val="00206DAB"/>
    <w:rsid w:val="002106C5"/>
    <w:rsid w:val="00215071"/>
    <w:rsid w:val="00242480"/>
    <w:rsid w:val="002470F8"/>
    <w:rsid w:val="00251D3D"/>
    <w:rsid w:val="00262282"/>
    <w:rsid w:val="002710A1"/>
    <w:rsid w:val="00275844"/>
    <w:rsid w:val="002834E9"/>
    <w:rsid w:val="002B595E"/>
    <w:rsid w:val="002D1EBC"/>
    <w:rsid w:val="002E08E3"/>
    <w:rsid w:val="002F08F3"/>
    <w:rsid w:val="002F4259"/>
    <w:rsid w:val="002F6BBF"/>
    <w:rsid w:val="00306F31"/>
    <w:rsid w:val="00321ECA"/>
    <w:rsid w:val="00326548"/>
    <w:rsid w:val="00334E5F"/>
    <w:rsid w:val="003356EF"/>
    <w:rsid w:val="00345700"/>
    <w:rsid w:val="003533D0"/>
    <w:rsid w:val="00365616"/>
    <w:rsid w:val="00367EAA"/>
    <w:rsid w:val="00382BB2"/>
    <w:rsid w:val="00391817"/>
    <w:rsid w:val="00393A64"/>
    <w:rsid w:val="003A6A20"/>
    <w:rsid w:val="003E2FD4"/>
    <w:rsid w:val="003E361E"/>
    <w:rsid w:val="003F1D6B"/>
    <w:rsid w:val="004005A0"/>
    <w:rsid w:val="00405682"/>
    <w:rsid w:val="00413E3A"/>
    <w:rsid w:val="00432408"/>
    <w:rsid w:val="0043759E"/>
    <w:rsid w:val="00445D2F"/>
    <w:rsid w:val="004477A6"/>
    <w:rsid w:val="00456C13"/>
    <w:rsid w:val="00485A21"/>
    <w:rsid w:val="0048767D"/>
    <w:rsid w:val="004961A9"/>
    <w:rsid w:val="0049669B"/>
    <w:rsid w:val="004A0FA4"/>
    <w:rsid w:val="004A292F"/>
    <w:rsid w:val="004C26B6"/>
    <w:rsid w:val="004D0CA8"/>
    <w:rsid w:val="004F1FFB"/>
    <w:rsid w:val="004F6425"/>
    <w:rsid w:val="00500731"/>
    <w:rsid w:val="00506A13"/>
    <w:rsid w:val="005073AD"/>
    <w:rsid w:val="0051639E"/>
    <w:rsid w:val="00524462"/>
    <w:rsid w:val="0053291F"/>
    <w:rsid w:val="005335B4"/>
    <w:rsid w:val="00533FD1"/>
    <w:rsid w:val="00555ACD"/>
    <w:rsid w:val="00571022"/>
    <w:rsid w:val="005727EE"/>
    <w:rsid w:val="005852DB"/>
    <w:rsid w:val="005A4238"/>
    <w:rsid w:val="005A5A4A"/>
    <w:rsid w:val="005B3C1B"/>
    <w:rsid w:val="005B3E2C"/>
    <w:rsid w:val="005D00E6"/>
    <w:rsid w:val="005D4B47"/>
    <w:rsid w:val="005F216E"/>
    <w:rsid w:val="005F2AB3"/>
    <w:rsid w:val="005F2D68"/>
    <w:rsid w:val="005F7C8B"/>
    <w:rsid w:val="00604FAB"/>
    <w:rsid w:val="00614764"/>
    <w:rsid w:val="006263E9"/>
    <w:rsid w:val="006349D4"/>
    <w:rsid w:val="00641AE0"/>
    <w:rsid w:val="00642287"/>
    <w:rsid w:val="00647805"/>
    <w:rsid w:val="006553C8"/>
    <w:rsid w:val="00661A4F"/>
    <w:rsid w:val="00662CFF"/>
    <w:rsid w:val="00691EC9"/>
    <w:rsid w:val="00697A1B"/>
    <w:rsid w:val="006A2F1F"/>
    <w:rsid w:val="006B0A7F"/>
    <w:rsid w:val="006D0894"/>
    <w:rsid w:val="006D581A"/>
    <w:rsid w:val="006E4309"/>
    <w:rsid w:val="006F2347"/>
    <w:rsid w:val="006F7E1D"/>
    <w:rsid w:val="00710EF5"/>
    <w:rsid w:val="00713908"/>
    <w:rsid w:val="007273C8"/>
    <w:rsid w:val="00733092"/>
    <w:rsid w:val="007357A0"/>
    <w:rsid w:val="00747343"/>
    <w:rsid w:val="007517C4"/>
    <w:rsid w:val="007530F8"/>
    <w:rsid w:val="00762DE9"/>
    <w:rsid w:val="00766A57"/>
    <w:rsid w:val="00773408"/>
    <w:rsid w:val="007750C1"/>
    <w:rsid w:val="00777421"/>
    <w:rsid w:val="00780A46"/>
    <w:rsid w:val="00786AD8"/>
    <w:rsid w:val="00795D90"/>
    <w:rsid w:val="007A0B02"/>
    <w:rsid w:val="007C0AC4"/>
    <w:rsid w:val="007C0CC9"/>
    <w:rsid w:val="007C1E37"/>
    <w:rsid w:val="007C7BDD"/>
    <w:rsid w:val="007E0245"/>
    <w:rsid w:val="007E4A05"/>
    <w:rsid w:val="007E54A0"/>
    <w:rsid w:val="007F7888"/>
    <w:rsid w:val="008006E4"/>
    <w:rsid w:val="00800CF0"/>
    <w:rsid w:val="00801494"/>
    <w:rsid w:val="00807B3E"/>
    <w:rsid w:val="00810039"/>
    <w:rsid w:val="00824738"/>
    <w:rsid w:val="008324A7"/>
    <w:rsid w:val="008324C5"/>
    <w:rsid w:val="00834BAC"/>
    <w:rsid w:val="0085699B"/>
    <w:rsid w:val="00867805"/>
    <w:rsid w:val="00880BB1"/>
    <w:rsid w:val="0088402B"/>
    <w:rsid w:val="008920AE"/>
    <w:rsid w:val="008975F9"/>
    <w:rsid w:val="008A014B"/>
    <w:rsid w:val="008A1993"/>
    <w:rsid w:val="008B0A93"/>
    <w:rsid w:val="008B3E15"/>
    <w:rsid w:val="008B5CAA"/>
    <w:rsid w:val="008C603B"/>
    <w:rsid w:val="008C7135"/>
    <w:rsid w:val="008E6163"/>
    <w:rsid w:val="008F295D"/>
    <w:rsid w:val="008F51C8"/>
    <w:rsid w:val="008F7817"/>
    <w:rsid w:val="009014FB"/>
    <w:rsid w:val="00925EF8"/>
    <w:rsid w:val="00926605"/>
    <w:rsid w:val="00942D59"/>
    <w:rsid w:val="00945012"/>
    <w:rsid w:val="0096067E"/>
    <w:rsid w:val="00971C02"/>
    <w:rsid w:val="0099638E"/>
    <w:rsid w:val="009A6A2B"/>
    <w:rsid w:val="009A72BD"/>
    <w:rsid w:val="009B6599"/>
    <w:rsid w:val="009C3749"/>
    <w:rsid w:val="009C393F"/>
    <w:rsid w:val="009D63A1"/>
    <w:rsid w:val="009D6F3D"/>
    <w:rsid w:val="009D7F33"/>
    <w:rsid w:val="009E1A28"/>
    <w:rsid w:val="009F1FD4"/>
    <w:rsid w:val="00A0346B"/>
    <w:rsid w:val="00A1375D"/>
    <w:rsid w:val="00A226A4"/>
    <w:rsid w:val="00A35B3E"/>
    <w:rsid w:val="00A42710"/>
    <w:rsid w:val="00A51C11"/>
    <w:rsid w:val="00A74CE4"/>
    <w:rsid w:val="00A80398"/>
    <w:rsid w:val="00A82A40"/>
    <w:rsid w:val="00AA14D6"/>
    <w:rsid w:val="00AA5D13"/>
    <w:rsid w:val="00AB1257"/>
    <w:rsid w:val="00AB1C9A"/>
    <w:rsid w:val="00AD4F77"/>
    <w:rsid w:val="00AE1E12"/>
    <w:rsid w:val="00B02AA9"/>
    <w:rsid w:val="00B124E6"/>
    <w:rsid w:val="00B24B1A"/>
    <w:rsid w:val="00B26F89"/>
    <w:rsid w:val="00B317B8"/>
    <w:rsid w:val="00B321A6"/>
    <w:rsid w:val="00B33EB3"/>
    <w:rsid w:val="00B444BB"/>
    <w:rsid w:val="00B55E45"/>
    <w:rsid w:val="00B61B2D"/>
    <w:rsid w:val="00B823FB"/>
    <w:rsid w:val="00B82936"/>
    <w:rsid w:val="00B82E49"/>
    <w:rsid w:val="00BA7A7F"/>
    <w:rsid w:val="00BC2025"/>
    <w:rsid w:val="00BE55A2"/>
    <w:rsid w:val="00BF5AA2"/>
    <w:rsid w:val="00C06823"/>
    <w:rsid w:val="00C07C16"/>
    <w:rsid w:val="00C56218"/>
    <w:rsid w:val="00C6380C"/>
    <w:rsid w:val="00C66C2A"/>
    <w:rsid w:val="00C816EE"/>
    <w:rsid w:val="00C82FFC"/>
    <w:rsid w:val="00C832E8"/>
    <w:rsid w:val="00C86A29"/>
    <w:rsid w:val="00C86ABD"/>
    <w:rsid w:val="00C9115A"/>
    <w:rsid w:val="00C9300E"/>
    <w:rsid w:val="00CA0CFB"/>
    <w:rsid w:val="00CA3DA0"/>
    <w:rsid w:val="00CC55E0"/>
    <w:rsid w:val="00CD4B57"/>
    <w:rsid w:val="00CF735F"/>
    <w:rsid w:val="00D04717"/>
    <w:rsid w:val="00D079D9"/>
    <w:rsid w:val="00D112F2"/>
    <w:rsid w:val="00D166BC"/>
    <w:rsid w:val="00D26A4F"/>
    <w:rsid w:val="00D427B3"/>
    <w:rsid w:val="00D503F9"/>
    <w:rsid w:val="00D5090F"/>
    <w:rsid w:val="00D60623"/>
    <w:rsid w:val="00D773E3"/>
    <w:rsid w:val="00D77E72"/>
    <w:rsid w:val="00D80A11"/>
    <w:rsid w:val="00DA1AF1"/>
    <w:rsid w:val="00DB6F35"/>
    <w:rsid w:val="00DC15CD"/>
    <w:rsid w:val="00DD12BD"/>
    <w:rsid w:val="00DD585F"/>
    <w:rsid w:val="00DE0EEB"/>
    <w:rsid w:val="00DE1320"/>
    <w:rsid w:val="00DE1C9F"/>
    <w:rsid w:val="00DE23AE"/>
    <w:rsid w:val="00DF001D"/>
    <w:rsid w:val="00E00CF4"/>
    <w:rsid w:val="00E01EB7"/>
    <w:rsid w:val="00E024D1"/>
    <w:rsid w:val="00E270B6"/>
    <w:rsid w:val="00E60F56"/>
    <w:rsid w:val="00E7143F"/>
    <w:rsid w:val="00E868F0"/>
    <w:rsid w:val="00EA3AEA"/>
    <w:rsid w:val="00EC2B26"/>
    <w:rsid w:val="00EC2E9C"/>
    <w:rsid w:val="00EC6424"/>
    <w:rsid w:val="00EF51A5"/>
    <w:rsid w:val="00EF53A0"/>
    <w:rsid w:val="00F060D7"/>
    <w:rsid w:val="00F2144D"/>
    <w:rsid w:val="00F27830"/>
    <w:rsid w:val="00F33EDB"/>
    <w:rsid w:val="00F377A6"/>
    <w:rsid w:val="00F62B28"/>
    <w:rsid w:val="00F74D86"/>
    <w:rsid w:val="00F801F5"/>
    <w:rsid w:val="00F917DD"/>
    <w:rsid w:val="00FA4737"/>
    <w:rsid w:val="00FA4BC7"/>
    <w:rsid w:val="00FA566D"/>
    <w:rsid w:val="00FA7153"/>
    <w:rsid w:val="00FB145B"/>
    <w:rsid w:val="00FE0BDA"/>
    <w:rsid w:val="00FE296E"/>
    <w:rsid w:val="00FF0153"/>
    <w:rsid w:val="00FF1A05"/>
    <w:rsid w:val="00FF2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805"/>
    <w:rPr>
      <w:sz w:val="24"/>
      <w:szCs w:val="24"/>
    </w:rPr>
  </w:style>
  <w:style w:type="paragraph" w:styleId="1">
    <w:name w:val="heading 1"/>
    <w:basedOn w:val="a"/>
    <w:next w:val="a"/>
    <w:link w:val="10"/>
    <w:qFormat/>
    <w:rsid w:val="00867805"/>
    <w:pPr>
      <w:keepNext/>
      <w:overflowPunct w:val="0"/>
      <w:autoSpaceDE w:val="0"/>
      <w:autoSpaceDN w:val="0"/>
      <w:adjustRightInd w:val="0"/>
      <w:ind w:left="705"/>
      <w:jc w:val="center"/>
      <w:outlineLvl w:val="0"/>
    </w:pPr>
    <w:rPr>
      <w:b/>
      <w:sz w:val="32"/>
      <w:szCs w:val="20"/>
    </w:rPr>
  </w:style>
  <w:style w:type="paragraph" w:styleId="2">
    <w:name w:val="heading 2"/>
    <w:basedOn w:val="a"/>
    <w:next w:val="a"/>
    <w:link w:val="20"/>
    <w:qFormat/>
    <w:rsid w:val="0051639E"/>
    <w:pPr>
      <w:keepNext/>
      <w:jc w:val="center"/>
      <w:outlineLvl w:val="1"/>
    </w:pPr>
    <w:rPr>
      <w:b/>
      <w:sz w:val="28"/>
      <w:szCs w:val="20"/>
    </w:rPr>
  </w:style>
  <w:style w:type="paragraph" w:styleId="3">
    <w:name w:val="heading 3"/>
    <w:basedOn w:val="a"/>
    <w:next w:val="a"/>
    <w:qFormat/>
    <w:rsid w:val="00867805"/>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112AA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D503F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1639E"/>
    <w:rPr>
      <w:b/>
      <w:sz w:val="28"/>
    </w:rPr>
  </w:style>
  <w:style w:type="character" w:customStyle="1" w:styleId="a3">
    <w:name w:val="Верхний колонтитул Знак"/>
    <w:basedOn w:val="a0"/>
    <w:link w:val="a4"/>
    <w:uiPriority w:val="99"/>
    <w:locked/>
    <w:rsid w:val="00867805"/>
    <w:rPr>
      <w:lang w:val="ru-RU" w:eastAsia="ru-RU" w:bidi="ar-SA"/>
    </w:rPr>
  </w:style>
  <w:style w:type="paragraph" w:styleId="a4">
    <w:name w:val="header"/>
    <w:basedOn w:val="a"/>
    <w:link w:val="a3"/>
    <w:uiPriority w:val="99"/>
    <w:rsid w:val="00867805"/>
    <w:pPr>
      <w:tabs>
        <w:tab w:val="center" w:pos="4153"/>
        <w:tab w:val="right" w:pos="8306"/>
      </w:tabs>
    </w:pPr>
    <w:rPr>
      <w:sz w:val="20"/>
      <w:szCs w:val="20"/>
    </w:rPr>
  </w:style>
  <w:style w:type="paragraph" w:styleId="a5">
    <w:name w:val="Title"/>
    <w:basedOn w:val="a"/>
    <w:link w:val="a6"/>
    <w:qFormat/>
    <w:rsid w:val="00867805"/>
    <w:pPr>
      <w:jc w:val="center"/>
    </w:pPr>
    <w:rPr>
      <w:b/>
      <w:sz w:val="28"/>
      <w:szCs w:val="20"/>
    </w:rPr>
  </w:style>
  <w:style w:type="character" w:customStyle="1" w:styleId="a6">
    <w:name w:val="Название Знак"/>
    <w:basedOn w:val="a0"/>
    <w:link w:val="a5"/>
    <w:rsid w:val="0051639E"/>
    <w:rPr>
      <w:b/>
      <w:sz w:val="28"/>
    </w:rPr>
  </w:style>
  <w:style w:type="paragraph" w:styleId="a7">
    <w:name w:val="Body Text Indent"/>
    <w:basedOn w:val="a"/>
    <w:link w:val="a8"/>
    <w:rsid w:val="00867805"/>
    <w:pPr>
      <w:spacing w:after="120"/>
      <w:ind w:left="283"/>
    </w:pPr>
  </w:style>
  <w:style w:type="character" w:customStyle="1" w:styleId="a8">
    <w:name w:val="Основной текст с отступом Знак"/>
    <w:basedOn w:val="a0"/>
    <w:link w:val="a7"/>
    <w:rsid w:val="0051639E"/>
    <w:rPr>
      <w:sz w:val="24"/>
      <w:szCs w:val="24"/>
    </w:rPr>
  </w:style>
  <w:style w:type="paragraph" w:styleId="21">
    <w:name w:val="Body Text 2"/>
    <w:basedOn w:val="a"/>
    <w:rsid w:val="00867805"/>
    <w:pPr>
      <w:jc w:val="both"/>
    </w:pPr>
  </w:style>
  <w:style w:type="paragraph" w:styleId="22">
    <w:name w:val="Body Text Indent 2"/>
    <w:basedOn w:val="a"/>
    <w:rsid w:val="00867805"/>
    <w:pPr>
      <w:spacing w:after="120" w:line="480" w:lineRule="auto"/>
      <w:ind w:left="283"/>
    </w:pPr>
  </w:style>
  <w:style w:type="paragraph" w:customStyle="1" w:styleId="ConsPlusNormal">
    <w:name w:val="ConsPlusNormal"/>
    <w:rsid w:val="00867805"/>
    <w:pPr>
      <w:widowControl w:val="0"/>
      <w:ind w:firstLine="720"/>
    </w:pPr>
  </w:style>
  <w:style w:type="paragraph" w:customStyle="1" w:styleId="ConsNormal">
    <w:name w:val="ConsNormal"/>
    <w:rsid w:val="00867805"/>
    <w:pPr>
      <w:widowControl w:val="0"/>
      <w:snapToGrid w:val="0"/>
      <w:ind w:right="19772" w:firstLine="720"/>
    </w:pPr>
    <w:rPr>
      <w:rFonts w:ascii="Arial" w:hAnsi="Arial"/>
    </w:rPr>
  </w:style>
  <w:style w:type="paragraph" w:customStyle="1" w:styleId="a9">
    <w:name w:val="любимый"/>
    <w:basedOn w:val="a"/>
    <w:rsid w:val="00867805"/>
    <w:pPr>
      <w:tabs>
        <w:tab w:val="num" w:pos="1325"/>
      </w:tabs>
      <w:autoSpaceDE w:val="0"/>
      <w:autoSpaceDN w:val="0"/>
      <w:ind w:left="191" w:firstLine="709"/>
      <w:jc w:val="both"/>
    </w:pPr>
    <w:rPr>
      <w:szCs w:val="28"/>
    </w:rPr>
  </w:style>
  <w:style w:type="paragraph" w:styleId="30">
    <w:name w:val="Body Text Indent 3"/>
    <w:basedOn w:val="a"/>
    <w:rsid w:val="001A6752"/>
    <w:pPr>
      <w:suppressAutoHyphens/>
      <w:spacing w:after="120"/>
      <w:ind w:left="283"/>
    </w:pPr>
    <w:rPr>
      <w:sz w:val="16"/>
      <w:szCs w:val="16"/>
    </w:rPr>
  </w:style>
  <w:style w:type="paragraph" w:customStyle="1" w:styleId="aa">
    <w:name w:val="Таблицы (моноширинный)"/>
    <w:basedOn w:val="a"/>
    <w:next w:val="a"/>
    <w:rsid w:val="001A6752"/>
    <w:pPr>
      <w:widowControl w:val="0"/>
      <w:autoSpaceDE w:val="0"/>
      <w:autoSpaceDN w:val="0"/>
      <w:adjustRightInd w:val="0"/>
      <w:jc w:val="both"/>
    </w:pPr>
    <w:rPr>
      <w:rFonts w:ascii="Courier New" w:hAnsi="Courier New" w:cs="Courier New"/>
      <w:sz w:val="20"/>
      <w:szCs w:val="20"/>
    </w:rPr>
  </w:style>
  <w:style w:type="character" w:customStyle="1" w:styleId="ab">
    <w:name w:val="Цветовое выделение"/>
    <w:rsid w:val="001A6752"/>
    <w:rPr>
      <w:b/>
      <w:bCs/>
      <w:color w:val="000080"/>
      <w:sz w:val="22"/>
      <w:szCs w:val="22"/>
    </w:rPr>
  </w:style>
  <w:style w:type="character" w:customStyle="1" w:styleId="ac">
    <w:name w:val="Гипертекстовая ссылка"/>
    <w:basedOn w:val="ab"/>
    <w:rsid w:val="00571022"/>
    <w:rPr>
      <w:b/>
      <w:bCs/>
      <w:color w:val="008000"/>
      <w:sz w:val="22"/>
      <w:szCs w:val="22"/>
    </w:rPr>
  </w:style>
  <w:style w:type="character" w:customStyle="1" w:styleId="11">
    <w:name w:val="Основной шрифт абзаца1"/>
    <w:rsid w:val="0051639E"/>
  </w:style>
  <w:style w:type="paragraph" w:customStyle="1" w:styleId="ad">
    <w:name w:val="Заголовок"/>
    <w:basedOn w:val="a"/>
    <w:next w:val="ae"/>
    <w:rsid w:val="0051639E"/>
    <w:pPr>
      <w:keepNext/>
      <w:suppressAutoHyphens/>
      <w:spacing w:before="240" w:after="120"/>
    </w:pPr>
    <w:rPr>
      <w:rFonts w:ascii="Arial" w:eastAsia="Lucida Sans Unicode" w:hAnsi="Arial" w:cs="Tahoma"/>
      <w:sz w:val="28"/>
      <w:szCs w:val="28"/>
      <w:lang w:eastAsia="ar-SA"/>
    </w:rPr>
  </w:style>
  <w:style w:type="paragraph" w:styleId="ae">
    <w:name w:val="Body Text"/>
    <w:basedOn w:val="a"/>
    <w:link w:val="af"/>
    <w:rsid w:val="0051639E"/>
    <w:pPr>
      <w:suppressAutoHyphens/>
      <w:spacing w:after="120"/>
    </w:pPr>
    <w:rPr>
      <w:lang w:eastAsia="ar-SA"/>
    </w:rPr>
  </w:style>
  <w:style w:type="character" w:customStyle="1" w:styleId="af">
    <w:name w:val="Основной текст Знак"/>
    <w:basedOn w:val="a0"/>
    <w:link w:val="ae"/>
    <w:rsid w:val="0051639E"/>
    <w:rPr>
      <w:sz w:val="24"/>
      <w:szCs w:val="24"/>
      <w:lang w:eastAsia="ar-SA"/>
    </w:rPr>
  </w:style>
  <w:style w:type="paragraph" w:styleId="af0">
    <w:name w:val="List"/>
    <w:basedOn w:val="ae"/>
    <w:rsid w:val="0051639E"/>
    <w:rPr>
      <w:rFonts w:ascii="Arial" w:hAnsi="Arial" w:cs="Tahoma"/>
    </w:rPr>
  </w:style>
  <w:style w:type="paragraph" w:customStyle="1" w:styleId="12">
    <w:name w:val="Название1"/>
    <w:basedOn w:val="a"/>
    <w:rsid w:val="0051639E"/>
    <w:pPr>
      <w:suppressLineNumbers/>
      <w:suppressAutoHyphens/>
      <w:spacing w:before="120" w:after="120"/>
    </w:pPr>
    <w:rPr>
      <w:rFonts w:ascii="Arial" w:hAnsi="Arial" w:cs="Tahoma"/>
      <w:i/>
      <w:iCs/>
      <w:lang w:eastAsia="ar-SA"/>
    </w:rPr>
  </w:style>
  <w:style w:type="paragraph" w:customStyle="1" w:styleId="13">
    <w:name w:val="Указатель1"/>
    <w:basedOn w:val="a"/>
    <w:rsid w:val="0051639E"/>
    <w:pPr>
      <w:suppressLineNumbers/>
      <w:suppressAutoHyphens/>
    </w:pPr>
    <w:rPr>
      <w:rFonts w:ascii="Arial" w:hAnsi="Arial" w:cs="Tahoma"/>
      <w:lang w:eastAsia="ar-SA"/>
    </w:rPr>
  </w:style>
  <w:style w:type="paragraph" w:styleId="af1">
    <w:name w:val="Balloon Text"/>
    <w:basedOn w:val="a"/>
    <w:link w:val="af2"/>
    <w:rsid w:val="0051639E"/>
    <w:pPr>
      <w:suppressAutoHyphens/>
    </w:pPr>
    <w:rPr>
      <w:rFonts w:ascii="Tahoma" w:hAnsi="Tahoma" w:cs="Tahoma"/>
      <w:sz w:val="16"/>
      <w:szCs w:val="16"/>
      <w:lang w:eastAsia="ar-SA"/>
    </w:rPr>
  </w:style>
  <w:style w:type="character" w:customStyle="1" w:styleId="af2">
    <w:name w:val="Текст выноски Знак"/>
    <w:basedOn w:val="a0"/>
    <w:link w:val="af1"/>
    <w:rsid w:val="0051639E"/>
    <w:rPr>
      <w:rFonts w:ascii="Tahoma" w:hAnsi="Tahoma" w:cs="Tahoma"/>
      <w:sz w:val="16"/>
      <w:szCs w:val="16"/>
      <w:lang w:eastAsia="ar-SA"/>
    </w:rPr>
  </w:style>
  <w:style w:type="character" w:styleId="af3">
    <w:name w:val="Hyperlink"/>
    <w:basedOn w:val="a0"/>
    <w:rsid w:val="0051639E"/>
    <w:rPr>
      <w:color w:val="0000FF"/>
      <w:u w:val="single"/>
    </w:rPr>
  </w:style>
  <w:style w:type="character" w:customStyle="1" w:styleId="Absatz-Standardschriftart">
    <w:name w:val="Absatz-Standardschriftart"/>
    <w:rsid w:val="0051639E"/>
  </w:style>
  <w:style w:type="paragraph" w:styleId="af4">
    <w:name w:val="List Paragraph"/>
    <w:basedOn w:val="a"/>
    <w:qFormat/>
    <w:rsid w:val="0051639E"/>
    <w:pPr>
      <w:spacing w:after="200" w:line="276" w:lineRule="auto"/>
      <w:ind w:left="720"/>
      <w:contextualSpacing/>
    </w:pPr>
    <w:rPr>
      <w:rFonts w:ascii="Calibri" w:hAnsi="Calibri"/>
      <w:sz w:val="22"/>
      <w:szCs w:val="22"/>
    </w:rPr>
  </w:style>
  <w:style w:type="paragraph" w:styleId="af5">
    <w:name w:val="Normal (Web)"/>
    <w:basedOn w:val="a"/>
    <w:rsid w:val="0051639E"/>
    <w:pPr>
      <w:spacing w:before="100" w:beforeAutospacing="1" w:after="119"/>
    </w:pPr>
  </w:style>
  <w:style w:type="paragraph" w:styleId="af6">
    <w:name w:val="Subtitle"/>
    <w:basedOn w:val="a"/>
    <w:next w:val="ae"/>
    <w:link w:val="af7"/>
    <w:qFormat/>
    <w:rsid w:val="0051639E"/>
    <w:pPr>
      <w:suppressAutoHyphens/>
      <w:jc w:val="center"/>
    </w:pPr>
    <w:rPr>
      <w:b/>
      <w:szCs w:val="20"/>
    </w:rPr>
  </w:style>
  <w:style w:type="character" w:customStyle="1" w:styleId="af7">
    <w:name w:val="Подзаголовок Знак"/>
    <w:basedOn w:val="a0"/>
    <w:link w:val="af6"/>
    <w:rsid w:val="0051639E"/>
    <w:rPr>
      <w:b/>
      <w:sz w:val="24"/>
    </w:rPr>
  </w:style>
  <w:style w:type="character" w:styleId="af8">
    <w:name w:val="Strong"/>
    <w:basedOn w:val="a0"/>
    <w:uiPriority w:val="22"/>
    <w:qFormat/>
    <w:rsid w:val="0051639E"/>
    <w:rPr>
      <w:b/>
      <w:bCs/>
    </w:rPr>
  </w:style>
  <w:style w:type="table" w:styleId="af9">
    <w:name w:val="Table Grid"/>
    <w:basedOn w:val="a1"/>
    <w:uiPriority w:val="99"/>
    <w:rsid w:val="005D00E6"/>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EM">
    <w:name w:val="Нормальный (OEM)"/>
    <w:basedOn w:val="a"/>
    <w:next w:val="a"/>
    <w:uiPriority w:val="99"/>
    <w:rsid w:val="00E00CF4"/>
    <w:pPr>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275844"/>
    <w:pPr>
      <w:widowControl w:val="0"/>
      <w:autoSpaceDE w:val="0"/>
      <w:autoSpaceDN w:val="0"/>
      <w:adjustRightInd w:val="0"/>
    </w:pPr>
    <w:rPr>
      <w:rFonts w:ascii="Courier New" w:hAnsi="Courier New" w:cs="Courier New"/>
    </w:rPr>
  </w:style>
  <w:style w:type="paragraph" w:customStyle="1" w:styleId="ConsPlusTitle">
    <w:name w:val="ConsPlusTitle"/>
    <w:rsid w:val="00275844"/>
    <w:pPr>
      <w:widowControl w:val="0"/>
      <w:autoSpaceDE w:val="0"/>
      <w:autoSpaceDN w:val="0"/>
      <w:adjustRightInd w:val="0"/>
    </w:pPr>
    <w:rPr>
      <w:b/>
      <w:bCs/>
      <w:sz w:val="24"/>
      <w:szCs w:val="24"/>
    </w:rPr>
  </w:style>
  <w:style w:type="paragraph" w:customStyle="1" w:styleId="ConsPlusCell">
    <w:name w:val="ConsPlusCell"/>
    <w:rsid w:val="00275844"/>
    <w:pPr>
      <w:widowControl w:val="0"/>
      <w:autoSpaceDE w:val="0"/>
      <w:autoSpaceDN w:val="0"/>
      <w:adjustRightInd w:val="0"/>
    </w:pPr>
    <w:rPr>
      <w:rFonts w:ascii="Arial" w:hAnsi="Arial" w:cs="Arial"/>
    </w:rPr>
  </w:style>
  <w:style w:type="character" w:customStyle="1" w:styleId="FontStyle28">
    <w:name w:val="Font Style28"/>
    <w:uiPriority w:val="99"/>
    <w:rsid w:val="005A5A4A"/>
    <w:rPr>
      <w:rFonts w:ascii="Times New Roman" w:hAnsi="Times New Roman" w:cs="Times New Roman"/>
      <w:sz w:val="22"/>
      <w:szCs w:val="22"/>
    </w:rPr>
  </w:style>
  <w:style w:type="paragraph" w:customStyle="1" w:styleId="Style15">
    <w:name w:val="Style15"/>
    <w:basedOn w:val="a"/>
    <w:uiPriority w:val="99"/>
    <w:rsid w:val="005A5A4A"/>
    <w:pPr>
      <w:widowControl w:val="0"/>
      <w:autoSpaceDE w:val="0"/>
      <w:autoSpaceDN w:val="0"/>
      <w:adjustRightInd w:val="0"/>
      <w:spacing w:line="276" w:lineRule="exact"/>
    </w:pPr>
  </w:style>
  <w:style w:type="paragraph" w:styleId="afa">
    <w:name w:val="footnote text"/>
    <w:basedOn w:val="a"/>
    <w:link w:val="afb"/>
    <w:uiPriority w:val="99"/>
    <w:rsid w:val="005A5A4A"/>
    <w:rPr>
      <w:sz w:val="20"/>
      <w:szCs w:val="20"/>
    </w:rPr>
  </w:style>
  <w:style w:type="character" w:customStyle="1" w:styleId="afb">
    <w:name w:val="Текст сноски Знак"/>
    <w:basedOn w:val="a0"/>
    <w:link w:val="afa"/>
    <w:uiPriority w:val="99"/>
    <w:rsid w:val="005A5A4A"/>
  </w:style>
  <w:style w:type="character" w:styleId="afc">
    <w:name w:val="footnote reference"/>
    <w:uiPriority w:val="99"/>
    <w:rsid w:val="005A5A4A"/>
    <w:rPr>
      <w:vertAlign w:val="superscript"/>
    </w:rPr>
  </w:style>
  <w:style w:type="paragraph" w:customStyle="1" w:styleId="31">
    <w:name w:val="Основной текст3"/>
    <w:basedOn w:val="a"/>
    <w:uiPriority w:val="99"/>
    <w:rsid w:val="005A5A4A"/>
    <w:pPr>
      <w:shd w:val="clear" w:color="auto" w:fill="FFFFFF"/>
      <w:spacing w:after="600" w:line="322" w:lineRule="exact"/>
      <w:jc w:val="right"/>
    </w:pPr>
    <w:rPr>
      <w:color w:val="000000"/>
      <w:sz w:val="27"/>
      <w:szCs w:val="27"/>
    </w:rPr>
  </w:style>
  <w:style w:type="character" w:styleId="afd">
    <w:name w:val="page number"/>
    <w:basedOn w:val="a0"/>
    <w:rsid w:val="003E2FD4"/>
    <w:rPr>
      <w:rFonts w:cs="Times New Roman"/>
    </w:rPr>
  </w:style>
  <w:style w:type="character" w:customStyle="1" w:styleId="FontStyle34">
    <w:name w:val="Font Style34"/>
    <w:basedOn w:val="a0"/>
    <w:uiPriority w:val="99"/>
    <w:rsid w:val="003E2FD4"/>
    <w:rPr>
      <w:rFonts w:ascii="Times New Roman" w:hAnsi="Times New Roman" w:cs="Times New Roman"/>
      <w:sz w:val="14"/>
      <w:szCs w:val="14"/>
    </w:rPr>
  </w:style>
  <w:style w:type="paragraph" w:customStyle="1" w:styleId="23">
    <w:name w:val="Название2"/>
    <w:basedOn w:val="a"/>
    <w:rsid w:val="00C56218"/>
    <w:pPr>
      <w:spacing w:before="100" w:beforeAutospacing="1" w:after="100" w:afterAutospacing="1"/>
    </w:pPr>
  </w:style>
  <w:style w:type="paragraph" w:customStyle="1" w:styleId="ConsTitle">
    <w:name w:val="ConsTitle"/>
    <w:rsid w:val="00C56218"/>
    <w:pPr>
      <w:widowControl w:val="0"/>
      <w:autoSpaceDE w:val="0"/>
      <w:autoSpaceDN w:val="0"/>
    </w:pPr>
    <w:rPr>
      <w:rFonts w:ascii="Arial" w:hAnsi="Arial"/>
      <w:b/>
    </w:rPr>
  </w:style>
  <w:style w:type="paragraph" w:customStyle="1" w:styleId="afe">
    <w:name w:val="Нормальный (таблица)"/>
    <w:basedOn w:val="a"/>
    <w:next w:val="a"/>
    <w:rsid w:val="00413E3A"/>
    <w:pPr>
      <w:widowControl w:val="0"/>
      <w:autoSpaceDE w:val="0"/>
      <w:autoSpaceDN w:val="0"/>
      <w:adjustRightInd w:val="0"/>
      <w:jc w:val="both"/>
    </w:pPr>
    <w:rPr>
      <w:rFonts w:ascii="Arial" w:hAnsi="Arial" w:cs="Arial"/>
    </w:rPr>
  </w:style>
  <w:style w:type="paragraph" w:customStyle="1" w:styleId="aff">
    <w:name w:val="Прижатый влево"/>
    <w:basedOn w:val="a"/>
    <w:next w:val="a"/>
    <w:rsid w:val="00413E3A"/>
    <w:pPr>
      <w:widowControl w:val="0"/>
      <w:autoSpaceDE w:val="0"/>
      <w:autoSpaceDN w:val="0"/>
      <w:adjustRightInd w:val="0"/>
    </w:pPr>
    <w:rPr>
      <w:rFonts w:ascii="Arial" w:hAnsi="Arial" w:cs="Arial"/>
    </w:rPr>
  </w:style>
  <w:style w:type="character" w:customStyle="1" w:styleId="50">
    <w:name w:val="Заголовок 5 Знак"/>
    <w:basedOn w:val="a0"/>
    <w:link w:val="5"/>
    <w:semiHidden/>
    <w:rsid w:val="00D503F9"/>
    <w:rPr>
      <w:rFonts w:ascii="Calibri" w:eastAsia="Times New Roman" w:hAnsi="Calibri" w:cs="Times New Roman"/>
      <w:b/>
      <w:bCs/>
      <w:i/>
      <w:iCs/>
      <w:sz w:val="26"/>
      <w:szCs w:val="26"/>
    </w:rPr>
  </w:style>
  <w:style w:type="paragraph" w:styleId="aff0">
    <w:name w:val="footer"/>
    <w:basedOn w:val="a"/>
    <w:link w:val="aff1"/>
    <w:rsid w:val="00641AE0"/>
    <w:pPr>
      <w:tabs>
        <w:tab w:val="center" w:pos="4677"/>
        <w:tab w:val="right" w:pos="9355"/>
      </w:tabs>
    </w:pPr>
  </w:style>
  <w:style w:type="character" w:customStyle="1" w:styleId="aff1">
    <w:name w:val="Нижний колонтитул Знак"/>
    <w:basedOn w:val="a0"/>
    <w:link w:val="aff0"/>
    <w:rsid w:val="00641AE0"/>
    <w:rPr>
      <w:sz w:val="24"/>
      <w:szCs w:val="24"/>
    </w:rPr>
  </w:style>
  <w:style w:type="paragraph" w:customStyle="1" w:styleId="aff2">
    <w:name w:val="Отметка об исполнителе"/>
    <w:basedOn w:val="a"/>
    <w:next w:val="a"/>
    <w:rsid w:val="005D4B47"/>
    <w:pPr>
      <w:suppressAutoHyphens/>
      <w:spacing w:line="240" w:lineRule="exact"/>
    </w:pPr>
    <w:rPr>
      <w:szCs w:val="20"/>
    </w:rPr>
  </w:style>
  <w:style w:type="character" w:customStyle="1" w:styleId="40">
    <w:name w:val="Заголовок 4 Знак"/>
    <w:basedOn w:val="a0"/>
    <w:link w:val="4"/>
    <w:rsid w:val="00112AAC"/>
    <w:rPr>
      <w:rFonts w:asciiTheme="majorHAnsi" w:eastAsiaTheme="majorEastAsia" w:hAnsiTheme="majorHAnsi" w:cstheme="majorBidi"/>
      <w:b/>
      <w:bCs/>
      <w:i/>
      <w:iCs/>
      <w:color w:val="4F81BD" w:themeColor="accent1"/>
      <w:sz w:val="24"/>
      <w:szCs w:val="24"/>
    </w:rPr>
  </w:style>
  <w:style w:type="character" w:customStyle="1" w:styleId="aff3">
    <w:name w:val="Основной текст_"/>
    <w:link w:val="24"/>
    <w:uiPriority w:val="99"/>
    <w:locked/>
    <w:rsid w:val="00112AAC"/>
    <w:rPr>
      <w:sz w:val="25"/>
      <w:szCs w:val="25"/>
      <w:shd w:val="clear" w:color="auto" w:fill="FFFFFF"/>
    </w:rPr>
  </w:style>
  <w:style w:type="paragraph" w:customStyle="1" w:styleId="24">
    <w:name w:val="Основной текст2"/>
    <w:basedOn w:val="a"/>
    <w:link w:val="aff3"/>
    <w:uiPriority w:val="99"/>
    <w:rsid w:val="00112AAC"/>
    <w:pPr>
      <w:shd w:val="clear" w:color="auto" w:fill="FFFFFF"/>
      <w:spacing w:before="360" w:line="307" w:lineRule="exact"/>
      <w:jc w:val="both"/>
    </w:pPr>
    <w:rPr>
      <w:sz w:val="25"/>
      <w:szCs w:val="25"/>
    </w:rPr>
  </w:style>
  <w:style w:type="character" w:customStyle="1" w:styleId="12pt">
    <w:name w:val="Основной текст + 12 pt"/>
    <w:aliases w:val="Полужирный,Интервал 0 pt"/>
    <w:uiPriority w:val="99"/>
    <w:rsid w:val="00112AAC"/>
    <w:rPr>
      <w:b/>
      <w:bCs/>
      <w:spacing w:val="10"/>
      <w:sz w:val="24"/>
      <w:szCs w:val="24"/>
      <w:shd w:val="clear" w:color="auto" w:fill="FFFFFF"/>
    </w:rPr>
  </w:style>
  <w:style w:type="paragraph" w:customStyle="1" w:styleId="14">
    <w:name w:val="Абзац списка1"/>
    <w:basedOn w:val="a"/>
    <w:rsid w:val="00747343"/>
    <w:pPr>
      <w:spacing w:after="200" w:line="276" w:lineRule="auto"/>
      <w:ind w:left="720"/>
      <w:contextualSpacing/>
    </w:pPr>
    <w:rPr>
      <w:rFonts w:ascii="Calibri" w:eastAsia="Calibri" w:hAnsi="Calibri"/>
      <w:sz w:val="22"/>
      <w:szCs w:val="22"/>
    </w:rPr>
  </w:style>
  <w:style w:type="paragraph" w:customStyle="1" w:styleId="15">
    <w:name w:val="Абзац списка1"/>
    <w:basedOn w:val="a"/>
    <w:semiHidden/>
    <w:rsid w:val="00747343"/>
    <w:pPr>
      <w:spacing w:after="200" w:line="276" w:lineRule="auto"/>
      <w:ind w:left="720"/>
    </w:pPr>
    <w:rPr>
      <w:rFonts w:ascii="Calibri" w:eastAsia="Calibri" w:hAnsi="Calibri" w:cs="Calibri"/>
      <w:sz w:val="22"/>
      <w:szCs w:val="22"/>
    </w:rPr>
  </w:style>
  <w:style w:type="paragraph" w:customStyle="1" w:styleId="aff4">
    <w:name w:val="Основной"/>
    <w:basedOn w:val="a7"/>
    <w:rsid w:val="00747343"/>
    <w:pPr>
      <w:spacing w:line="276" w:lineRule="auto"/>
    </w:pPr>
    <w:rPr>
      <w:rFonts w:ascii="Calibri" w:eastAsia="Calibri" w:hAnsi="Calibri"/>
      <w:sz w:val="22"/>
      <w:szCs w:val="22"/>
    </w:rPr>
  </w:style>
  <w:style w:type="paragraph" w:customStyle="1" w:styleId="25">
    <w:name w:val="Абзац списка2"/>
    <w:basedOn w:val="a"/>
    <w:semiHidden/>
    <w:rsid w:val="00747343"/>
    <w:pPr>
      <w:spacing w:after="200" w:line="276" w:lineRule="auto"/>
      <w:ind w:left="720"/>
    </w:pPr>
    <w:rPr>
      <w:rFonts w:ascii="Calibri" w:eastAsia="Calibri" w:hAnsi="Calibri" w:cs="Calibri"/>
      <w:sz w:val="22"/>
      <w:szCs w:val="22"/>
    </w:rPr>
  </w:style>
  <w:style w:type="numbering" w:customStyle="1" w:styleId="WW8Num1">
    <w:name w:val="WW8Num1"/>
    <w:rsid w:val="00747343"/>
    <w:pPr>
      <w:numPr>
        <w:numId w:val="20"/>
      </w:numPr>
    </w:pPr>
  </w:style>
  <w:style w:type="character" w:customStyle="1" w:styleId="10">
    <w:name w:val="Заголовок 1 Знак"/>
    <w:link w:val="1"/>
    <w:rsid w:val="00EC6424"/>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805"/>
    <w:rPr>
      <w:sz w:val="24"/>
      <w:szCs w:val="24"/>
    </w:rPr>
  </w:style>
  <w:style w:type="paragraph" w:styleId="1">
    <w:name w:val="heading 1"/>
    <w:basedOn w:val="a"/>
    <w:next w:val="a"/>
    <w:link w:val="10"/>
    <w:qFormat/>
    <w:rsid w:val="00867805"/>
    <w:pPr>
      <w:keepNext/>
      <w:overflowPunct w:val="0"/>
      <w:autoSpaceDE w:val="0"/>
      <w:autoSpaceDN w:val="0"/>
      <w:adjustRightInd w:val="0"/>
      <w:ind w:left="705"/>
      <w:jc w:val="center"/>
      <w:outlineLvl w:val="0"/>
    </w:pPr>
    <w:rPr>
      <w:b/>
      <w:sz w:val="32"/>
      <w:szCs w:val="20"/>
    </w:rPr>
  </w:style>
  <w:style w:type="paragraph" w:styleId="2">
    <w:name w:val="heading 2"/>
    <w:basedOn w:val="a"/>
    <w:next w:val="a"/>
    <w:link w:val="20"/>
    <w:qFormat/>
    <w:rsid w:val="0051639E"/>
    <w:pPr>
      <w:keepNext/>
      <w:jc w:val="center"/>
      <w:outlineLvl w:val="1"/>
    </w:pPr>
    <w:rPr>
      <w:b/>
      <w:sz w:val="28"/>
      <w:szCs w:val="20"/>
    </w:rPr>
  </w:style>
  <w:style w:type="paragraph" w:styleId="3">
    <w:name w:val="heading 3"/>
    <w:basedOn w:val="a"/>
    <w:next w:val="a"/>
    <w:qFormat/>
    <w:rsid w:val="00867805"/>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112AA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D503F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1639E"/>
    <w:rPr>
      <w:b/>
      <w:sz w:val="28"/>
    </w:rPr>
  </w:style>
  <w:style w:type="character" w:customStyle="1" w:styleId="a3">
    <w:name w:val="Верхний колонтитул Знак"/>
    <w:basedOn w:val="a0"/>
    <w:link w:val="a4"/>
    <w:uiPriority w:val="99"/>
    <w:locked/>
    <w:rsid w:val="00867805"/>
    <w:rPr>
      <w:lang w:val="ru-RU" w:eastAsia="ru-RU" w:bidi="ar-SA"/>
    </w:rPr>
  </w:style>
  <w:style w:type="paragraph" w:styleId="a4">
    <w:name w:val="header"/>
    <w:basedOn w:val="a"/>
    <w:link w:val="a3"/>
    <w:uiPriority w:val="99"/>
    <w:rsid w:val="00867805"/>
    <w:pPr>
      <w:tabs>
        <w:tab w:val="center" w:pos="4153"/>
        <w:tab w:val="right" w:pos="8306"/>
      </w:tabs>
    </w:pPr>
    <w:rPr>
      <w:sz w:val="20"/>
      <w:szCs w:val="20"/>
    </w:rPr>
  </w:style>
  <w:style w:type="paragraph" w:styleId="a5">
    <w:name w:val="Title"/>
    <w:basedOn w:val="a"/>
    <w:link w:val="a6"/>
    <w:qFormat/>
    <w:rsid w:val="00867805"/>
    <w:pPr>
      <w:jc w:val="center"/>
    </w:pPr>
    <w:rPr>
      <w:b/>
      <w:sz w:val="28"/>
      <w:szCs w:val="20"/>
    </w:rPr>
  </w:style>
  <w:style w:type="character" w:customStyle="1" w:styleId="a6">
    <w:name w:val="Название Знак"/>
    <w:basedOn w:val="a0"/>
    <w:link w:val="a5"/>
    <w:rsid w:val="0051639E"/>
    <w:rPr>
      <w:b/>
      <w:sz w:val="28"/>
    </w:rPr>
  </w:style>
  <w:style w:type="paragraph" w:styleId="a7">
    <w:name w:val="Body Text Indent"/>
    <w:basedOn w:val="a"/>
    <w:link w:val="a8"/>
    <w:rsid w:val="00867805"/>
    <w:pPr>
      <w:spacing w:after="120"/>
      <w:ind w:left="283"/>
    </w:pPr>
  </w:style>
  <w:style w:type="character" w:customStyle="1" w:styleId="a8">
    <w:name w:val="Основной текст с отступом Знак"/>
    <w:basedOn w:val="a0"/>
    <w:link w:val="a7"/>
    <w:rsid w:val="0051639E"/>
    <w:rPr>
      <w:sz w:val="24"/>
      <w:szCs w:val="24"/>
    </w:rPr>
  </w:style>
  <w:style w:type="paragraph" w:styleId="21">
    <w:name w:val="Body Text 2"/>
    <w:basedOn w:val="a"/>
    <w:rsid w:val="00867805"/>
    <w:pPr>
      <w:jc w:val="both"/>
    </w:pPr>
  </w:style>
  <w:style w:type="paragraph" w:styleId="22">
    <w:name w:val="Body Text Indent 2"/>
    <w:basedOn w:val="a"/>
    <w:rsid w:val="00867805"/>
    <w:pPr>
      <w:spacing w:after="120" w:line="480" w:lineRule="auto"/>
      <w:ind w:left="283"/>
    </w:pPr>
  </w:style>
  <w:style w:type="paragraph" w:customStyle="1" w:styleId="ConsPlusNormal">
    <w:name w:val="ConsPlusNormal"/>
    <w:rsid w:val="00867805"/>
    <w:pPr>
      <w:widowControl w:val="0"/>
      <w:ind w:firstLine="720"/>
    </w:pPr>
  </w:style>
  <w:style w:type="paragraph" w:customStyle="1" w:styleId="ConsNormal">
    <w:name w:val="ConsNormal"/>
    <w:rsid w:val="00867805"/>
    <w:pPr>
      <w:widowControl w:val="0"/>
      <w:snapToGrid w:val="0"/>
      <w:ind w:right="19772" w:firstLine="720"/>
    </w:pPr>
    <w:rPr>
      <w:rFonts w:ascii="Arial" w:hAnsi="Arial"/>
    </w:rPr>
  </w:style>
  <w:style w:type="paragraph" w:customStyle="1" w:styleId="a9">
    <w:name w:val="любимый"/>
    <w:basedOn w:val="a"/>
    <w:rsid w:val="00867805"/>
    <w:pPr>
      <w:tabs>
        <w:tab w:val="num" w:pos="1325"/>
      </w:tabs>
      <w:autoSpaceDE w:val="0"/>
      <w:autoSpaceDN w:val="0"/>
      <w:ind w:left="191" w:firstLine="709"/>
      <w:jc w:val="both"/>
    </w:pPr>
    <w:rPr>
      <w:szCs w:val="28"/>
    </w:rPr>
  </w:style>
  <w:style w:type="paragraph" w:styleId="30">
    <w:name w:val="Body Text Indent 3"/>
    <w:basedOn w:val="a"/>
    <w:rsid w:val="001A6752"/>
    <w:pPr>
      <w:suppressAutoHyphens/>
      <w:spacing w:after="120"/>
      <w:ind w:left="283"/>
    </w:pPr>
    <w:rPr>
      <w:sz w:val="16"/>
      <w:szCs w:val="16"/>
    </w:rPr>
  </w:style>
  <w:style w:type="paragraph" w:customStyle="1" w:styleId="aa">
    <w:name w:val="Таблицы (моноширинный)"/>
    <w:basedOn w:val="a"/>
    <w:next w:val="a"/>
    <w:rsid w:val="001A6752"/>
    <w:pPr>
      <w:widowControl w:val="0"/>
      <w:autoSpaceDE w:val="0"/>
      <w:autoSpaceDN w:val="0"/>
      <w:adjustRightInd w:val="0"/>
      <w:jc w:val="both"/>
    </w:pPr>
    <w:rPr>
      <w:rFonts w:ascii="Courier New" w:hAnsi="Courier New" w:cs="Courier New"/>
      <w:sz w:val="20"/>
      <w:szCs w:val="20"/>
    </w:rPr>
  </w:style>
  <w:style w:type="character" w:customStyle="1" w:styleId="ab">
    <w:name w:val="Цветовое выделение"/>
    <w:rsid w:val="001A6752"/>
    <w:rPr>
      <w:b/>
      <w:bCs/>
      <w:color w:val="000080"/>
      <w:sz w:val="22"/>
      <w:szCs w:val="22"/>
    </w:rPr>
  </w:style>
  <w:style w:type="character" w:customStyle="1" w:styleId="ac">
    <w:name w:val="Гипертекстовая ссылка"/>
    <w:basedOn w:val="ab"/>
    <w:rsid w:val="00571022"/>
    <w:rPr>
      <w:b/>
      <w:bCs/>
      <w:color w:val="008000"/>
      <w:sz w:val="22"/>
      <w:szCs w:val="22"/>
    </w:rPr>
  </w:style>
  <w:style w:type="character" w:customStyle="1" w:styleId="11">
    <w:name w:val="Основной шрифт абзаца1"/>
    <w:rsid w:val="0051639E"/>
  </w:style>
  <w:style w:type="paragraph" w:customStyle="1" w:styleId="ad">
    <w:name w:val="Заголовок"/>
    <w:basedOn w:val="a"/>
    <w:next w:val="ae"/>
    <w:rsid w:val="0051639E"/>
    <w:pPr>
      <w:keepNext/>
      <w:suppressAutoHyphens/>
      <w:spacing w:before="240" w:after="120"/>
    </w:pPr>
    <w:rPr>
      <w:rFonts w:ascii="Arial" w:eastAsia="Lucida Sans Unicode" w:hAnsi="Arial" w:cs="Tahoma"/>
      <w:sz w:val="28"/>
      <w:szCs w:val="28"/>
      <w:lang w:eastAsia="ar-SA"/>
    </w:rPr>
  </w:style>
  <w:style w:type="paragraph" w:styleId="ae">
    <w:name w:val="Body Text"/>
    <w:basedOn w:val="a"/>
    <w:link w:val="af"/>
    <w:rsid w:val="0051639E"/>
    <w:pPr>
      <w:suppressAutoHyphens/>
      <w:spacing w:after="120"/>
    </w:pPr>
    <w:rPr>
      <w:lang w:eastAsia="ar-SA"/>
    </w:rPr>
  </w:style>
  <w:style w:type="character" w:customStyle="1" w:styleId="af">
    <w:name w:val="Основной текст Знак"/>
    <w:basedOn w:val="a0"/>
    <w:link w:val="ae"/>
    <w:rsid w:val="0051639E"/>
    <w:rPr>
      <w:sz w:val="24"/>
      <w:szCs w:val="24"/>
      <w:lang w:eastAsia="ar-SA"/>
    </w:rPr>
  </w:style>
  <w:style w:type="paragraph" w:styleId="af0">
    <w:name w:val="List"/>
    <w:basedOn w:val="ae"/>
    <w:rsid w:val="0051639E"/>
    <w:rPr>
      <w:rFonts w:ascii="Arial" w:hAnsi="Arial" w:cs="Tahoma"/>
    </w:rPr>
  </w:style>
  <w:style w:type="paragraph" w:customStyle="1" w:styleId="12">
    <w:name w:val="Название1"/>
    <w:basedOn w:val="a"/>
    <w:rsid w:val="0051639E"/>
    <w:pPr>
      <w:suppressLineNumbers/>
      <w:suppressAutoHyphens/>
      <w:spacing w:before="120" w:after="120"/>
    </w:pPr>
    <w:rPr>
      <w:rFonts w:ascii="Arial" w:hAnsi="Arial" w:cs="Tahoma"/>
      <w:i/>
      <w:iCs/>
      <w:lang w:eastAsia="ar-SA"/>
    </w:rPr>
  </w:style>
  <w:style w:type="paragraph" w:customStyle="1" w:styleId="13">
    <w:name w:val="Указатель1"/>
    <w:basedOn w:val="a"/>
    <w:rsid w:val="0051639E"/>
    <w:pPr>
      <w:suppressLineNumbers/>
      <w:suppressAutoHyphens/>
    </w:pPr>
    <w:rPr>
      <w:rFonts w:ascii="Arial" w:hAnsi="Arial" w:cs="Tahoma"/>
      <w:lang w:eastAsia="ar-SA"/>
    </w:rPr>
  </w:style>
  <w:style w:type="paragraph" w:styleId="af1">
    <w:name w:val="Balloon Text"/>
    <w:basedOn w:val="a"/>
    <w:link w:val="af2"/>
    <w:rsid w:val="0051639E"/>
    <w:pPr>
      <w:suppressAutoHyphens/>
    </w:pPr>
    <w:rPr>
      <w:rFonts w:ascii="Tahoma" w:hAnsi="Tahoma" w:cs="Tahoma"/>
      <w:sz w:val="16"/>
      <w:szCs w:val="16"/>
      <w:lang w:eastAsia="ar-SA"/>
    </w:rPr>
  </w:style>
  <w:style w:type="character" w:customStyle="1" w:styleId="af2">
    <w:name w:val="Текст выноски Знак"/>
    <w:basedOn w:val="a0"/>
    <w:link w:val="af1"/>
    <w:rsid w:val="0051639E"/>
    <w:rPr>
      <w:rFonts w:ascii="Tahoma" w:hAnsi="Tahoma" w:cs="Tahoma"/>
      <w:sz w:val="16"/>
      <w:szCs w:val="16"/>
      <w:lang w:eastAsia="ar-SA"/>
    </w:rPr>
  </w:style>
  <w:style w:type="character" w:styleId="af3">
    <w:name w:val="Hyperlink"/>
    <w:basedOn w:val="a0"/>
    <w:rsid w:val="0051639E"/>
    <w:rPr>
      <w:color w:val="0000FF"/>
      <w:u w:val="single"/>
    </w:rPr>
  </w:style>
  <w:style w:type="character" w:customStyle="1" w:styleId="Absatz-Standardschriftart">
    <w:name w:val="Absatz-Standardschriftart"/>
    <w:rsid w:val="0051639E"/>
  </w:style>
  <w:style w:type="paragraph" w:styleId="af4">
    <w:name w:val="List Paragraph"/>
    <w:basedOn w:val="a"/>
    <w:qFormat/>
    <w:rsid w:val="0051639E"/>
    <w:pPr>
      <w:spacing w:after="200" w:line="276" w:lineRule="auto"/>
      <w:ind w:left="720"/>
      <w:contextualSpacing/>
    </w:pPr>
    <w:rPr>
      <w:rFonts w:ascii="Calibri" w:hAnsi="Calibri"/>
      <w:sz w:val="22"/>
      <w:szCs w:val="22"/>
    </w:rPr>
  </w:style>
  <w:style w:type="paragraph" w:styleId="af5">
    <w:name w:val="Normal (Web)"/>
    <w:basedOn w:val="a"/>
    <w:rsid w:val="0051639E"/>
    <w:pPr>
      <w:spacing w:before="100" w:beforeAutospacing="1" w:after="119"/>
    </w:pPr>
  </w:style>
  <w:style w:type="paragraph" w:styleId="af6">
    <w:name w:val="Subtitle"/>
    <w:basedOn w:val="a"/>
    <w:next w:val="ae"/>
    <w:link w:val="af7"/>
    <w:qFormat/>
    <w:rsid w:val="0051639E"/>
    <w:pPr>
      <w:suppressAutoHyphens/>
      <w:jc w:val="center"/>
    </w:pPr>
    <w:rPr>
      <w:b/>
      <w:szCs w:val="20"/>
    </w:rPr>
  </w:style>
  <w:style w:type="character" w:customStyle="1" w:styleId="af7">
    <w:name w:val="Подзаголовок Знак"/>
    <w:basedOn w:val="a0"/>
    <w:link w:val="af6"/>
    <w:rsid w:val="0051639E"/>
    <w:rPr>
      <w:b/>
      <w:sz w:val="24"/>
    </w:rPr>
  </w:style>
  <w:style w:type="character" w:styleId="af8">
    <w:name w:val="Strong"/>
    <w:basedOn w:val="a0"/>
    <w:uiPriority w:val="22"/>
    <w:qFormat/>
    <w:rsid w:val="0051639E"/>
    <w:rPr>
      <w:b/>
      <w:bCs/>
    </w:rPr>
  </w:style>
  <w:style w:type="table" w:styleId="af9">
    <w:name w:val="Table Grid"/>
    <w:basedOn w:val="a1"/>
    <w:uiPriority w:val="99"/>
    <w:rsid w:val="005D00E6"/>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EM">
    <w:name w:val="Нормальный (OEM)"/>
    <w:basedOn w:val="a"/>
    <w:next w:val="a"/>
    <w:uiPriority w:val="99"/>
    <w:rsid w:val="00E00CF4"/>
    <w:pPr>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275844"/>
    <w:pPr>
      <w:widowControl w:val="0"/>
      <w:autoSpaceDE w:val="0"/>
      <w:autoSpaceDN w:val="0"/>
      <w:adjustRightInd w:val="0"/>
    </w:pPr>
    <w:rPr>
      <w:rFonts w:ascii="Courier New" w:hAnsi="Courier New" w:cs="Courier New"/>
    </w:rPr>
  </w:style>
  <w:style w:type="paragraph" w:customStyle="1" w:styleId="ConsPlusTitle">
    <w:name w:val="ConsPlusTitle"/>
    <w:rsid w:val="00275844"/>
    <w:pPr>
      <w:widowControl w:val="0"/>
      <w:autoSpaceDE w:val="0"/>
      <w:autoSpaceDN w:val="0"/>
      <w:adjustRightInd w:val="0"/>
    </w:pPr>
    <w:rPr>
      <w:b/>
      <w:bCs/>
      <w:sz w:val="24"/>
      <w:szCs w:val="24"/>
    </w:rPr>
  </w:style>
  <w:style w:type="paragraph" w:customStyle="1" w:styleId="ConsPlusCell">
    <w:name w:val="ConsPlusCell"/>
    <w:rsid w:val="00275844"/>
    <w:pPr>
      <w:widowControl w:val="0"/>
      <w:autoSpaceDE w:val="0"/>
      <w:autoSpaceDN w:val="0"/>
      <w:adjustRightInd w:val="0"/>
    </w:pPr>
    <w:rPr>
      <w:rFonts w:ascii="Arial" w:hAnsi="Arial" w:cs="Arial"/>
    </w:rPr>
  </w:style>
  <w:style w:type="character" w:customStyle="1" w:styleId="FontStyle28">
    <w:name w:val="Font Style28"/>
    <w:uiPriority w:val="99"/>
    <w:rsid w:val="005A5A4A"/>
    <w:rPr>
      <w:rFonts w:ascii="Times New Roman" w:hAnsi="Times New Roman" w:cs="Times New Roman"/>
      <w:sz w:val="22"/>
      <w:szCs w:val="22"/>
    </w:rPr>
  </w:style>
  <w:style w:type="paragraph" w:customStyle="1" w:styleId="Style15">
    <w:name w:val="Style15"/>
    <w:basedOn w:val="a"/>
    <w:uiPriority w:val="99"/>
    <w:rsid w:val="005A5A4A"/>
    <w:pPr>
      <w:widowControl w:val="0"/>
      <w:autoSpaceDE w:val="0"/>
      <w:autoSpaceDN w:val="0"/>
      <w:adjustRightInd w:val="0"/>
      <w:spacing w:line="276" w:lineRule="exact"/>
    </w:pPr>
  </w:style>
  <w:style w:type="paragraph" w:styleId="afa">
    <w:name w:val="footnote text"/>
    <w:basedOn w:val="a"/>
    <w:link w:val="afb"/>
    <w:uiPriority w:val="99"/>
    <w:rsid w:val="005A5A4A"/>
    <w:rPr>
      <w:sz w:val="20"/>
      <w:szCs w:val="20"/>
    </w:rPr>
  </w:style>
  <w:style w:type="character" w:customStyle="1" w:styleId="afb">
    <w:name w:val="Текст сноски Знак"/>
    <w:basedOn w:val="a0"/>
    <w:link w:val="afa"/>
    <w:uiPriority w:val="99"/>
    <w:rsid w:val="005A5A4A"/>
  </w:style>
  <w:style w:type="character" w:styleId="afc">
    <w:name w:val="footnote reference"/>
    <w:uiPriority w:val="99"/>
    <w:rsid w:val="005A5A4A"/>
    <w:rPr>
      <w:vertAlign w:val="superscript"/>
    </w:rPr>
  </w:style>
  <w:style w:type="paragraph" w:customStyle="1" w:styleId="31">
    <w:name w:val="Основной текст3"/>
    <w:basedOn w:val="a"/>
    <w:uiPriority w:val="99"/>
    <w:rsid w:val="005A5A4A"/>
    <w:pPr>
      <w:shd w:val="clear" w:color="auto" w:fill="FFFFFF"/>
      <w:spacing w:after="600" w:line="322" w:lineRule="exact"/>
      <w:jc w:val="right"/>
    </w:pPr>
    <w:rPr>
      <w:color w:val="000000"/>
      <w:sz w:val="27"/>
      <w:szCs w:val="27"/>
    </w:rPr>
  </w:style>
  <w:style w:type="character" w:styleId="afd">
    <w:name w:val="page number"/>
    <w:basedOn w:val="a0"/>
    <w:rsid w:val="003E2FD4"/>
    <w:rPr>
      <w:rFonts w:cs="Times New Roman"/>
    </w:rPr>
  </w:style>
  <w:style w:type="character" w:customStyle="1" w:styleId="FontStyle34">
    <w:name w:val="Font Style34"/>
    <w:basedOn w:val="a0"/>
    <w:uiPriority w:val="99"/>
    <w:rsid w:val="003E2FD4"/>
    <w:rPr>
      <w:rFonts w:ascii="Times New Roman" w:hAnsi="Times New Roman" w:cs="Times New Roman"/>
      <w:sz w:val="14"/>
      <w:szCs w:val="14"/>
    </w:rPr>
  </w:style>
  <w:style w:type="paragraph" w:customStyle="1" w:styleId="23">
    <w:name w:val="Название2"/>
    <w:basedOn w:val="a"/>
    <w:rsid w:val="00C56218"/>
    <w:pPr>
      <w:spacing w:before="100" w:beforeAutospacing="1" w:after="100" w:afterAutospacing="1"/>
    </w:pPr>
  </w:style>
  <w:style w:type="paragraph" w:customStyle="1" w:styleId="ConsTitle">
    <w:name w:val="ConsTitle"/>
    <w:rsid w:val="00C56218"/>
    <w:pPr>
      <w:widowControl w:val="0"/>
      <w:autoSpaceDE w:val="0"/>
      <w:autoSpaceDN w:val="0"/>
    </w:pPr>
    <w:rPr>
      <w:rFonts w:ascii="Arial" w:hAnsi="Arial"/>
      <w:b/>
    </w:rPr>
  </w:style>
  <w:style w:type="paragraph" w:customStyle="1" w:styleId="afe">
    <w:name w:val="Нормальный (таблица)"/>
    <w:basedOn w:val="a"/>
    <w:next w:val="a"/>
    <w:rsid w:val="00413E3A"/>
    <w:pPr>
      <w:widowControl w:val="0"/>
      <w:autoSpaceDE w:val="0"/>
      <w:autoSpaceDN w:val="0"/>
      <w:adjustRightInd w:val="0"/>
      <w:jc w:val="both"/>
    </w:pPr>
    <w:rPr>
      <w:rFonts w:ascii="Arial" w:hAnsi="Arial" w:cs="Arial"/>
    </w:rPr>
  </w:style>
  <w:style w:type="paragraph" w:customStyle="1" w:styleId="aff">
    <w:name w:val="Прижатый влево"/>
    <w:basedOn w:val="a"/>
    <w:next w:val="a"/>
    <w:rsid w:val="00413E3A"/>
    <w:pPr>
      <w:widowControl w:val="0"/>
      <w:autoSpaceDE w:val="0"/>
      <w:autoSpaceDN w:val="0"/>
      <w:adjustRightInd w:val="0"/>
    </w:pPr>
    <w:rPr>
      <w:rFonts w:ascii="Arial" w:hAnsi="Arial" w:cs="Arial"/>
    </w:rPr>
  </w:style>
  <w:style w:type="character" w:customStyle="1" w:styleId="50">
    <w:name w:val="Заголовок 5 Знак"/>
    <w:basedOn w:val="a0"/>
    <w:link w:val="5"/>
    <w:semiHidden/>
    <w:rsid w:val="00D503F9"/>
    <w:rPr>
      <w:rFonts w:ascii="Calibri" w:eastAsia="Times New Roman" w:hAnsi="Calibri" w:cs="Times New Roman"/>
      <w:b/>
      <w:bCs/>
      <w:i/>
      <w:iCs/>
      <w:sz w:val="26"/>
      <w:szCs w:val="26"/>
    </w:rPr>
  </w:style>
  <w:style w:type="paragraph" w:styleId="aff0">
    <w:name w:val="footer"/>
    <w:basedOn w:val="a"/>
    <w:link w:val="aff1"/>
    <w:rsid w:val="00641AE0"/>
    <w:pPr>
      <w:tabs>
        <w:tab w:val="center" w:pos="4677"/>
        <w:tab w:val="right" w:pos="9355"/>
      </w:tabs>
    </w:pPr>
  </w:style>
  <w:style w:type="character" w:customStyle="1" w:styleId="aff1">
    <w:name w:val="Нижний колонтитул Знак"/>
    <w:basedOn w:val="a0"/>
    <w:link w:val="aff0"/>
    <w:rsid w:val="00641AE0"/>
    <w:rPr>
      <w:sz w:val="24"/>
      <w:szCs w:val="24"/>
    </w:rPr>
  </w:style>
  <w:style w:type="paragraph" w:customStyle="1" w:styleId="aff2">
    <w:name w:val="Отметка об исполнителе"/>
    <w:basedOn w:val="a"/>
    <w:next w:val="a"/>
    <w:rsid w:val="005D4B47"/>
    <w:pPr>
      <w:suppressAutoHyphens/>
      <w:spacing w:line="240" w:lineRule="exact"/>
    </w:pPr>
    <w:rPr>
      <w:szCs w:val="20"/>
    </w:rPr>
  </w:style>
  <w:style w:type="character" w:customStyle="1" w:styleId="40">
    <w:name w:val="Заголовок 4 Знак"/>
    <w:basedOn w:val="a0"/>
    <w:link w:val="4"/>
    <w:rsid w:val="00112AAC"/>
    <w:rPr>
      <w:rFonts w:asciiTheme="majorHAnsi" w:eastAsiaTheme="majorEastAsia" w:hAnsiTheme="majorHAnsi" w:cstheme="majorBidi"/>
      <w:b/>
      <w:bCs/>
      <w:i/>
      <w:iCs/>
      <w:color w:val="4F81BD" w:themeColor="accent1"/>
      <w:sz w:val="24"/>
      <w:szCs w:val="24"/>
    </w:rPr>
  </w:style>
  <w:style w:type="character" w:customStyle="1" w:styleId="aff3">
    <w:name w:val="Основной текст_"/>
    <w:link w:val="24"/>
    <w:uiPriority w:val="99"/>
    <w:locked/>
    <w:rsid w:val="00112AAC"/>
    <w:rPr>
      <w:sz w:val="25"/>
      <w:szCs w:val="25"/>
      <w:shd w:val="clear" w:color="auto" w:fill="FFFFFF"/>
    </w:rPr>
  </w:style>
  <w:style w:type="paragraph" w:customStyle="1" w:styleId="24">
    <w:name w:val="Основной текст2"/>
    <w:basedOn w:val="a"/>
    <w:link w:val="aff3"/>
    <w:uiPriority w:val="99"/>
    <w:rsid w:val="00112AAC"/>
    <w:pPr>
      <w:shd w:val="clear" w:color="auto" w:fill="FFFFFF"/>
      <w:spacing w:before="360" w:line="307" w:lineRule="exact"/>
      <w:jc w:val="both"/>
    </w:pPr>
    <w:rPr>
      <w:sz w:val="25"/>
      <w:szCs w:val="25"/>
    </w:rPr>
  </w:style>
  <w:style w:type="character" w:customStyle="1" w:styleId="12pt">
    <w:name w:val="Основной текст + 12 pt"/>
    <w:aliases w:val="Полужирный,Интервал 0 pt"/>
    <w:uiPriority w:val="99"/>
    <w:rsid w:val="00112AAC"/>
    <w:rPr>
      <w:b/>
      <w:bCs/>
      <w:spacing w:val="10"/>
      <w:sz w:val="24"/>
      <w:szCs w:val="24"/>
      <w:shd w:val="clear" w:color="auto" w:fill="FFFFFF"/>
    </w:rPr>
  </w:style>
  <w:style w:type="paragraph" w:customStyle="1" w:styleId="14">
    <w:name w:val="Абзац списка1"/>
    <w:basedOn w:val="a"/>
    <w:rsid w:val="00747343"/>
    <w:pPr>
      <w:spacing w:after="200" w:line="276" w:lineRule="auto"/>
      <w:ind w:left="720"/>
      <w:contextualSpacing/>
    </w:pPr>
    <w:rPr>
      <w:rFonts w:ascii="Calibri" w:eastAsia="Calibri" w:hAnsi="Calibri"/>
      <w:sz w:val="22"/>
      <w:szCs w:val="22"/>
    </w:rPr>
  </w:style>
  <w:style w:type="paragraph" w:customStyle="1" w:styleId="15">
    <w:name w:val="Абзац списка1"/>
    <w:basedOn w:val="a"/>
    <w:semiHidden/>
    <w:rsid w:val="00747343"/>
    <w:pPr>
      <w:spacing w:after="200" w:line="276" w:lineRule="auto"/>
      <w:ind w:left="720"/>
    </w:pPr>
    <w:rPr>
      <w:rFonts w:ascii="Calibri" w:eastAsia="Calibri" w:hAnsi="Calibri" w:cs="Calibri"/>
      <w:sz w:val="22"/>
      <w:szCs w:val="22"/>
    </w:rPr>
  </w:style>
  <w:style w:type="paragraph" w:customStyle="1" w:styleId="aff4">
    <w:name w:val="Основной"/>
    <w:basedOn w:val="a7"/>
    <w:rsid w:val="00747343"/>
    <w:pPr>
      <w:spacing w:line="276" w:lineRule="auto"/>
    </w:pPr>
    <w:rPr>
      <w:rFonts w:ascii="Calibri" w:eastAsia="Calibri" w:hAnsi="Calibri"/>
      <w:sz w:val="22"/>
      <w:szCs w:val="22"/>
    </w:rPr>
  </w:style>
  <w:style w:type="paragraph" w:customStyle="1" w:styleId="25">
    <w:name w:val="Абзац списка2"/>
    <w:basedOn w:val="a"/>
    <w:semiHidden/>
    <w:rsid w:val="00747343"/>
    <w:pPr>
      <w:spacing w:after="200" w:line="276" w:lineRule="auto"/>
      <w:ind w:left="720"/>
    </w:pPr>
    <w:rPr>
      <w:rFonts w:ascii="Calibri" w:eastAsia="Calibri" w:hAnsi="Calibri" w:cs="Calibri"/>
      <w:sz w:val="22"/>
      <w:szCs w:val="22"/>
    </w:rPr>
  </w:style>
  <w:style w:type="numbering" w:customStyle="1" w:styleId="WW8Num1">
    <w:name w:val="WW8Num1"/>
    <w:rsid w:val="00747343"/>
    <w:pPr>
      <w:numPr>
        <w:numId w:val="20"/>
      </w:numPr>
    </w:pPr>
  </w:style>
  <w:style w:type="character" w:customStyle="1" w:styleId="10">
    <w:name w:val="Заголовок 1 Знак"/>
    <w:link w:val="1"/>
    <w:rsid w:val="00EC642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0436">
      <w:bodyDiv w:val="1"/>
      <w:marLeft w:val="0"/>
      <w:marRight w:val="0"/>
      <w:marTop w:val="0"/>
      <w:marBottom w:val="0"/>
      <w:divBdr>
        <w:top w:val="none" w:sz="0" w:space="0" w:color="auto"/>
        <w:left w:val="none" w:sz="0" w:space="0" w:color="auto"/>
        <w:bottom w:val="none" w:sz="0" w:space="0" w:color="auto"/>
        <w:right w:val="none" w:sz="0" w:space="0" w:color="auto"/>
      </w:divBdr>
    </w:div>
    <w:div w:id="241182152">
      <w:bodyDiv w:val="1"/>
      <w:marLeft w:val="0"/>
      <w:marRight w:val="0"/>
      <w:marTop w:val="0"/>
      <w:marBottom w:val="0"/>
      <w:divBdr>
        <w:top w:val="none" w:sz="0" w:space="0" w:color="auto"/>
        <w:left w:val="none" w:sz="0" w:space="0" w:color="auto"/>
        <w:bottom w:val="none" w:sz="0" w:space="0" w:color="auto"/>
        <w:right w:val="none" w:sz="0" w:space="0" w:color="auto"/>
      </w:divBdr>
    </w:div>
    <w:div w:id="306520002">
      <w:bodyDiv w:val="1"/>
      <w:marLeft w:val="0"/>
      <w:marRight w:val="0"/>
      <w:marTop w:val="0"/>
      <w:marBottom w:val="0"/>
      <w:divBdr>
        <w:top w:val="none" w:sz="0" w:space="0" w:color="auto"/>
        <w:left w:val="none" w:sz="0" w:space="0" w:color="auto"/>
        <w:bottom w:val="none" w:sz="0" w:space="0" w:color="auto"/>
        <w:right w:val="none" w:sz="0" w:space="0" w:color="auto"/>
      </w:divBdr>
    </w:div>
    <w:div w:id="496842552">
      <w:bodyDiv w:val="1"/>
      <w:marLeft w:val="0"/>
      <w:marRight w:val="0"/>
      <w:marTop w:val="0"/>
      <w:marBottom w:val="0"/>
      <w:divBdr>
        <w:top w:val="none" w:sz="0" w:space="0" w:color="auto"/>
        <w:left w:val="none" w:sz="0" w:space="0" w:color="auto"/>
        <w:bottom w:val="none" w:sz="0" w:space="0" w:color="auto"/>
        <w:right w:val="none" w:sz="0" w:space="0" w:color="auto"/>
      </w:divBdr>
    </w:div>
    <w:div w:id="593513049">
      <w:bodyDiv w:val="1"/>
      <w:marLeft w:val="0"/>
      <w:marRight w:val="0"/>
      <w:marTop w:val="0"/>
      <w:marBottom w:val="0"/>
      <w:divBdr>
        <w:top w:val="none" w:sz="0" w:space="0" w:color="auto"/>
        <w:left w:val="none" w:sz="0" w:space="0" w:color="auto"/>
        <w:bottom w:val="none" w:sz="0" w:space="0" w:color="auto"/>
        <w:right w:val="none" w:sz="0" w:space="0" w:color="auto"/>
      </w:divBdr>
    </w:div>
    <w:div w:id="846754185">
      <w:bodyDiv w:val="1"/>
      <w:marLeft w:val="0"/>
      <w:marRight w:val="0"/>
      <w:marTop w:val="0"/>
      <w:marBottom w:val="0"/>
      <w:divBdr>
        <w:top w:val="none" w:sz="0" w:space="0" w:color="auto"/>
        <w:left w:val="none" w:sz="0" w:space="0" w:color="auto"/>
        <w:bottom w:val="none" w:sz="0" w:space="0" w:color="auto"/>
        <w:right w:val="none" w:sz="0" w:space="0" w:color="auto"/>
      </w:divBdr>
    </w:div>
    <w:div w:id="861211782">
      <w:bodyDiv w:val="1"/>
      <w:marLeft w:val="0"/>
      <w:marRight w:val="0"/>
      <w:marTop w:val="0"/>
      <w:marBottom w:val="0"/>
      <w:divBdr>
        <w:top w:val="none" w:sz="0" w:space="0" w:color="auto"/>
        <w:left w:val="none" w:sz="0" w:space="0" w:color="auto"/>
        <w:bottom w:val="none" w:sz="0" w:space="0" w:color="auto"/>
        <w:right w:val="none" w:sz="0" w:space="0" w:color="auto"/>
      </w:divBdr>
    </w:div>
    <w:div w:id="956447575">
      <w:bodyDiv w:val="1"/>
      <w:marLeft w:val="0"/>
      <w:marRight w:val="0"/>
      <w:marTop w:val="0"/>
      <w:marBottom w:val="0"/>
      <w:divBdr>
        <w:top w:val="none" w:sz="0" w:space="0" w:color="auto"/>
        <w:left w:val="none" w:sz="0" w:space="0" w:color="auto"/>
        <w:bottom w:val="none" w:sz="0" w:space="0" w:color="auto"/>
        <w:right w:val="none" w:sz="0" w:space="0" w:color="auto"/>
      </w:divBdr>
    </w:div>
    <w:div w:id="1177428562">
      <w:bodyDiv w:val="1"/>
      <w:marLeft w:val="0"/>
      <w:marRight w:val="0"/>
      <w:marTop w:val="0"/>
      <w:marBottom w:val="0"/>
      <w:divBdr>
        <w:top w:val="none" w:sz="0" w:space="0" w:color="auto"/>
        <w:left w:val="none" w:sz="0" w:space="0" w:color="auto"/>
        <w:bottom w:val="none" w:sz="0" w:space="0" w:color="auto"/>
        <w:right w:val="none" w:sz="0" w:space="0" w:color="auto"/>
      </w:divBdr>
    </w:div>
    <w:div w:id="1310553750">
      <w:bodyDiv w:val="1"/>
      <w:marLeft w:val="0"/>
      <w:marRight w:val="0"/>
      <w:marTop w:val="0"/>
      <w:marBottom w:val="0"/>
      <w:divBdr>
        <w:top w:val="none" w:sz="0" w:space="0" w:color="auto"/>
        <w:left w:val="none" w:sz="0" w:space="0" w:color="auto"/>
        <w:bottom w:val="none" w:sz="0" w:space="0" w:color="auto"/>
        <w:right w:val="none" w:sz="0" w:space="0" w:color="auto"/>
      </w:divBdr>
    </w:div>
    <w:div w:id="1333222103">
      <w:bodyDiv w:val="1"/>
      <w:marLeft w:val="0"/>
      <w:marRight w:val="0"/>
      <w:marTop w:val="0"/>
      <w:marBottom w:val="0"/>
      <w:divBdr>
        <w:top w:val="none" w:sz="0" w:space="0" w:color="auto"/>
        <w:left w:val="none" w:sz="0" w:space="0" w:color="auto"/>
        <w:bottom w:val="none" w:sz="0" w:space="0" w:color="auto"/>
        <w:right w:val="none" w:sz="0" w:space="0" w:color="auto"/>
      </w:divBdr>
    </w:div>
    <w:div w:id="1355955707">
      <w:bodyDiv w:val="1"/>
      <w:marLeft w:val="0"/>
      <w:marRight w:val="0"/>
      <w:marTop w:val="0"/>
      <w:marBottom w:val="0"/>
      <w:divBdr>
        <w:top w:val="none" w:sz="0" w:space="0" w:color="auto"/>
        <w:left w:val="none" w:sz="0" w:space="0" w:color="auto"/>
        <w:bottom w:val="none" w:sz="0" w:space="0" w:color="auto"/>
        <w:right w:val="none" w:sz="0" w:space="0" w:color="auto"/>
      </w:divBdr>
    </w:div>
    <w:div w:id="1497455069">
      <w:bodyDiv w:val="1"/>
      <w:marLeft w:val="0"/>
      <w:marRight w:val="0"/>
      <w:marTop w:val="0"/>
      <w:marBottom w:val="0"/>
      <w:divBdr>
        <w:top w:val="none" w:sz="0" w:space="0" w:color="auto"/>
        <w:left w:val="none" w:sz="0" w:space="0" w:color="auto"/>
        <w:bottom w:val="none" w:sz="0" w:space="0" w:color="auto"/>
        <w:right w:val="none" w:sz="0" w:space="0" w:color="auto"/>
      </w:divBdr>
    </w:div>
    <w:div w:id="1539707042">
      <w:bodyDiv w:val="1"/>
      <w:marLeft w:val="0"/>
      <w:marRight w:val="0"/>
      <w:marTop w:val="0"/>
      <w:marBottom w:val="0"/>
      <w:divBdr>
        <w:top w:val="none" w:sz="0" w:space="0" w:color="auto"/>
        <w:left w:val="none" w:sz="0" w:space="0" w:color="auto"/>
        <w:bottom w:val="none" w:sz="0" w:space="0" w:color="auto"/>
        <w:right w:val="none" w:sz="0" w:space="0" w:color="auto"/>
      </w:divBdr>
    </w:div>
    <w:div w:id="1544830884">
      <w:bodyDiv w:val="1"/>
      <w:marLeft w:val="0"/>
      <w:marRight w:val="0"/>
      <w:marTop w:val="0"/>
      <w:marBottom w:val="0"/>
      <w:divBdr>
        <w:top w:val="none" w:sz="0" w:space="0" w:color="auto"/>
        <w:left w:val="none" w:sz="0" w:space="0" w:color="auto"/>
        <w:bottom w:val="none" w:sz="0" w:space="0" w:color="auto"/>
        <w:right w:val="none" w:sz="0" w:space="0" w:color="auto"/>
      </w:divBdr>
    </w:div>
    <w:div w:id="1618292817">
      <w:bodyDiv w:val="1"/>
      <w:marLeft w:val="0"/>
      <w:marRight w:val="0"/>
      <w:marTop w:val="0"/>
      <w:marBottom w:val="0"/>
      <w:divBdr>
        <w:top w:val="none" w:sz="0" w:space="0" w:color="auto"/>
        <w:left w:val="none" w:sz="0" w:space="0" w:color="auto"/>
        <w:bottom w:val="none" w:sz="0" w:space="0" w:color="auto"/>
        <w:right w:val="none" w:sz="0" w:space="0" w:color="auto"/>
      </w:divBdr>
    </w:div>
    <w:div w:id="1765492409">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879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16440</Words>
  <Characters>93711</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Таня Алатырева</cp:lastModifiedBy>
  <cp:revision>2</cp:revision>
  <cp:lastPrinted>2020-01-30T07:51:00Z</cp:lastPrinted>
  <dcterms:created xsi:type="dcterms:W3CDTF">2021-08-27T10:40:00Z</dcterms:created>
  <dcterms:modified xsi:type="dcterms:W3CDTF">2021-08-27T10:40:00Z</dcterms:modified>
</cp:coreProperties>
</file>