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430B9">
      <w:pPr>
        <w:shd w:val="clear" w:color="auto" w:fill="FFFFFF"/>
        <w:ind w:right="5"/>
        <w:contextualSpacing/>
        <w:jc w:val="right"/>
      </w:pPr>
      <w:r>
        <w:rPr>
          <w:color w:val="000000"/>
          <w:lang w:val="tt-RU"/>
        </w:rPr>
        <w:t>УТВЕРЖДЕН</w:t>
      </w:r>
    </w:p>
    <w:p w:rsidR="00000000" w:rsidRDefault="004430B9">
      <w:pPr>
        <w:shd w:val="clear" w:color="auto" w:fill="FFFFFF"/>
        <w:ind w:right="10"/>
        <w:contextualSpacing/>
        <w:jc w:val="right"/>
        <w:rPr>
          <w:color w:val="000000"/>
        </w:rPr>
      </w:pPr>
      <w:r>
        <w:rPr>
          <w:color w:val="000000"/>
        </w:rPr>
        <w:t xml:space="preserve">постановлением Исполнительного комитета </w:t>
      </w:r>
    </w:p>
    <w:p w:rsidR="00000000" w:rsidRDefault="004430B9">
      <w:pPr>
        <w:shd w:val="clear" w:color="auto" w:fill="FFFFFF"/>
        <w:ind w:right="10"/>
        <w:contextualSpacing/>
        <w:jc w:val="right"/>
        <w:rPr>
          <w:color w:val="000000"/>
        </w:rPr>
      </w:pPr>
      <w:r>
        <w:rPr>
          <w:color w:val="000000"/>
        </w:rPr>
        <w:t>Бавлинского муниципального района</w:t>
      </w:r>
    </w:p>
    <w:p w:rsidR="00000000" w:rsidRDefault="004430B9">
      <w:pPr>
        <w:shd w:val="clear" w:color="auto" w:fill="FFFFFF"/>
        <w:ind w:right="10"/>
        <w:contextualSpacing/>
        <w:jc w:val="right"/>
      </w:pPr>
      <w:r>
        <w:rPr>
          <w:color w:val="000000"/>
        </w:rPr>
        <w:t xml:space="preserve">от </w:t>
      </w:r>
      <w:bookmarkStart w:id="0" w:name="_GoBack"/>
      <w:bookmarkEnd w:id="0"/>
    </w:p>
    <w:p w:rsidR="00000000" w:rsidRDefault="004430B9">
      <w:pPr>
        <w:shd w:val="clear" w:color="auto" w:fill="FFFFFF"/>
        <w:spacing w:line="360" w:lineRule="auto"/>
        <w:ind w:left="29"/>
        <w:jc w:val="both"/>
        <w:rPr>
          <w:color w:val="000000"/>
        </w:rPr>
      </w:pPr>
    </w:p>
    <w:p w:rsidR="00000000" w:rsidRDefault="004430B9">
      <w:pPr>
        <w:pStyle w:val="2"/>
        <w:rPr>
          <w:b w:val="0"/>
          <w:bCs/>
          <w:szCs w:val="24"/>
        </w:rPr>
      </w:pPr>
      <w:r>
        <w:rPr>
          <w:b w:val="0"/>
          <w:bCs/>
          <w:szCs w:val="24"/>
        </w:rPr>
        <w:t>ПОРЯДОК</w:t>
      </w:r>
    </w:p>
    <w:p w:rsidR="00000000" w:rsidRDefault="004430B9">
      <w:pPr>
        <w:shd w:val="clear" w:color="auto" w:fill="FFFFFF"/>
        <w:ind w:left="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работы по рассмотрению обращений граждан и обеспечения личного приема граждан </w:t>
      </w:r>
      <w:r>
        <w:rPr>
          <w:sz w:val="28"/>
          <w:szCs w:val="28"/>
        </w:rPr>
        <w:t>в Исполнительном комитете Бавлинского муниципального района Ре</w:t>
      </w:r>
      <w:r>
        <w:rPr>
          <w:sz w:val="28"/>
          <w:szCs w:val="28"/>
        </w:rPr>
        <w:t xml:space="preserve">спублики Татарстан </w:t>
      </w:r>
    </w:p>
    <w:p w:rsidR="00000000" w:rsidRDefault="004430B9">
      <w:pPr>
        <w:shd w:val="clear" w:color="auto" w:fill="FFFFFF"/>
        <w:ind w:left="5"/>
        <w:jc w:val="center"/>
        <w:rPr>
          <w:sz w:val="20"/>
          <w:szCs w:val="28"/>
        </w:rPr>
      </w:pPr>
    </w:p>
    <w:p w:rsidR="00000000" w:rsidRDefault="004430B9">
      <w:pPr>
        <w:shd w:val="clear" w:color="auto" w:fill="FFFFFF"/>
        <w:spacing w:before="595" w:line="480" w:lineRule="auto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Настоящий Порядок устанавливает правила приема, учета, регистрации, рассмотрения письменных и устных обращений граждан Российской Федерации (далее - обращения), контроля за их рассмотрением и исполнением, опреде</w:t>
      </w:r>
      <w:r>
        <w:rPr>
          <w:sz w:val="28"/>
          <w:szCs w:val="28"/>
        </w:rPr>
        <w:t xml:space="preserve">ляет порядок анализа и обобщения содержащейся в обращениях информации, выявления причин и характера обращений, а также организацию приема граждан руководителем, заместителями руководителя Исполнительного комитета в Бавлинского муниципального района. </w:t>
      </w:r>
      <w:proofErr w:type="gramEnd"/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Полож</w:t>
      </w:r>
      <w:r>
        <w:rPr>
          <w:sz w:val="28"/>
          <w:szCs w:val="28"/>
        </w:rPr>
        <w:t>ения настоящего Порядка распространяются на все обращения, которые подлежат рассмотрению в порядке, установленном Федеральным Законом от 02.05.2006 № 59-ФЗ «О порядке рассмотрения обращений граждан Российской Федерации» (далее – ФЗ), Законом Республики Тат</w:t>
      </w:r>
      <w:r>
        <w:rPr>
          <w:sz w:val="28"/>
          <w:szCs w:val="28"/>
        </w:rPr>
        <w:t>арстан от 12.05.2003 № 16-ЗРТ «Об обращениях граждан в Республике Татарстан»    (далее – ЗРТ).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</w:t>
      </w:r>
      <w:r>
        <w:rPr>
          <w:sz w:val="28"/>
          <w:szCs w:val="28"/>
        </w:rPr>
        <w:t>еских лиц, в Исполнительный комитет и должностным лицам.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Рассмотрение обращений граждан осуще</w:t>
      </w:r>
      <w:r>
        <w:rPr>
          <w:sz w:val="28"/>
          <w:szCs w:val="28"/>
        </w:rPr>
        <w:t>ствляется бесплатно.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center"/>
        <w:rPr>
          <w:sz w:val="28"/>
          <w:szCs w:val="28"/>
        </w:rPr>
      </w:pP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Основные термины, используемые в настоящем Порядке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целей настоящего Порядка используются следующие основные термины: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обращение гражданина (далее - обращение) - </w:t>
      </w:r>
      <w:proofErr w:type="gramStart"/>
      <w:r>
        <w:rPr>
          <w:sz w:val="28"/>
          <w:szCs w:val="28"/>
        </w:rPr>
        <w:t>направленные</w:t>
      </w:r>
      <w:proofErr w:type="gramEnd"/>
      <w:r>
        <w:rPr>
          <w:sz w:val="28"/>
          <w:szCs w:val="28"/>
        </w:rPr>
        <w:t xml:space="preserve"> в Исполнительный комитет Бавлинского муниципального</w:t>
      </w:r>
      <w:r>
        <w:rPr>
          <w:sz w:val="28"/>
          <w:szCs w:val="28"/>
        </w:rPr>
        <w:t xml:space="preserve"> района или должностному лицу в письменной форме или в форме электронного документа предложение, заявление или жалоба, а также устное обращение гражданина;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предложение - рекомендация гражданина по совершенствованию законов и иных нормативных правовых ак</w:t>
      </w:r>
      <w:r>
        <w:rPr>
          <w:sz w:val="28"/>
          <w:szCs w:val="28"/>
        </w:rPr>
        <w:t>тов, деятельности Исполнительного комитета Бавлинского муниципального района, развитию общественных отношений, улучшению социально-экономической и иных сфер деятельности государства и общества;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заявление - просьба гражданина о содействии в реализации ег</w:t>
      </w:r>
      <w:r>
        <w:rPr>
          <w:sz w:val="28"/>
          <w:szCs w:val="28"/>
        </w:rPr>
        <w:t>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Исполнительного комитета и должностных лиц, либо критика деятельности указанного органа</w:t>
      </w:r>
      <w:r>
        <w:rPr>
          <w:sz w:val="28"/>
          <w:szCs w:val="28"/>
        </w:rPr>
        <w:t xml:space="preserve"> и должностных лиц;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должностное лицо - лицо, постоянно, временно или по специальному полно</w:t>
      </w:r>
      <w:r>
        <w:rPr>
          <w:sz w:val="28"/>
          <w:szCs w:val="28"/>
        </w:rPr>
        <w:t>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в Исполнительном комитете Бавлинского муниципального района.</w:t>
      </w:r>
      <w:proofErr w:type="gramEnd"/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3. Права гражданина при рассмотрении о</w:t>
      </w:r>
      <w:r>
        <w:rPr>
          <w:sz w:val="28"/>
          <w:szCs w:val="28"/>
        </w:rPr>
        <w:t>бращения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обращения гражданин </w:t>
      </w:r>
      <w:proofErr w:type="spellStart"/>
      <w:proofErr w:type="gramStart"/>
      <w:r>
        <w:rPr>
          <w:sz w:val="28"/>
          <w:szCs w:val="28"/>
        </w:rPr>
        <w:t>гражданин</w:t>
      </w:r>
      <w:proofErr w:type="spellEnd"/>
      <w:proofErr w:type="gramEnd"/>
      <w:r>
        <w:rPr>
          <w:sz w:val="28"/>
          <w:szCs w:val="28"/>
        </w:rPr>
        <w:t xml:space="preserve"> имеет право: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знакомиться с документами и материалами, касающимис</w:t>
      </w:r>
      <w:r>
        <w:rPr>
          <w:sz w:val="28"/>
          <w:szCs w:val="28"/>
        </w:rPr>
        <w:t>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3) получать письм</w:t>
      </w:r>
      <w:r>
        <w:rPr>
          <w:sz w:val="28"/>
          <w:szCs w:val="28"/>
        </w:rPr>
        <w:t>енный ответ по существу поставленных в обращении вопросов;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</w:t>
      </w:r>
      <w:r>
        <w:rPr>
          <w:sz w:val="28"/>
          <w:szCs w:val="28"/>
        </w:rPr>
        <w:t>вом Российской Федерации;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обращаться с заявлением о прекращении рассмотрения обращения.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4. Гарантии безопасности гражданина в связи с его обращением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Запрещается преследование гражданина в связи с его обращением в Исполнительный комитет или к должнос</w:t>
      </w:r>
      <w:r>
        <w:rPr>
          <w:sz w:val="28"/>
          <w:szCs w:val="28"/>
        </w:rPr>
        <w:t>тному лицу с критикой деятельности указанного органа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При рассмотрении обращения не допускается разгла</w:t>
      </w:r>
      <w:r>
        <w:rPr>
          <w:sz w:val="28"/>
          <w:szCs w:val="28"/>
        </w:rPr>
        <w:t>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</w:t>
      </w:r>
      <w:r>
        <w:rPr>
          <w:sz w:val="28"/>
          <w:szCs w:val="28"/>
        </w:rPr>
        <w:t>равления или должностному лицу, в компетенцию которых входит решение поставленных в обращении вопросов.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письменному обращению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Гражданин в своем письменном обращении в обязательном порядке указывает либо наименование органа местного самоу</w:t>
      </w:r>
      <w:r>
        <w:rPr>
          <w:sz w:val="28"/>
          <w:szCs w:val="28"/>
        </w:rPr>
        <w:t>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</w:t>
      </w:r>
      <w:r>
        <w:rPr>
          <w:sz w:val="28"/>
          <w:szCs w:val="28"/>
        </w:rPr>
        <w:t>ть направлены ответ, уведомление о переадресации обращения, излагает суть предложения, заявления или жалобы, ставит личную подпись</w:t>
      </w:r>
      <w:proofErr w:type="gramEnd"/>
      <w:r>
        <w:rPr>
          <w:sz w:val="28"/>
          <w:szCs w:val="28"/>
        </w:rPr>
        <w:t xml:space="preserve"> и дату.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В случае необходимости в подтверждение своих доводов гражданин прилагает к письменному обращению документы и матер</w:t>
      </w:r>
      <w:r>
        <w:rPr>
          <w:sz w:val="28"/>
          <w:szCs w:val="28"/>
        </w:rPr>
        <w:t>иалы либо их копии.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Письменное обращение подлежит обязательной регистрации в течение трех дней с момента поступления в Исполком или должностному лицу.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Письменное обращение, содержащее вопросы, решение которых не входит в компетенцию Исполнительного </w:t>
      </w:r>
      <w:r>
        <w:rPr>
          <w:sz w:val="28"/>
          <w:szCs w:val="28"/>
        </w:rPr>
        <w:t>комитета 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</w:t>
      </w:r>
      <w:r>
        <w:rPr>
          <w:sz w:val="28"/>
          <w:szCs w:val="28"/>
        </w:rPr>
        <w:t>шего обращение, о переадресации обращения, за исключением случая, указанного в части 4 статьи 11 настоящего Федерального закона.</w:t>
      </w:r>
      <w:proofErr w:type="gramEnd"/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дается, и оно не подлежит направлению </w:t>
      </w:r>
      <w:r>
        <w:rPr>
          <w:sz w:val="28"/>
          <w:szCs w:val="28"/>
        </w:rPr>
        <w:t>на рассмотрение в государственный орган, орган МСУ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 (часть 4 статьи 11 ФЗ). Указанное обращени</w:t>
      </w:r>
      <w:r>
        <w:rPr>
          <w:sz w:val="28"/>
          <w:szCs w:val="28"/>
        </w:rPr>
        <w:t>е приобщается в дело Исполнительного комитета Бавлинского муниципального района.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</w:t>
      </w:r>
      <w:r>
        <w:rPr>
          <w:sz w:val="28"/>
          <w:szCs w:val="28"/>
        </w:rPr>
        <w:t>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Запрещается направлять жалобу на рассмотрение в государственный орган, ор</w:t>
      </w:r>
      <w:r>
        <w:rPr>
          <w:sz w:val="28"/>
          <w:szCs w:val="28"/>
        </w:rPr>
        <w:t xml:space="preserve">ган местного самоуправления или должностному лицу, решение или действие (бездействие)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обжалуется.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соответствии с запретом, предусмотренным частью 6 статьи. 5 Настоящего Порядка, невозможно направление жалобы на рассмотрение в го</w:t>
      </w:r>
      <w:r>
        <w:rPr>
          <w:sz w:val="28"/>
          <w:szCs w:val="28"/>
        </w:rPr>
        <w:t>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</w:t>
      </w:r>
      <w:r>
        <w:rPr>
          <w:sz w:val="28"/>
          <w:szCs w:val="28"/>
        </w:rPr>
        <w:t>йствие) в установленном порядке в суд.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center"/>
        <w:rPr>
          <w:sz w:val="28"/>
          <w:szCs w:val="28"/>
        </w:rPr>
      </w:pP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6. Рассмотрение обращения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Обращение, поступившее в Исполнительный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комитет Бавлинского муниципального района или должностному лицу в соответствии с их компетенцией, подлежит обязательному рассмотрению.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В случае</w:t>
      </w:r>
      <w:r>
        <w:rPr>
          <w:sz w:val="28"/>
          <w:szCs w:val="28"/>
        </w:rPr>
        <w:t xml:space="preserve"> необходимости должностные лица Исполнительного комитета Бавлинского муниципального района могут обеспечить его рассмотрение с выездом на место.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Исполнительный комитет или должностные лица: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обеспечивают объективное, всестороннее и своевременное рассм</w:t>
      </w:r>
      <w:r>
        <w:rPr>
          <w:sz w:val="28"/>
          <w:szCs w:val="28"/>
        </w:rPr>
        <w:t>отрение обращения, в случае необходимости - с участием гражданина, направившего обращение;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</w:t>
      </w:r>
      <w:r>
        <w:rPr>
          <w:sz w:val="28"/>
          <w:szCs w:val="28"/>
        </w:rPr>
        <w:t>управления и у иных должностных лиц, за исключением судов, органов дознания и органов предварительного следствия;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принимают меры, направленные на восстановление или защиту нарушенных прав, свобод и законных интересов гражданина;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 дают письменный ответ</w:t>
      </w:r>
      <w:r>
        <w:rPr>
          <w:sz w:val="28"/>
          <w:szCs w:val="28"/>
        </w:rPr>
        <w:t xml:space="preserve"> по существу поставленных в обращении вопросов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Ответ на обра</w:t>
      </w:r>
      <w:r>
        <w:rPr>
          <w:sz w:val="28"/>
          <w:szCs w:val="28"/>
        </w:rPr>
        <w:t>щение подписывается руководителем государственного органа или органа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местного самоуправления, должностным лицом либо уполномоченным на то лицом.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</w:t>
      </w:r>
      <w:r>
        <w:rPr>
          <w:sz w:val="28"/>
          <w:szCs w:val="28"/>
        </w:rPr>
        <w:t>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</w:t>
      </w:r>
      <w:r>
        <w:rPr>
          <w:sz w:val="28"/>
          <w:szCs w:val="28"/>
        </w:rPr>
        <w:t>ления или должностному лицу в письменной форме.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Кроме того, на поступившее в Исполнительный комитет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</w:t>
      </w:r>
      <w:r>
        <w:rPr>
          <w:sz w:val="28"/>
          <w:szCs w:val="28"/>
        </w:rPr>
        <w:t>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</w:t>
      </w:r>
      <w:r>
        <w:rPr>
          <w:sz w:val="28"/>
          <w:szCs w:val="28"/>
        </w:rPr>
        <w:t>она</w:t>
      </w:r>
      <w:proofErr w:type="gramEnd"/>
      <w:r>
        <w:rPr>
          <w:sz w:val="28"/>
          <w:szCs w:val="28"/>
        </w:rPr>
        <w:t xml:space="preserve"> от 02.05.2006 № 59-ФЗ «О порядке рассмотрения обращений граждан Российской Федерации»  на Официальном портале правовой информации Республики Татарстан по адресу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и на официальном сайте Бавлинского муниципального района по адрес</w:t>
      </w:r>
      <w:r>
        <w:rPr>
          <w:sz w:val="28"/>
          <w:szCs w:val="28"/>
        </w:rPr>
        <w:t xml:space="preserve">у </w:t>
      </w:r>
      <w:hyperlink r:id="rId8" w:history="1">
        <w:r>
          <w:rPr>
            <w:rStyle w:val="a5"/>
            <w:sz w:val="28"/>
            <w:szCs w:val="28"/>
            <w:lang w:val="en-US"/>
          </w:rPr>
          <w:t>http</w:t>
        </w:r>
        <w:r>
          <w:rPr>
            <w:rStyle w:val="a5"/>
            <w:sz w:val="28"/>
            <w:szCs w:val="28"/>
          </w:rPr>
          <w:t>://bavly.tatarstan.ru</w:t>
        </w:r>
      </w:hyperlink>
      <w:r>
        <w:rPr>
          <w:sz w:val="28"/>
          <w:szCs w:val="28"/>
        </w:rPr>
        <w:t>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7. Порядок рассмотрения отдельных обращений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</w:t>
      </w:r>
      <w:r>
        <w:rPr>
          <w:sz w:val="28"/>
          <w:szCs w:val="28"/>
        </w:rPr>
        <w:t>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</w:t>
      </w:r>
      <w:r>
        <w:rPr>
          <w:sz w:val="28"/>
          <w:szCs w:val="28"/>
        </w:rPr>
        <w:t>влению в государственный орган в соответствии с его компетенцией.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</w:t>
      </w:r>
      <w:r>
        <w:rPr>
          <w:sz w:val="28"/>
          <w:szCs w:val="28"/>
        </w:rPr>
        <w:t>ого решения.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Должностные лица Исполнительного комитета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</w:t>
      </w:r>
      <w:r>
        <w:rPr>
          <w:sz w:val="28"/>
          <w:szCs w:val="28"/>
        </w:rPr>
        <w:t>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 и оно не </w:t>
      </w:r>
      <w:r>
        <w:rPr>
          <w:sz w:val="28"/>
          <w:szCs w:val="28"/>
        </w:rPr>
        <w:t>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</w:t>
      </w:r>
      <w:r>
        <w:rPr>
          <w:sz w:val="28"/>
          <w:szCs w:val="28"/>
        </w:rPr>
        <w:t>го фамилия и почтовый адрес поддаются прочтению.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</w:t>
      </w:r>
      <w:r>
        <w:rPr>
          <w:sz w:val="28"/>
          <w:szCs w:val="28"/>
        </w:rPr>
        <w:t>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письменном обращении гражданина содержится </w:t>
      </w:r>
      <w:r>
        <w:rPr>
          <w:sz w:val="28"/>
          <w:szCs w:val="28"/>
        </w:rPr>
        <w:t>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</w:t>
      </w:r>
      <w:r>
        <w:rPr>
          <w:sz w:val="28"/>
          <w:szCs w:val="28"/>
        </w:rPr>
        <w:t xml:space="preserve">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</w:t>
      </w:r>
      <w:r>
        <w:rPr>
          <w:sz w:val="28"/>
          <w:szCs w:val="28"/>
        </w:rPr>
        <w:t>в Исполнительный комитет или одному и тому же должностному лицу. О данном решении уведомляется гражданин, направивший обращение.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В случае поступления в государственный орган, орган местного самоуправления или должностному лицу письменного обращения, с</w:t>
      </w:r>
      <w:r>
        <w:rPr>
          <w:sz w:val="28"/>
          <w:szCs w:val="28"/>
        </w:rPr>
        <w:t>одержащего вопрос, ответ на который размещен в соответствии с частью 4 статьи 6 настоящего Порядка на официальном сайте в информационно-телекоммуникационной сети "Интернет", гражданину, направившему обращение, в течение семи дней со дня регистрации обращен</w:t>
      </w:r>
      <w:r>
        <w:rPr>
          <w:sz w:val="28"/>
          <w:szCs w:val="28"/>
        </w:rPr>
        <w:t>ия сообщается электронный адрес официального сайта в информационно-телекоммуникационной сети "Интернет", на котором размещен ответ</w:t>
      </w:r>
      <w:proofErr w:type="gramEnd"/>
      <w:r>
        <w:rPr>
          <w:sz w:val="28"/>
          <w:szCs w:val="28"/>
        </w:rPr>
        <w:t xml:space="preserve"> на вопрос, поставленный в обращении, при этом обращение, содержащее обжалование судебного решения, не возвращается.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В случ</w:t>
      </w:r>
      <w:r>
        <w:rPr>
          <w:sz w:val="28"/>
          <w:szCs w:val="28"/>
        </w:rPr>
        <w:t>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</w:t>
      </w:r>
      <w:r>
        <w:rPr>
          <w:sz w:val="28"/>
          <w:szCs w:val="28"/>
        </w:rPr>
        <w:t>о существу поставленного в нем вопроса в связи с недопустимостью разглашения указанных сведений.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</w:t>
      </w:r>
      <w:r>
        <w:rPr>
          <w:sz w:val="28"/>
          <w:szCs w:val="28"/>
        </w:rPr>
        <w:t xml:space="preserve">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8. Сроки рассмотрения письменного обращения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Письменное обращение, поступившее в государственный орган, орган местного са</w:t>
      </w:r>
      <w:r>
        <w:rPr>
          <w:sz w:val="28"/>
          <w:szCs w:val="28"/>
        </w:rPr>
        <w:t>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настоящей статьи.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Письменное обращение, поступившее высшему </w:t>
      </w:r>
      <w:r>
        <w:rPr>
          <w:sz w:val="28"/>
          <w:szCs w:val="28"/>
        </w:rPr>
        <w:t xml:space="preserve">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</w:t>
      </w:r>
      <w:r>
        <w:rPr>
          <w:sz w:val="28"/>
          <w:szCs w:val="28"/>
        </w:rPr>
        <w:t>рассматривается в течение 20 дней со дня регистрации письменного обращения.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В исключительных случаях, а также в случае направления запроса, должностные лица Исполнительного комитета либо уполномоченное на то лицо вправе продлить срок рассмотрения обраще</w:t>
      </w:r>
      <w:r>
        <w:rPr>
          <w:sz w:val="28"/>
          <w:szCs w:val="28"/>
        </w:rPr>
        <w:t>ния не более чем на 30 дней, уведомив о продлении срока его рассмотрения гражданина, направившего обращение.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center"/>
        <w:rPr>
          <w:sz w:val="28"/>
          <w:szCs w:val="28"/>
        </w:rPr>
      </w:pP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9 . Личный прием граждан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Личный прием граждан в государственных органах, органах местного самоуправления проводится их руководителями и уполном</w:t>
      </w:r>
      <w:r>
        <w:rPr>
          <w:sz w:val="28"/>
          <w:szCs w:val="28"/>
        </w:rPr>
        <w:t>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При личном приеме гражданин предъявляет документ, удостоверяющий его личность.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Содержание устного обращения заносится в карточку личного приема гражданина.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</w:t>
      </w:r>
      <w:r>
        <w:rPr>
          <w:sz w:val="28"/>
          <w:szCs w:val="28"/>
        </w:rPr>
        <w:t>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Письменное обращение, принятое в ходе личного приема, подлежит реги</w:t>
      </w:r>
      <w:r>
        <w:rPr>
          <w:sz w:val="28"/>
          <w:szCs w:val="28"/>
        </w:rPr>
        <w:t>страции и рассмотрению в порядке, установленном настоящим Федеральным законом.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обращении содержатся вопросы, решение которых не входит в компетенцию Исполнительного комитента или должностного лица, гражданину дается разъяснение, куда и </w:t>
      </w:r>
      <w:r>
        <w:rPr>
          <w:sz w:val="28"/>
          <w:szCs w:val="28"/>
        </w:rPr>
        <w:t>в каком порядке ему следует обратиться.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center"/>
        <w:rPr>
          <w:sz w:val="28"/>
          <w:szCs w:val="28"/>
        </w:rPr>
      </w:pP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порядка рассмотре</w:t>
      </w:r>
      <w:r>
        <w:rPr>
          <w:sz w:val="28"/>
          <w:szCs w:val="28"/>
        </w:rPr>
        <w:t>ния обращений</w:t>
      </w:r>
    </w:p>
    <w:p w:rsidR="00000000" w:rsidRDefault="004430B9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Должностные лица Исполнительного комитета осуществляют в пределах своей компетенции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</w:t>
      </w:r>
      <w:r>
        <w:rPr>
          <w:sz w:val="28"/>
          <w:szCs w:val="28"/>
        </w:rPr>
        <w:t>нению причин нарушения прав, свобод и законных интересов граждан.</w:t>
      </w:r>
    </w:p>
    <w:p w:rsidR="00000000" w:rsidRDefault="004430B9">
      <w:pPr>
        <w:shd w:val="clear" w:color="auto" w:fill="FFFFFF"/>
        <w:spacing w:line="360" w:lineRule="auto"/>
        <w:ind w:left="14" w:firstLine="706"/>
        <w:jc w:val="both"/>
        <w:rPr>
          <w:sz w:val="28"/>
          <w:szCs w:val="28"/>
        </w:rPr>
      </w:pPr>
      <w:r>
        <w:rPr>
          <w:sz w:val="28"/>
          <w:szCs w:val="28"/>
        </w:rPr>
        <w:t>10.2.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МСУ или до</w:t>
      </w:r>
      <w:r>
        <w:rPr>
          <w:sz w:val="28"/>
          <w:szCs w:val="28"/>
        </w:rPr>
        <w:t>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 (часть 4 статьи 11 ФЗ). Указанное обращение приобщается в дело Исполнительного комитета.</w:t>
      </w:r>
    </w:p>
    <w:p w:rsidR="00000000" w:rsidRDefault="004430B9">
      <w:pPr>
        <w:shd w:val="clear" w:color="auto" w:fill="FFFFFF"/>
        <w:spacing w:line="360" w:lineRule="auto"/>
        <w:ind w:left="14" w:firstLine="706"/>
        <w:jc w:val="both"/>
        <w:rPr>
          <w:sz w:val="28"/>
          <w:szCs w:val="28"/>
        </w:rPr>
      </w:pPr>
      <w:r>
        <w:rPr>
          <w:sz w:val="28"/>
          <w:szCs w:val="28"/>
        </w:rPr>
        <w:t>10.3. На п</w:t>
      </w:r>
      <w:r>
        <w:rPr>
          <w:sz w:val="28"/>
          <w:szCs w:val="28"/>
        </w:rPr>
        <w:t xml:space="preserve">исьменное обращение, не содержащее фамилии гражданина, направившего обращение, и почтовый адрес, по которому должен быть направлен ответ, ответ не дается (часть 1 статьи 11 ФЗ). Такое обращение признается анонимным и приобщается в соответствующее дело. </w:t>
      </w:r>
    </w:p>
    <w:p w:rsidR="00000000" w:rsidRDefault="004430B9">
      <w:pPr>
        <w:shd w:val="clear" w:color="auto" w:fill="FFFFFF"/>
        <w:spacing w:line="360" w:lineRule="auto"/>
        <w:ind w:left="14" w:firstLine="706"/>
        <w:jc w:val="both"/>
        <w:rPr>
          <w:sz w:val="28"/>
          <w:szCs w:val="28"/>
        </w:rPr>
      </w:pPr>
      <w:r>
        <w:rPr>
          <w:sz w:val="28"/>
          <w:szCs w:val="28"/>
        </w:rPr>
        <w:t>Ес</w:t>
      </w:r>
      <w:r>
        <w:rPr>
          <w:sz w:val="28"/>
          <w:szCs w:val="28"/>
        </w:rPr>
        <w:t>ли в указанном обращении содержится информация о преступлениях и событиях, угрожающих личной и общественной безопасности, обращение подлежит регистрации и направлению в соответствующие компетентные органы.</w:t>
      </w:r>
    </w:p>
    <w:p w:rsidR="00000000" w:rsidRDefault="004430B9">
      <w:pPr>
        <w:shd w:val="clear" w:color="auto" w:fill="FFFFFF"/>
        <w:spacing w:line="360" w:lineRule="auto"/>
        <w:ind w:left="14" w:firstLine="706"/>
        <w:jc w:val="both"/>
        <w:rPr>
          <w:sz w:val="28"/>
          <w:szCs w:val="28"/>
        </w:rPr>
      </w:pPr>
      <w:r>
        <w:rPr>
          <w:sz w:val="28"/>
          <w:szCs w:val="28"/>
        </w:rPr>
        <w:t>10.4. Обращение, в котором обжалуется судебное реш</w:t>
      </w:r>
      <w:r>
        <w:rPr>
          <w:sz w:val="28"/>
          <w:szCs w:val="28"/>
        </w:rPr>
        <w:t>ение, возвращается гражданину, направившему обращение, с разъяснением порядка обжалования данного судебного решения (часть 2 статьи 11 ФЗ).</w:t>
      </w:r>
    </w:p>
    <w:p w:rsidR="00000000" w:rsidRDefault="004430B9">
      <w:pPr>
        <w:shd w:val="clear" w:color="auto" w:fill="FFFFFF"/>
        <w:spacing w:line="360" w:lineRule="auto"/>
        <w:ind w:left="14" w:firstLine="706"/>
        <w:jc w:val="both"/>
        <w:rPr>
          <w:sz w:val="28"/>
          <w:szCs w:val="28"/>
        </w:rPr>
      </w:pPr>
      <w:r>
        <w:rPr>
          <w:sz w:val="28"/>
          <w:szCs w:val="28"/>
        </w:rPr>
        <w:t>10.5. Если в поступившем обращении содержатся нецензурные, либо оскорбительные выражения, угрозы жизни, здоровью и и</w:t>
      </w:r>
      <w:r>
        <w:rPr>
          <w:sz w:val="28"/>
          <w:szCs w:val="28"/>
        </w:rPr>
        <w:t>муществу должностного лица Исполкома,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недопустимости злоупотребления правом на обращени</w:t>
      </w:r>
      <w:r>
        <w:rPr>
          <w:sz w:val="28"/>
          <w:szCs w:val="28"/>
        </w:rPr>
        <w:t>е (часть 3 статьи 11 ФЗ). Обращение при этом направляется в соответствующий орган для принятия необходимых мер.</w:t>
      </w:r>
    </w:p>
    <w:p w:rsidR="00000000" w:rsidRDefault="004430B9">
      <w:pPr>
        <w:shd w:val="clear" w:color="auto" w:fill="FFFFFF"/>
        <w:spacing w:line="360" w:lineRule="auto"/>
        <w:ind w:left="14" w:firstLine="706"/>
        <w:jc w:val="both"/>
        <w:rPr>
          <w:sz w:val="28"/>
          <w:szCs w:val="28"/>
        </w:rPr>
      </w:pPr>
      <w:r>
        <w:rPr>
          <w:sz w:val="28"/>
          <w:szCs w:val="28"/>
        </w:rPr>
        <w:t>10.6.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</w:t>
      </w:r>
      <w:r>
        <w:rPr>
          <w:sz w:val="28"/>
          <w:szCs w:val="28"/>
        </w:rPr>
        <w:t>язи с ранее направленными обращениями, и при этом в обращении не приводятся новые доводы или обстоятельства, руководитель вправе принять решение о безосновательности очередного обращения и прекращении переписки с гражданином по данному вопросу при условии,</w:t>
      </w:r>
      <w:r>
        <w:rPr>
          <w:sz w:val="28"/>
          <w:szCs w:val="28"/>
        </w:rPr>
        <w:t xml:space="preserve"> что указанное обращение и ранее направляемые обращения направлялись в один и тот же орган МСУ  или одному и тому же должностному лицу (часть 5 статьи  11 ФЗ). О данном решении уведомляется гражданин, направивший обращение.</w:t>
      </w:r>
    </w:p>
    <w:p w:rsidR="00000000" w:rsidRDefault="004430B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10.7. Личный прием граждан руков</w:t>
      </w:r>
      <w:r>
        <w:rPr>
          <w:sz w:val="28"/>
          <w:szCs w:val="28"/>
        </w:rPr>
        <w:t>одителем Исполнительного комитета Бавлинского муниципального района (далее – Руководитель) проводится лично еженедельно по вторникам с 13.00 до 15.00 часов по предварительной записи.</w:t>
      </w:r>
    </w:p>
    <w:p w:rsidR="00000000" w:rsidRDefault="004430B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Личный прием граждан заместителями Руководителя проводится еженедельно по</w:t>
      </w:r>
      <w:r>
        <w:rPr>
          <w:sz w:val="28"/>
          <w:szCs w:val="28"/>
        </w:rPr>
        <w:t xml:space="preserve"> вторникам с 13.00 до 15.00 часов по предварительной записи.</w:t>
      </w:r>
    </w:p>
    <w:p w:rsidR="00000000" w:rsidRDefault="004430B9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10.8. Информация о месте приема, установленных для приема днях и часах, телефонов для предварительной записи размещается на сайте Бавлинского муниципального района в информационно-телекоммуникаци</w:t>
      </w:r>
      <w:r>
        <w:rPr>
          <w:color w:val="000000"/>
          <w:sz w:val="28"/>
          <w:szCs w:val="28"/>
        </w:rPr>
        <w:t xml:space="preserve">онной сети Интернет. Указанная информация также размещается на информационных стендах в </w:t>
      </w:r>
      <w:r>
        <w:rPr>
          <w:sz w:val="28"/>
          <w:szCs w:val="28"/>
        </w:rPr>
        <w:t>административном здании.</w:t>
      </w:r>
    </w:p>
    <w:p w:rsidR="00000000" w:rsidRDefault="004430B9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10.9. Запись и учет приема </w:t>
      </w:r>
      <w:r>
        <w:rPr>
          <w:sz w:val="28"/>
          <w:szCs w:val="28"/>
        </w:rPr>
        <w:t>граждан в Исполком осуществляет специалистом первой категории общего отдела.</w:t>
      </w:r>
      <w:r>
        <w:rPr>
          <w:color w:val="000000"/>
          <w:sz w:val="28"/>
          <w:szCs w:val="28"/>
        </w:rPr>
        <w:t xml:space="preserve"> </w:t>
      </w:r>
    </w:p>
    <w:p w:rsidR="00000000" w:rsidRDefault="004430B9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10.10. При личном приеме гражданин пре</w:t>
      </w:r>
      <w:r>
        <w:rPr>
          <w:color w:val="000000"/>
          <w:sz w:val="28"/>
          <w:szCs w:val="28"/>
        </w:rPr>
        <w:t>дъявляет документ, удостоверяющий его личность (часть 2 статьи 13 ФЗ). В случае отказа гражданина предъявить такой документ его обращение рассматривается как анонимное.</w:t>
      </w:r>
    </w:p>
    <w:p w:rsidR="00000000" w:rsidRDefault="004430B9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10.11. Должностное (или уполномоченное) лицо, осуществляющее прием, обязано внимательно</w:t>
      </w:r>
      <w:r>
        <w:rPr>
          <w:color w:val="000000"/>
          <w:sz w:val="28"/>
          <w:szCs w:val="28"/>
        </w:rPr>
        <w:t xml:space="preserve"> выслушать гражданина и тщательно разобраться в существе его обращения.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</w:t>
      </w:r>
      <w:r>
        <w:rPr>
          <w:color w:val="000000"/>
          <w:sz w:val="28"/>
          <w:szCs w:val="28"/>
        </w:rPr>
        <w:t xml:space="preserve"> личного приема, о чем делается запись в карточке личного приема гражданина. </w:t>
      </w:r>
    </w:p>
    <w:p w:rsidR="00000000" w:rsidRDefault="004430B9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10.12. Согласие на устный ответ подтверждается собственноручной подписью.</w:t>
      </w:r>
    </w:p>
    <w:p w:rsidR="00000000" w:rsidRDefault="004430B9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остальных случаях дается письменный ответ по существу поставленных в обращении вопросов. Письменное об</w:t>
      </w:r>
      <w:r>
        <w:rPr>
          <w:color w:val="000000"/>
          <w:sz w:val="28"/>
          <w:szCs w:val="28"/>
        </w:rPr>
        <w:t>ращение, принятое в ходе личного приема, подлежит регистрации и рассмотрению в порядке, установленном настоящим Порядком.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в обращении содержатся вопросы, решение которых не входит в компетенцию Исполкома, гражданину дается разъяснение, куда </w:t>
      </w:r>
      <w:r>
        <w:rPr>
          <w:color w:val="000000"/>
          <w:sz w:val="28"/>
          <w:szCs w:val="28"/>
        </w:rPr>
        <w:t xml:space="preserve">и в каком порядке ему следует обратиться. </w:t>
      </w:r>
    </w:p>
    <w:p w:rsidR="00000000" w:rsidRDefault="004430B9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10.13. Содержание устных обращений заносится в карточку регистрации приема граждан согласно приложению.</w:t>
      </w:r>
    </w:p>
    <w:p w:rsidR="00000000" w:rsidRDefault="004430B9">
      <w:pPr>
        <w:shd w:val="clear" w:color="auto" w:fill="FFFFFF"/>
        <w:spacing w:line="360" w:lineRule="auto"/>
        <w:ind w:right="12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10.14. Должностные лица </w:t>
      </w:r>
      <w:r>
        <w:rPr>
          <w:sz w:val="28"/>
          <w:szCs w:val="28"/>
        </w:rPr>
        <w:t>Исполкома</w:t>
      </w:r>
      <w:r>
        <w:rPr>
          <w:color w:val="000000"/>
          <w:sz w:val="28"/>
          <w:szCs w:val="28"/>
        </w:rPr>
        <w:t xml:space="preserve"> имеют право обращаться по вопросам, связанным с личным приемом граждан, в д</w:t>
      </w:r>
      <w:r>
        <w:rPr>
          <w:color w:val="000000"/>
          <w:sz w:val="28"/>
          <w:szCs w:val="28"/>
        </w:rPr>
        <w:t>ругие органы МСУ, предприятия, организация и учреждения, руководители и сотрудники которых обязаны:</w:t>
      </w:r>
    </w:p>
    <w:p w:rsidR="00000000" w:rsidRDefault="004430B9">
      <w:pPr>
        <w:shd w:val="clear" w:color="auto" w:fill="FFFFFF"/>
        <w:spacing w:line="360" w:lineRule="auto"/>
        <w:ind w:right="12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представлять необходимые справочные и информационные материалы (за исключением сведений, которые в соответствии с нормативными правовыми актами не подлежа</w:t>
      </w:r>
      <w:r>
        <w:rPr>
          <w:color w:val="000000"/>
          <w:sz w:val="28"/>
          <w:szCs w:val="28"/>
        </w:rPr>
        <w:t>т разглашению);</w:t>
      </w:r>
    </w:p>
    <w:p w:rsidR="00000000" w:rsidRDefault="004430B9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обеспечивать квалифицированными консультациями, связью; </w:t>
      </w:r>
    </w:p>
    <w:p w:rsidR="00000000" w:rsidRDefault="004430B9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направлять сотрудников для осуществления приема и т.д.</w:t>
      </w:r>
    </w:p>
    <w:p w:rsidR="00000000" w:rsidRDefault="004430B9">
      <w:pPr>
        <w:shd w:val="clear" w:color="auto" w:fill="FFFFFF"/>
        <w:tabs>
          <w:tab w:val="left" w:pos="0"/>
        </w:tabs>
        <w:spacing w:line="360" w:lineRule="auto"/>
        <w:ind w:left="10"/>
        <w:jc w:val="both"/>
        <w:rPr>
          <w:color w:val="000000"/>
          <w:sz w:val="14"/>
          <w:szCs w:val="28"/>
        </w:rPr>
      </w:pPr>
    </w:p>
    <w:p w:rsidR="00000000" w:rsidRDefault="004430B9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11. Прием, регистрация и учет писем граждан</w:t>
      </w:r>
    </w:p>
    <w:p w:rsidR="00000000" w:rsidRDefault="004430B9">
      <w:pPr>
        <w:shd w:val="clear" w:color="auto" w:fill="FFFFFF"/>
        <w:spacing w:line="360" w:lineRule="auto"/>
        <w:ind w:left="14" w:hanging="14"/>
        <w:jc w:val="center"/>
        <w:rPr>
          <w:bCs/>
          <w:color w:val="000000"/>
          <w:sz w:val="12"/>
          <w:szCs w:val="28"/>
        </w:rPr>
      </w:pPr>
    </w:p>
    <w:p w:rsidR="00000000" w:rsidRDefault="004430B9">
      <w:pPr>
        <w:shd w:val="clear" w:color="auto" w:fill="FFFFFF"/>
        <w:spacing w:line="360" w:lineRule="auto"/>
        <w:ind w:left="14" w:firstLine="6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11.1. При приеме письменных обращений проверяется правильность их адресации. П</w:t>
      </w:r>
      <w:r>
        <w:rPr>
          <w:color w:val="000000"/>
          <w:sz w:val="28"/>
          <w:szCs w:val="28"/>
        </w:rPr>
        <w:t xml:space="preserve">исьма, доставленные не по назначению, незамедлительно возвращаются почтовому предприятию связи </w:t>
      </w:r>
      <w:proofErr w:type="gramStart"/>
      <w:r>
        <w:rPr>
          <w:color w:val="000000"/>
          <w:sz w:val="28"/>
          <w:szCs w:val="28"/>
        </w:rPr>
        <w:t>невскрытыми</w:t>
      </w:r>
      <w:proofErr w:type="gramEnd"/>
      <w:r>
        <w:rPr>
          <w:color w:val="000000"/>
          <w:sz w:val="28"/>
          <w:szCs w:val="28"/>
        </w:rPr>
        <w:t xml:space="preserve"> для направления адресату.</w:t>
      </w:r>
    </w:p>
    <w:p w:rsidR="00000000" w:rsidRDefault="004430B9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11.2. Все письменные обращения, поступившие на бумажном носителе или по электронной почте в </w:t>
      </w:r>
      <w:r>
        <w:rPr>
          <w:sz w:val="28"/>
          <w:szCs w:val="28"/>
        </w:rPr>
        <w:t>Исполком</w:t>
      </w:r>
      <w:r>
        <w:rPr>
          <w:color w:val="000000"/>
          <w:sz w:val="28"/>
          <w:szCs w:val="28"/>
        </w:rPr>
        <w:t>, регистрируются в тече</w:t>
      </w:r>
      <w:r>
        <w:rPr>
          <w:color w:val="000000"/>
          <w:sz w:val="28"/>
          <w:szCs w:val="28"/>
        </w:rPr>
        <w:t>ние трех дней с момента поступления и подлежат обязательной загрузке в систему электронного документооборота.</w:t>
      </w:r>
    </w:p>
    <w:p w:rsidR="00000000" w:rsidRDefault="004430B9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11.3. Письма граждан считаются разрешенными, если рассмотрены все вопросы, по ним приняты необходимые меры и даны исчерпывающие ответы, соответств</w:t>
      </w:r>
      <w:r>
        <w:rPr>
          <w:color w:val="000000"/>
          <w:sz w:val="28"/>
          <w:szCs w:val="28"/>
        </w:rPr>
        <w:t>ующие действующему законодательству.</w:t>
      </w:r>
    </w:p>
    <w:p w:rsidR="00000000" w:rsidRDefault="004430B9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11.4. Руководители и другие должностные лица Исполнительного комитета:</w:t>
      </w:r>
    </w:p>
    <w:p w:rsidR="00000000" w:rsidRDefault="004430B9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обеспечивают объективное, всестороннее и своевременное рассмотрение обращения, в случае необходимости - с участием гражданина, направившего обращ</w:t>
      </w:r>
      <w:r>
        <w:rPr>
          <w:color w:val="000000"/>
          <w:sz w:val="28"/>
          <w:szCs w:val="28"/>
        </w:rPr>
        <w:t>ение;</w:t>
      </w:r>
    </w:p>
    <w:p w:rsidR="00000000" w:rsidRDefault="004430B9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запрашивают необходимые для рассмотрения обращения документы и материалы в других государственных органах, органах МСУ и у иных должностных лиц;</w:t>
      </w:r>
    </w:p>
    <w:p w:rsidR="00000000" w:rsidRDefault="004430B9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принимают меры, направленные на восстановление или защиту нарушенных прав, свобод и законных интере</w:t>
      </w:r>
      <w:r>
        <w:rPr>
          <w:color w:val="000000"/>
          <w:sz w:val="28"/>
          <w:szCs w:val="28"/>
        </w:rPr>
        <w:t>сов гражданина;</w:t>
      </w:r>
    </w:p>
    <w:p w:rsidR="00000000" w:rsidRDefault="004430B9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дают письменные ответы по существу поставленных в обращении</w:t>
      </w:r>
      <w:r>
        <w:rPr>
          <w:color w:val="000000"/>
          <w:sz w:val="28"/>
          <w:szCs w:val="28"/>
        </w:rPr>
        <w:br/>
        <w:t>вопросов, за исключением случаев, указанных в частях 1-6 статьи 11 ФЗ;</w:t>
      </w:r>
    </w:p>
    <w:p w:rsidR="00000000" w:rsidRDefault="004430B9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уведомляют гражданина о направлении его обращения на рассмотрение в другой орган МСУ или иному должност</w:t>
      </w:r>
      <w:r>
        <w:rPr>
          <w:color w:val="000000"/>
          <w:sz w:val="28"/>
          <w:szCs w:val="28"/>
        </w:rPr>
        <w:t>ному лицу в соответствии с их компетенцией.</w:t>
      </w:r>
    </w:p>
    <w:p w:rsidR="00000000" w:rsidRDefault="004430B9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11.5. </w:t>
      </w:r>
      <w:r>
        <w:rPr>
          <w:sz w:val="28"/>
          <w:szCs w:val="28"/>
        </w:rPr>
        <w:t>Обращение, поступившее в Исполком по информационным</w:t>
      </w:r>
      <w:r>
        <w:rPr>
          <w:color w:val="000000"/>
          <w:sz w:val="28"/>
          <w:szCs w:val="28"/>
        </w:rPr>
        <w:t xml:space="preserve"> системам общего пользования, подлежит рассмотрению в соответствии с настоящим Порядком. </w:t>
      </w:r>
    </w:p>
    <w:p w:rsidR="00000000" w:rsidRDefault="004430B9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11.6. При рассмотрении обращения не допускается разглашение сведе</w:t>
      </w:r>
      <w:r>
        <w:rPr>
          <w:color w:val="000000"/>
          <w:sz w:val="28"/>
          <w:szCs w:val="28"/>
        </w:rPr>
        <w:t xml:space="preserve">ний, содержащихся в обращении, а также сведений, касающихся частной жизни гражданина, без его согласия. Не подлежит также разглашению информация о факте обращения гражданина в органы МСУ и о результатах его рассмотрения лицам, не имеющим прямого отношения </w:t>
      </w:r>
      <w:r>
        <w:rPr>
          <w:color w:val="000000"/>
          <w:sz w:val="28"/>
          <w:szCs w:val="28"/>
        </w:rPr>
        <w:t>к рассмотрению обращений в органах безопасности. Не является разглашением сведений, содержащихся в обращении, направление письменного обращения в государственный орган, орган МСУ или должностному лицу, в компетенцию которых входит решение поставленных в об</w:t>
      </w:r>
      <w:r>
        <w:rPr>
          <w:color w:val="000000"/>
          <w:sz w:val="28"/>
          <w:szCs w:val="28"/>
        </w:rPr>
        <w:t>ращении вопросов (часть 2 статьи 6 ФЗ).</w:t>
      </w:r>
    </w:p>
    <w:p w:rsidR="00000000" w:rsidRDefault="004430B9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11.7. Письменные обращения граждан, поступившие в </w:t>
      </w:r>
      <w:r>
        <w:rPr>
          <w:sz w:val="28"/>
          <w:szCs w:val="28"/>
        </w:rPr>
        <w:t>Исполком</w:t>
      </w:r>
      <w:r>
        <w:rPr>
          <w:color w:val="000000"/>
          <w:sz w:val="28"/>
          <w:szCs w:val="28"/>
        </w:rPr>
        <w:t xml:space="preserve"> или должностному лицу, рассматриваются в течение 30 дней со дня регистрации в соответствии с их компетенцией. </w:t>
      </w:r>
    </w:p>
    <w:p w:rsidR="00000000" w:rsidRDefault="004430B9">
      <w:pPr>
        <w:shd w:val="clear" w:color="auto" w:fill="FFFFFF"/>
        <w:spacing w:line="360" w:lineRule="auto"/>
        <w:ind w:right="22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11.8. Началом срока рассмотрения обращений, по</w:t>
      </w:r>
      <w:r>
        <w:rPr>
          <w:color w:val="000000"/>
          <w:sz w:val="28"/>
          <w:szCs w:val="28"/>
        </w:rPr>
        <w:t xml:space="preserve">ступивших в </w:t>
      </w:r>
      <w:r>
        <w:rPr>
          <w:sz w:val="28"/>
          <w:szCs w:val="28"/>
        </w:rPr>
        <w:t>Исполком, считается день их регистрации в органе. Окончанием срока рассмотрения обращений считается дата подписи ответа автору обращения.</w:t>
      </w:r>
    </w:p>
    <w:p w:rsidR="00000000" w:rsidRDefault="004430B9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11.9. Решения по обращениям, рассмотренным в установленном порядке, не могут быть отнесены к служебной инф</w:t>
      </w:r>
      <w:r>
        <w:rPr>
          <w:color w:val="000000"/>
          <w:sz w:val="28"/>
          <w:szCs w:val="28"/>
        </w:rPr>
        <w:t>ормации ограниченного распространения.</w:t>
      </w:r>
    </w:p>
    <w:p w:rsidR="00000000" w:rsidRDefault="004430B9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</w:t>
      </w:r>
      <w:r>
        <w:rPr>
          <w:color w:val="000000"/>
          <w:sz w:val="28"/>
          <w:szCs w:val="28"/>
        </w:rPr>
        <w:t>ение, сообщается о невозможности дать ответ по существу поставленного в нем вопроса в связи с недопустимостью разглашения указанных сведений (часть 6 статьи 11 ФЗ).</w:t>
      </w:r>
    </w:p>
    <w:p w:rsidR="00000000" w:rsidRDefault="004430B9">
      <w:pPr>
        <w:shd w:val="clear" w:color="auto" w:fill="FFFFFF"/>
        <w:spacing w:line="360" w:lineRule="auto"/>
        <w:ind w:left="7" w:right="43" w:firstLine="71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11.10. </w:t>
      </w:r>
      <w:r>
        <w:rPr>
          <w:sz w:val="28"/>
          <w:szCs w:val="28"/>
        </w:rPr>
        <w:t>Ответ на письменное обращение готовится на бланке Исполнительного комитета. Ответ от</w:t>
      </w:r>
      <w:r>
        <w:rPr>
          <w:sz w:val="28"/>
          <w:szCs w:val="28"/>
        </w:rPr>
        <w:t>правляется на почтовый или электронный адрес, указанный гражданином.</w:t>
      </w:r>
    </w:p>
    <w:p w:rsidR="00000000" w:rsidRDefault="004430B9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на обращение двух и более лиц (коллективное обращение) направляется на имя первого подписавшего его лица (если в обращении не оговорено конкретное лицо) или в отдельных случаях - ка</w:t>
      </w:r>
      <w:r>
        <w:rPr>
          <w:color w:val="000000"/>
          <w:sz w:val="28"/>
          <w:szCs w:val="28"/>
        </w:rPr>
        <w:t xml:space="preserve">ждому </w:t>
      </w:r>
      <w:proofErr w:type="gramStart"/>
      <w:r>
        <w:rPr>
          <w:color w:val="000000"/>
          <w:sz w:val="28"/>
          <w:szCs w:val="28"/>
        </w:rPr>
        <w:t>из</w:t>
      </w:r>
      <w:proofErr w:type="gramEnd"/>
      <w:r>
        <w:rPr>
          <w:color w:val="000000"/>
          <w:sz w:val="28"/>
          <w:szCs w:val="28"/>
        </w:rPr>
        <w:t xml:space="preserve"> подписавших такое обращение.</w:t>
      </w:r>
    </w:p>
    <w:p w:rsidR="00000000" w:rsidRDefault="004430B9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11.11. Граждане вправе обращаться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Исполнительного</w:t>
      </w:r>
      <w:proofErr w:type="gramEnd"/>
      <w:r>
        <w:rPr>
          <w:sz w:val="28"/>
          <w:szCs w:val="28"/>
        </w:rPr>
        <w:t xml:space="preserve"> комитета</w:t>
      </w:r>
      <w:r>
        <w:rPr>
          <w:color w:val="000000"/>
          <w:sz w:val="28"/>
          <w:szCs w:val="28"/>
        </w:rPr>
        <w:t xml:space="preserve"> и к их должностным лицам на государственных языках Республики Татарстан, родном языке или на любом другом языке народов Российской Федерации, которыми они вл</w:t>
      </w:r>
      <w:r>
        <w:rPr>
          <w:color w:val="000000"/>
          <w:sz w:val="28"/>
          <w:szCs w:val="28"/>
        </w:rPr>
        <w:t xml:space="preserve">адеют. Ответы даются на языке обращения. В случае невозможности дать ответ на языке обращения используются государственные языки Республики Татарстан (статья 5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Главы Закона РТ).</w:t>
      </w:r>
    </w:p>
    <w:p w:rsidR="00000000" w:rsidRDefault="004430B9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11.12. Делопроизводство по обращениям граждан в Исполкоме ведется отдельно </w:t>
      </w:r>
      <w:r>
        <w:rPr>
          <w:color w:val="000000"/>
          <w:sz w:val="28"/>
          <w:szCs w:val="28"/>
        </w:rPr>
        <w:t>от других видов делопроизводства, в соответствии с требованиями правовых актов.</w:t>
      </w:r>
    </w:p>
    <w:p w:rsidR="00000000" w:rsidRDefault="004430B9">
      <w:pPr>
        <w:shd w:val="clear" w:color="auto" w:fill="FFFFFF"/>
        <w:spacing w:before="298" w:line="360" w:lineRule="auto"/>
        <w:ind w:left="142"/>
        <w:contextualSpacing/>
        <w:jc w:val="center"/>
        <w:rPr>
          <w:bCs/>
          <w:color w:val="000000"/>
          <w:sz w:val="12"/>
          <w:szCs w:val="28"/>
        </w:rPr>
      </w:pPr>
    </w:p>
    <w:p w:rsidR="00000000" w:rsidRDefault="004430B9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  <w:sz w:val="12"/>
          <w:szCs w:val="28"/>
        </w:rPr>
      </w:pPr>
    </w:p>
    <w:p w:rsidR="00000000" w:rsidRDefault="004430B9">
      <w:pPr>
        <w:jc w:val="center"/>
        <w:rPr>
          <w:sz w:val="28"/>
          <w:szCs w:val="28"/>
        </w:rPr>
      </w:pPr>
      <w:r>
        <w:rPr>
          <w:sz w:val="28"/>
          <w:szCs w:val="28"/>
        </w:rPr>
        <w:t>12. Порядок работы с обращениями граждан по фактам коррупционной направленности</w:t>
      </w:r>
    </w:p>
    <w:p w:rsidR="00000000" w:rsidRDefault="004430B9">
      <w:pPr>
        <w:jc w:val="center"/>
        <w:rPr>
          <w:sz w:val="28"/>
          <w:szCs w:val="28"/>
        </w:rPr>
      </w:pPr>
    </w:p>
    <w:p w:rsidR="00000000" w:rsidRDefault="004430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12.1. Обращения граждан по фактам коррупционной направленности включают в себя сведения о фак</w:t>
      </w:r>
      <w:r>
        <w:rPr>
          <w:sz w:val="28"/>
          <w:szCs w:val="28"/>
        </w:rPr>
        <w:t>тах коррупции и вымогательства, нарушения требований к служебному поведению, а также совершения иных деяний, содержащих признаки злоупотребления служебным положением должностными лицами.</w:t>
      </w:r>
    </w:p>
    <w:p w:rsidR="00000000" w:rsidRDefault="004430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12.2. Обращения граждан по фактам коррупционной направленности, посту</w:t>
      </w:r>
      <w:r>
        <w:rPr>
          <w:sz w:val="28"/>
          <w:szCs w:val="28"/>
        </w:rPr>
        <w:t xml:space="preserve">пившие в Исполком, подлежит рассмотрению в порядке, установленном настоящим Порядком. </w:t>
      </w:r>
    </w:p>
    <w:p w:rsidR="00000000" w:rsidRDefault="004430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 После проведения процедуры предварительного рассмотрения обращения, в котором выявлена информация о возможных коррупционных правонарушениях, обращение незамедлител</w:t>
      </w:r>
      <w:r>
        <w:rPr>
          <w:sz w:val="28"/>
          <w:szCs w:val="28"/>
        </w:rPr>
        <w:t>ьно передается Руководителю. Руководитель проставляет резолюции и назначает исполнителей. Рассмотрение обращения ставится на особый контроль.</w:t>
      </w:r>
    </w:p>
    <w:p w:rsidR="00000000" w:rsidRDefault="004430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 При рассмотрении обращения граждан по фактам коррупционной направленности не допускается разглашение сведени</w:t>
      </w:r>
      <w:r>
        <w:rPr>
          <w:sz w:val="28"/>
          <w:szCs w:val="28"/>
        </w:rPr>
        <w:t>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</w:t>
      </w:r>
      <w:r>
        <w:rPr>
          <w:sz w:val="28"/>
          <w:szCs w:val="28"/>
        </w:rPr>
        <w:t>оставленных в обращении вопросов до выяснения всех обстоятельств рассматриваемого вопроса.</w:t>
      </w:r>
    </w:p>
    <w:p w:rsidR="00000000" w:rsidRDefault="004430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12.5. Обращение не направляется в государственный орган, орган МСУ или должностному лицу, решение или действие (бездействие)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является предметом обращения.</w:t>
      </w:r>
    </w:p>
    <w:p w:rsidR="00000000" w:rsidRDefault="004430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>.6. 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регистрируется и направляется в государственный орган в соответстви</w:t>
      </w:r>
      <w:r>
        <w:rPr>
          <w:sz w:val="28"/>
          <w:szCs w:val="28"/>
        </w:rPr>
        <w:t>и с его компетенцией.</w:t>
      </w:r>
    </w:p>
    <w:p w:rsidR="00000000" w:rsidRDefault="004430B9">
      <w:pPr>
        <w:spacing w:line="360" w:lineRule="auto"/>
        <w:ind w:firstLine="709"/>
        <w:jc w:val="both"/>
        <w:rPr>
          <w:b/>
          <w:bCs/>
          <w:szCs w:val="28"/>
        </w:rPr>
      </w:pPr>
      <w:r>
        <w:rPr>
          <w:sz w:val="28"/>
          <w:szCs w:val="28"/>
        </w:rPr>
        <w:t>12.7.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</w:t>
      </w:r>
      <w:r>
        <w:rPr>
          <w:sz w:val="28"/>
          <w:szCs w:val="28"/>
        </w:rPr>
        <w:t>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правонарушений, Руководитель принимает решение о целесоо</w:t>
      </w:r>
      <w:r>
        <w:rPr>
          <w:sz w:val="28"/>
          <w:szCs w:val="28"/>
        </w:rPr>
        <w:t xml:space="preserve">бразности проведения проверки в </w:t>
      </w:r>
      <w:proofErr w:type="gramStart"/>
      <w:r>
        <w:rPr>
          <w:sz w:val="28"/>
          <w:szCs w:val="28"/>
        </w:rPr>
        <w:t xml:space="preserve">отношении фактов, изложенных в обращении, на основании докладной записки должностного лица подразделения кадровой службы по профилактике правонарушений (должностных лиц, ответственных за работу по профилактике коррупционных </w:t>
      </w:r>
      <w:r>
        <w:rPr>
          <w:sz w:val="28"/>
          <w:szCs w:val="28"/>
        </w:rPr>
        <w:t>и иных правонарушений).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</w:t>
      </w:r>
      <w:r>
        <w:rPr>
          <w:sz w:val="28"/>
          <w:szCs w:val="28"/>
        </w:rPr>
        <w:t>стей, установленных Федеральным законом от 25.12.2008 № 273-ФЗ «О противодействии коррупции», другими федеральными законами) и проводится в соответствии Указом Президента Республики Татарстан от 02.02.2015 № УП-71 «</w:t>
      </w:r>
      <w:r>
        <w:rPr>
          <w:bCs/>
          <w:sz w:val="28"/>
          <w:szCs w:val="28"/>
        </w:rPr>
        <w:t>О проверке достоверности и полноты сведен</w:t>
      </w:r>
      <w:r>
        <w:rPr>
          <w:bCs/>
          <w:sz w:val="28"/>
          <w:szCs w:val="28"/>
        </w:rPr>
        <w:t>ий, представляемых гражданами, претендующими на замещение</w:t>
      </w:r>
      <w:proofErr w:type="gramEnd"/>
      <w:r>
        <w:rPr>
          <w:bCs/>
          <w:sz w:val="28"/>
          <w:szCs w:val="28"/>
        </w:rPr>
        <w:t xml:space="preserve">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</w:t>
      </w:r>
      <w:r>
        <w:rPr>
          <w:bCs/>
          <w:sz w:val="28"/>
          <w:szCs w:val="28"/>
        </w:rPr>
        <w:t>нию».</w:t>
      </w:r>
    </w:p>
    <w:p w:rsidR="00000000" w:rsidRDefault="004430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12.8.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</w:t>
      </w:r>
      <w:r>
        <w:rPr>
          <w:sz w:val="28"/>
          <w:szCs w:val="28"/>
        </w:rPr>
        <w:t>вно-розыскной деятельности.</w:t>
      </w:r>
    </w:p>
    <w:p w:rsidR="00000000" w:rsidRDefault="004430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12.9.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</w:t>
      </w:r>
      <w:r>
        <w:rPr>
          <w:sz w:val="28"/>
          <w:szCs w:val="28"/>
        </w:rPr>
        <w:t xml:space="preserve"> Руководитель принимает решение о представлении материалов проверки в комиссию Бавлинского муниципального района по соблюдению требований к служебному поведению муниципальных служащих, должностному поведению лиц, замещающих муниципальные должности, и урегу</w:t>
      </w:r>
      <w:r>
        <w:rPr>
          <w:sz w:val="28"/>
          <w:szCs w:val="28"/>
        </w:rPr>
        <w:t>лированию конфликта интересов (далее – Комиссия).</w:t>
      </w:r>
    </w:p>
    <w:p w:rsidR="00000000" w:rsidRDefault="004430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</w:t>
      </w:r>
      <w:r>
        <w:rPr>
          <w:sz w:val="28"/>
          <w:szCs w:val="28"/>
        </w:rPr>
        <w:t>ными правовыми актами.</w:t>
      </w:r>
    </w:p>
    <w:p w:rsidR="00000000" w:rsidRDefault="004430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12.10. </w:t>
      </w:r>
      <w:proofErr w:type="gramStart"/>
      <w:r>
        <w:rPr>
          <w:sz w:val="28"/>
          <w:szCs w:val="28"/>
        </w:rPr>
        <w:t xml:space="preserve"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</w:t>
      </w:r>
      <w:r>
        <w:rPr>
          <w:sz w:val="28"/>
          <w:szCs w:val="28"/>
        </w:rPr>
        <w:t>о применении к муниципальному служащему мер ответственности либо об отсутствии оснований для проведения проверки и о не подтверждении фактов коррупции.</w:t>
      </w:r>
      <w:proofErr w:type="gramEnd"/>
    </w:p>
    <w:p w:rsidR="00000000" w:rsidRDefault="004430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12.11. Обращение снимается с контроля после направления гражданину ответа на все вопросы, поставленные в</w:t>
      </w:r>
      <w:r>
        <w:rPr>
          <w:sz w:val="28"/>
          <w:szCs w:val="28"/>
        </w:rPr>
        <w:t xml:space="preserve"> обращении.</w:t>
      </w:r>
    </w:p>
    <w:p w:rsidR="00000000" w:rsidRDefault="004430B9">
      <w:pPr>
        <w:spacing w:line="360" w:lineRule="auto"/>
        <w:ind w:firstLine="709"/>
        <w:jc w:val="both"/>
        <w:rPr>
          <w:sz w:val="28"/>
          <w:szCs w:val="28"/>
        </w:rPr>
      </w:pPr>
    </w:p>
    <w:p w:rsidR="00000000" w:rsidRDefault="004430B9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</w:p>
    <w:p w:rsidR="004430B9" w:rsidRDefault="004430B9">
      <w:pPr>
        <w:jc w:val="center"/>
      </w:pPr>
      <w:r>
        <w:rPr>
          <w:color w:val="000000"/>
          <w:sz w:val="28"/>
          <w:szCs w:val="28"/>
        </w:rPr>
        <w:t>____________________</w:t>
      </w:r>
    </w:p>
    <w:sectPr w:rsidR="004430B9">
      <w:headerReference w:type="even" r:id="rId9"/>
      <w:headerReference w:type="defaul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0B9" w:rsidRDefault="004430B9">
      <w:r>
        <w:separator/>
      </w:r>
    </w:p>
  </w:endnote>
  <w:endnote w:type="continuationSeparator" w:id="0">
    <w:p w:rsidR="004430B9" w:rsidRDefault="0044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0B9" w:rsidRDefault="004430B9">
      <w:r>
        <w:separator/>
      </w:r>
    </w:p>
  </w:footnote>
  <w:footnote w:type="continuationSeparator" w:id="0">
    <w:p w:rsidR="004430B9" w:rsidRDefault="00443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430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4430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430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243F">
      <w:rPr>
        <w:rStyle w:val="a4"/>
        <w:noProof/>
      </w:rPr>
      <w:t>18</w:t>
    </w:r>
    <w:r>
      <w:rPr>
        <w:rStyle w:val="a4"/>
      </w:rPr>
      <w:fldChar w:fldCharType="end"/>
    </w:r>
  </w:p>
  <w:p w:rsidR="00000000" w:rsidRDefault="004430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3F"/>
    <w:rsid w:val="004430B9"/>
    <w:rsid w:val="009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character" w:styleId="a5">
    <w:name w:val="Hyperlink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character" w:styleId="a5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D4B3-CDF0-4A45-BF14-AF0C3E9B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30121</CharactersWithSpaces>
  <SharedDoc>false</SharedDoc>
  <HLinks>
    <vt:vector size="6" baseType="variant"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http://bavly.tatarstan.ru/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а</dc:creator>
  <cp:lastModifiedBy>Таня Алатырева</cp:lastModifiedBy>
  <cp:revision>2</cp:revision>
  <cp:lastPrinted>2017-07-06T12:06:00Z</cp:lastPrinted>
  <dcterms:created xsi:type="dcterms:W3CDTF">2021-07-15T10:29:00Z</dcterms:created>
  <dcterms:modified xsi:type="dcterms:W3CDTF">2021-07-15T10:29:00Z</dcterms:modified>
</cp:coreProperties>
</file>