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FA7C9F">
        <w:trPr>
          <w:trHeight w:val="1221"/>
        </w:trPr>
        <w:tc>
          <w:tcPr>
            <w:tcW w:w="4400" w:type="dxa"/>
          </w:tcPr>
          <w:p w:rsidR="00742E7A" w:rsidRPr="00FA7C9F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FA7C9F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FA7C9F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FA7C9F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FA7C9F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FA7C9F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C9F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FA7C9F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FA7C9F" w:rsidRDefault="00AD2E01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FA7C9F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FA7C9F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FA7C9F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FA7C9F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FA7C9F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FA7C9F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FA7C9F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FA7C9F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FA7C9F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FA7C9F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FA7C9F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FA7C9F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FA7C9F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FA7C9F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C9F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FA7C9F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FA7C9F">
        <w:trPr>
          <w:trHeight w:hRule="exact" w:val="387"/>
        </w:trPr>
        <w:tc>
          <w:tcPr>
            <w:tcW w:w="9800" w:type="dxa"/>
            <w:gridSpan w:val="4"/>
          </w:tcPr>
          <w:p w:rsidR="005677E5" w:rsidRPr="00B335D4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B335D4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FA7C9F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FA7C9F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FA7C9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FA7C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7C9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FA7C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FA7C9F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FA7C9F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FA7C9F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FA7C9F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C9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FA7C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7C9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FA7C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7C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FA7C9F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FA7C9F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FA7C9F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FA7C9F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FA7C9F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FA7C9F" w:rsidRDefault="005677E5" w:rsidP="00FA7C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FA7C9F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25A50" w:rsidRPr="00FA7C9F" w:rsidRDefault="00325A50" w:rsidP="00E731A6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3226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</w:p>
    <w:p w:rsidR="00BE1E5C" w:rsidRPr="00FA7C9F" w:rsidRDefault="00DE25C1" w:rsidP="00665697">
      <w:pPr>
        <w:tabs>
          <w:tab w:val="left" w:pos="9638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О создании комиссии </w:t>
      </w:r>
      <w:proofErr w:type="gramStart"/>
      <w:r w:rsidRPr="00FA7C9F">
        <w:rPr>
          <w:rFonts w:ascii="Arial" w:eastAsia="Calibri" w:hAnsi="Arial" w:cs="Arial"/>
          <w:sz w:val="24"/>
          <w:szCs w:val="24"/>
          <w:lang w:eastAsia="en-US"/>
        </w:rPr>
        <w:t>по</w:t>
      </w:r>
      <w:proofErr w:type="gramEnd"/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комплексной</w:t>
      </w:r>
    </w:p>
    <w:p w:rsidR="00DE25C1" w:rsidRPr="00FA7C9F" w:rsidRDefault="00BE1E5C" w:rsidP="00665697">
      <w:pPr>
        <w:tabs>
          <w:tab w:val="left" w:pos="9638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роверке</w:t>
      </w: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 xml:space="preserve">готовности систем оповещения </w:t>
      </w:r>
    </w:p>
    <w:p w:rsidR="00BE1E5C" w:rsidRPr="00FA7C9F" w:rsidRDefault="00DE25C1" w:rsidP="00665697">
      <w:pPr>
        <w:tabs>
          <w:tab w:val="left" w:pos="9638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населения и оценки состояния </w:t>
      </w:r>
      <w:proofErr w:type="gramStart"/>
      <w:r w:rsidRPr="00FA7C9F">
        <w:rPr>
          <w:rFonts w:ascii="Arial" w:eastAsia="Calibri" w:hAnsi="Arial" w:cs="Arial"/>
          <w:sz w:val="24"/>
          <w:szCs w:val="24"/>
          <w:lang w:eastAsia="en-US"/>
        </w:rPr>
        <w:t>технических</w:t>
      </w:r>
      <w:proofErr w:type="gramEnd"/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DE25C1" w:rsidRPr="00FA7C9F" w:rsidRDefault="00DE25C1" w:rsidP="00665697">
      <w:pPr>
        <w:tabs>
          <w:tab w:val="left" w:pos="9638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>средств системы</w:t>
      </w:r>
      <w:r w:rsidR="00BE1E5C" w:rsidRPr="00FA7C9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7C9F">
        <w:rPr>
          <w:rFonts w:ascii="Arial" w:eastAsia="Calibri" w:hAnsi="Arial" w:cs="Arial"/>
          <w:sz w:val="24"/>
          <w:szCs w:val="24"/>
          <w:lang w:eastAsia="en-US"/>
        </w:rPr>
        <w:t>оповещения Бавлинского</w:t>
      </w:r>
    </w:p>
    <w:p w:rsidR="00DE25C1" w:rsidRPr="00FA7C9F" w:rsidRDefault="00DE25C1" w:rsidP="00665697">
      <w:pPr>
        <w:tabs>
          <w:tab w:val="left" w:pos="9638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>муниципального района</w:t>
      </w:r>
      <w:r w:rsidR="00BE1E5C" w:rsidRPr="00FA7C9F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</w:t>
      </w:r>
      <w:r w:rsidR="00665697" w:rsidRPr="00FA7C9F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BE1E5C" w:rsidRPr="00FA7C9F">
        <w:rPr>
          <w:rFonts w:ascii="Arial" w:eastAsia="Calibri" w:hAnsi="Arial" w:cs="Arial"/>
          <w:sz w:val="24"/>
          <w:szCs w:val="24"/>
          <w:lang w:eastAsia="en-US"/>
        </w:rPr>
        <w:t>тан</w:t>
      </w:r>
    </w:p>
    <w:p w:rsidR="00433EAF" w:rsidRPr="00FA7C9F" w:rsidRDefault="00433EAF" w:rsidP="00E731A6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mirrorIndents/>
        <w:jc w:val="center"/>
        <w:rPr>
          <w:rFonts w:ascii="Arial" w:hAnsi="Arial" w:cs="Arial"/>
          <w:sz w:val="24"/>
          <w:szCs w:val="24"/>
        </w:rPr>
      </w:pPr>
    </w:p>
    <w:p w:rsidR="00433EAF" w:rsidRPr="00FA7C9F" w:rsidRDefault="00DE25C1" w:rsidP="00BE1E5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В целях организации комплексной </w:t>
      </w:r>
      <w:r w:rsidR="00BE1E5C" w:rsidRPr="00FA7C9F">
        <w:rPr>
          <w:rFonts w:ascii="Arial" w:eastAsia="Calibri" w:hAnsi="Arial" w:cs="Arial"/>
          <w:sz w:val="24"/>
          <w:szCs w:val="24"/>
          <w:lang w:eastAsia="en-US"/>
        </w:rPr>
        <w:t>проверки</w:t>
      </w: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готовности муниципальной системы оповещения населения и комплексной системы экстренного оповещения, а также оценки состояния технических средств системы оповещения, в соответствии с требованиями приказа МЧС России и </w:t>
      </w:r>
      <w:proofErr w:type="spellStart"/>
      <w:r w:rsidRPr="00FA7C9F">
        <w:rPr>
          <w:rFonts w:ascii="Arial" w:eastAsia="Calibri" w:hAnsi="Arial" w:cs="Arial"/>
          <w:sz w:val="24"/>
          <w:szCs w:val="24"/>
          <w:lang w:eastAsia="en-US"/>
        </w:rPr>
        <w:t>Минцифры</w:t>
      </w:r>
      <w:proofErr w:type="spellEnd"/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России от 31.07.2020 №578/365 «Об утверждении Положения о системах оповещения населения»</w:t>
      </w:r>
      <w:r w:rsidR="00BE1E5C" w:rsidRPr="00FA7C9F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п</w:t>
      </w:r>
      <w:r w:rsidR="00BE1E5C" w:rsidRPr="00FA7C9F">
        <w:rPr>
          <w:rFonts w:ascii="Arial" w:eastAsia="Calibri" w:hAnsi="Arial" w:cs="Arial"/>
          <w:sz w:val="24"/>
          <w:szCs w:val="24"/>
          <w:lang w:eastAsia="en-US"/>
        </w:rPr>
        <w:t>риказа МЧС Республики Татарстан и</w:t>
      </w: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FA7C9F">
        <w:rPr>
          <w:rFonts w:ascii="Arial" w:eastAsia="Calibri" w:hAnsi="Arial" w:cs="Arial"/>
          <w:sz w:val="24"/>
          <w:szCs w:val="24"/>
          <w:lang w:eastAsia="en-US"/>
        </w:rPr>
        <w:t>Минцифры</w:t>
      </w:r>
      <w:proofErr w:type="spellEnd"/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 от 24.12.2020 №</w:t>
      </w:r>
      <w:proofErr w:type="gramStart"/>
      <w:r w:rsidRPr="00FA7C9F">
        <w:rPr>
          <w:rFonts w:ascii="Arial" w:eastAsia="Calibri" w:hAnsi="Arial" w:cs="Arial"/>
          <w:sz w:val="24"/>
          <w:szCs w:val="24"/>
          <w:lang w:eastAsia="en-US"/>
        </w:rPr>
        <w:t>П</w:t>
      </w:r>
      <w:proofErr w:type="gramEnd"/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/504/414 «Об утверждении Положения по организации эксплуатационно-технического обслуживания оповещения населения Республики Татарстан» </w:t>
      </w:r>
      <w:r w:rsidR="00BE1E5C" w:rsidRPr="00FA7C9F">
        <w:rPr>
          <w:rFonts w:ascii="Arial" w:eastAsia="Calibri" w:hAnsi="Arial" w:cs="Arial"/>
          <w:sz w:val="24"/>
          <w:szCs w:val="24"/>
          <w:lang w:eastAsia="en-US"/>
        </w:rPr>
        <w:t>Исполнительный комитет Бавлинского муниципального района Республики Татарстан</w:t>
      </w:r>
    </w:p>
    <w:p w:rsidR="009615AE" w:rsidRPr="00FA7C9F" w:rsidRDefault="009615AE" w:rsidP="00E731A6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mirrorIndents/>
        <w:jc w:val="center"/>
        <w:rPr>
          <w:rFonts w:ascii="Arial" w:hAnsi="Arial" w:cs="Arial"/>
          <w:sz w:val="24"/>
          <w:szCs w:val="24"/>
        </w:rPr>
      </w:pPr>
      <w:proofErr w:type="gramStart"/>
      <w:r w:rsidRPr="00FA7C9F">
        <w:rPr>
          <w:rFonts w:ascii="Arial" w:hAnsi="Arial" w:cs="Arial"/>
          <w:sz w:val="24"/>
          <w:szCs w:val="24"/>
        </w:rPr>
        <w:t>П</w:t>
      </w:r>
      <w:proofErr w:type="gramEnd"/>
      <w:r w:rsidRPr="00FA7C9F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DE25C1" w:rsidRPr="00FA7C9F" w:rsidRDefault="00DE25C1" w:rsidP="00BE1E5C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1. Создать постоянно действующую комиссию по комплексной проверке готовности системы оповещения населения </w:t>
      </w:r>
      <w:r w:rsidR="00BE1E5C" w:rsidRPr="00FA7C9F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Pr="00FA7C9F">
        <w:rPr>
          <w:rFonts w:ascii="Arial" w:eastAsia="Calibri" w:hAnsi="Arial" w:cs="Arial"/>
          <w:sz w:val="24"/>
          <w:szCs w:val="24"/>
          <w:lang w:eastAsia="en-US"/>
        </w:rPr>
        <w:t>комплексной системы экстренного оповещения, а также оценки состояния технических средств системы оповещения</w:t>
      </w:r>
      <w:r w:rsidR="00BE1E5C" w:rsidRPr="00FA7C9F">
        <w:rPr>
          <w:rFonts w:ascii="Arial" w:eastAsia="Calibri" w:hAnsi="Arial" w:cs="Arial"/>
          <w:sz w:val="24"/>
          <w:szCs w:val="24"/>
          <w:lang w:eastAsia="en-US"/>
        </w:rPr>
        <w:t xml:space="preserve"> Бавлинского муниципального района</w:t>
      </w: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в </w:t>
      </w:r>
      <w:r w:rsidR="00BE1E5C" w:rsidRPr="00FA7C9F">
        <w:rPr>
          <w:rFonts w:ascii="Arial" w:eastAsia="Calibri" w:hAnsi="Arial" w:cs="Arial"/>
          <w:sz w:val="24"/>
          <w:szCs w:val="24"/>
          <w:lang w:eastAsia="en-US"/>
        </w:rPr>
        <w:t xml:space="preserve">следующем </w:t>
      </w:r>
      <w:r w:rsidRPr="00FA7C9F">
        <w:rPr>
          <w:rFonts w:ascii="Arial" w:eastAsia="Calibri" w:hAnsi="Arial" w:cs="Arial"/>
          <w:sz w:val="24"/>
          <w:szCs w:val="24"/>
          <w:lang w:eastAsia="en-US"/>
        </w:rPr>
        <w:t>составе:</w:t>
      </w:r>
    </w:p>
    <w:p w:rsidR="00DE25C1" w:rsidRPr="00FA7C9F" w:rsidRDefault="00BE1E5C" w:rsidP="00B4537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FA7C9F">
        <w:rPr>
          <w:rFonts w:ascii="Arial" w:eastAsia="Calibri" w:hAnsi="Arial" w:cs="Arial"/>
          <w:sz w:val="24"/>
          <w:szCs w:val="24"/>
          <w:lang w:eastAsia="en-US"/>
        </w:rPr>
        <w:t>Гузаиров</w:t>
      </w:r>
      <w:proofErr w:type="spellEnd"/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И.И.</w:t>
      </w:r>
      <w:r w:rsidR="00A3795E" w:rsidRPr="00FA7C9F">
        <w:rPr>
          <w:rFonts w:ascii="Arial" w:eastAsia="Calibri" w:hAnsi="Arial" w:cs="Arial"/>
          <w:sz w:val="24"/>
          <w:szCs w:val="24"/>
          <w:lang w:eastAsia="en-US"/>
        </w:rPr>
        <w:t xml:space="preserve"> -</w:t>
      </w: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р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уководитель Исполнительного комитета Бавлинского муниципального района</w:t>
      </w:r>
      <w:r w:rsidR="00236F06" w:rsidRPr="00FA7C9F">
        <w:rPr>
          <w:rFonts w:ascii="Arial" w:eastAsia="Calibri" w:hAnsi="Arial" w:cs="Arial"/>
          <w:sz w:val="24"/>
          <w:szCs w:val="24"/>
          <w:lang w:eastAsia="en-US"/>
        </w:rPr>
        <w:t>, председатель комиссии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A3795E" w:rsidRPr="00FA7C9F" w:rsidRDefault="00A3795E" w:rsidP="00B4537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E25C1" w:rsidRPr="00FA7C9F" w:rsidRDefault="00BE1E5C" w:rsidP="00B4537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FA7C9F">
        <w:rPr>
          <w:rFonts w:ascii="Arial" w:eastAsia="Calibri" w:hAnsi="Arial" w:cs="Arial"/>
          <w:sz w:val="24"/>
          <w:szCs w:val="24"/>
          <w:lang w:eastAsia="en-US"/>
        </w:rPr>
        <w:t>Гарифуллина</w:t>
      </w:r>
      <w:proofErr w:type="spellEnd"/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Г.Л.</w:t>
      </w:r>
      <w:r w:rsidR="00A3795E" w:rsidRPr="00FA7C9F">
        <w:rPr>
          <w:rFonts w:ascii="Arial" w:eastAsia="Calibri" w:hAnsi="Arial" w:cs="Arial"/>
          <w:sz w:val="24"/>
          <w:szCs w:val="24"/>
          <w:lang w:eastAsia="en-US"/>
        </w:rPr>
        <w:t xml:space="preserve"> -</w:t>
      </w: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р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уководитель МКУ «Управление гражданской защиты» Бавлинского муниципального района;</w:t>
      </w:r>
    </w:p>
    <w:p w:rsidR="00A3795E" w:rsidRPr="00FA7C9F" w:rsidRDefault="00BE1E5C" w:rsidP="005A1362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>Давыдов Н.Б. в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 xml:space="preserve">едущий консультант </w:t>
      </w:r>
      <w:r w:rsidR="00665697" w:rsidRPr="00FA7C9F">
        <w:rPr>
          <w:rFonts w:ascii="Arial" w:eastAsia="Calibri" w:hAnsi="Arial" w:cs="Arial"/>
          <w:sz w:val="24"/>
          <w:szCs w:val="24"/>
          <w:lang w:eastAsia="en-US"/>
        </w:rPr>
        <w:t xml:space="preserve">по Бавлинскому муниципальному району 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 xml:space="preserve">отдела реализации полномочий в области </w:t>
      </w:r>
      <w:r w:rsidR="00596331" w:rsidRPr="00FA7C9F">
        <w:rPr>
          <w:rFonts w:ascii="Arial" w:eastAsia="Calibri" w:hAnsi="Arial" w:cs="Arial"/>
          <w:sz w:val="24"/>
          <w:szCs w:val="24"/>
          <w:lang w:eastAsia="en-US"/>
        </w:rPr>
        <w:t>гражданской обороны</w:t>
      </w:r>
      <w:r w:rsidR="00665697" w:rsidRPr="00FA7C9F">
        <w:rPr>
          <w:rFonts w:ascii="Arial" w:eastAsia="Calibri" w:hAnsi="Arial" w:cs="Arial"/>
          <w:sz w:val="24"/>
          <w:szCs w:val="24"/>
          <w:lang w:eastAsia="en-US"/>
        </w:rPr>
        <w:t xml:space="preserve"> МЧС Республики Татарстан</w:t>
      </w:r>
      <w:r w:rsidR="00596331" w:rsidRPr="00FA7C9F">
        <w:rPr>
          <w:rFonts w:ascii="Arial" w:eastAsia="Calibri" w:hAnsi="Arial" w:cs="Arial"/>
          <w:sz w:val="24"/>
          <w:szCs w:val="24"/>
          <w:lang w:eastAsia="en-US"/>
        </w:rPr>
        <w:t xml:space="preserve"> (по согласованию)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5A1362" w:rsidRPr="00FA7C9F" w:rsidRDefault="005A1362" w:rsidP="005A1362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3795E" w:rsidRPr="00FA7C9F" w:rsidRDefault="00BE1E5C" w:rsidP="005A1362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Фомин В.П. </w:t>
      </w:r>
      <w:r w:rsidR="00D7734D" w:rsidRPr="00FA7C9F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 xml:space="preserve">ачальник </w:t>
      </w: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Бавлинского РУЭС </w:t>
      </w:r>
      <w:proofErr w:type="spellStart"/>
      <w:r w:rsidRPr="00FA7C9F">
        <w:rPr>
          <w:rFonts w:ascii="Arial" w:eastAsia="Calibri" w:hAnsi="Arial" w:cs="Arial"/>
          <w:sz w:val="24"/>
          <w:szCs w:val="24"/>
          <w:lang w:eastAsia="en-US"/>
        </w:rPr>
        <w:t>Альметьевского</w:t>
      </w:r>
      <w:proofErr w:type="spellEnd"/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ЗУЭС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 xml:space="preserve"> ПАО «</w:t>
      </w:r>
      <w:proofErr w:type="spellStart"/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Таттелеком</w:t>
      </w:r>
      <w:proofErr w:type="spellEnd"/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»</w:t>
      </w:r>
      <w:r w:rsidR="00596331" w:rsidRPr="00FA7C9F">
        <w:rPr>
          <w:rFonts w:ascii="Arial" w:eastAsia="Calibri" w:hAnsi="Arial" w:cs="Arial"/>
          <w:sz w:val="24"/>
          <w:szCs w:val="24"/>
          <w:lang w:eastAsia="en-US"/>
        </w:rPr>
        <w:t xml:space="preserve"> (по согласованию)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.</w:t>
      </w:r>
      <w:r w:rsidR="00A3795E" w:rsidRPr="00FA7C9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A3795E" w:rsidRPr="00FA7C9F" w:rsidRDefault="00A3795E" w:rsidP="00A3795E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DE25C1" w:rsidRPr="00FA7C9F" w:rsidRDefault="00DE25C1" w:rsidP="00A3795E">
      <w:pPr>
        <w:spacing w:line="36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lastRenderedPageBreak/>
        <w:t>2. Комиссии в установленные сроки проводить комплексные проверки готовности муниципальной системы оповещения населения и комплексной системы экстренного оповещения. По результатам проверки подготовить следующие документы:</w:t>
      </w:r>
    </w:p>
    <w:p w:rsidR="00DE25C1" w:rsidRPr="00FA7C9F" w:rsidRDefault="00A3795E" w:rsidP="00665697">
      <w:pPr>
        <w:spacing w:line="36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BE1E5C" w:rsidRPr="00FA7C9F">
        <w:rPr>
          <w:rFonts w:ascii="Arial" w:eastAsia="Calibri" w:hAnsi="Arial" w:cs="Arial"/>
          <w:sz w:val="24"/>
          <w:szCs w:val="24"/>
          <w:lang w:eastAsia="en-US"/>
        </w:rPr>
        <w:t>акт по результатам комплексной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 xml:space="preserve"> проверки готовности муниципальной системы оповещения, в том числе комплексной системы экстренного оповещения населения;</w:t>
      </w:r>
    </w:p>
    <w:p w:rsidR="00DE25C1" w:rsidRPr="00FA7C9F" w:rsidRDefault="00A3795E" w:rsidP="00665697">
      <w:pPr>
        <w:spacing w:line="36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 xml:space="preserve">акт по результатам </w:t>
      </w:r>
      <w:proofErr w:type="gramStart"/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оценки технического состояния технических средств</w:t>
      </w:r>
      <w:r w:rsidR="00665697" w:rsidRPr="00FA7C9F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муниципальной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 xml:space="preserve"> системы оповещения</w:t>
      </w:r>
      <w:proofErr w:type="gramEnd"/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DE25C1" w:rsidRPr="00FA7C9F" w:rsidRDefault="00A3795E" w:rsidP="00665697">
      <w:pPr>
        <w:spacing w:line="36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акт проведения технического обслуживания (ТО-2) технических средств</w:t>
      </w:r>
      <w:r w:rsidR="00665697" w:rsidRPr="00FA7C9F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муниципальной системы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 xml:space="preserve"> оповещения;</w:t>
      </w:r>
    </w:p>
    <w:p w:rsidR="00DE25C1" w:rsidRPr="00FA7C9F" w:rsidRDefault="00A3795E" w:rsidP="00665697">
      <w:pPr>
        <w:spacing w:line="36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паспорт муниципальной системы оповещения населения КСЭОН.</w:t>
      </w:r>
    </w:p>
    <w:p w:rsidR="00DE25C1" w:rsidRPr="00FA7C9F" w:rsidRDefault="00665697" w:rsidP="00665697">
      <w:pPr>
        <w:spacing w:line="36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A7C9F">
        <w:rPr>
          <w:rFonts w:ascii="Arial" w:eastAsia="Calibri" w:hAnsi="Arial" w:cs="Arial"/>
          <w:sz w:val="24"/>
          <w:szCs w:val="24"/>
          <w:lang w:eastAsia="en-US"/>
        </w:rPr>
        <w:t>3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proofErr w:type="gramStart"/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 xml:space="preserve"> исполнением </w:t>
      </w:r>
      <w:r w:rsidRPr="00FA7C9F">
        <w:rPr>
          <w:rFonts w:ascii="Arial" w:eastAsia="Calibri" w:hAnsi="Arial" w:cs="Arial"/>
          <w:sz w:val="24"/>
          <w:szCs w:val="24"/>
          <w:lang w:eastAsia="en-US"/>
        </w:rPr>
        <w:t xml:space="preserve">настоящего </w:t>
      </w:r>
      <w:r w:rsidR="00DE25C1" w:rsidRPr="00FA7C9F">
        <w:rPr>
          <w:rFonts w:ascii="Arial" w:eastAsia="Calibri" w:hAnsi="Arial" w:cs="Arial"/>
          <w:sz w:val="24"/>
          <w:szCs w:val="24"/>
          <w:lang w:eastAsia="en-US"/>
        </w:rPr>
        <w:t>постановления оставляю за собой.</w:t>
      </w:r>
    </w:p>
    <w:p w:rsidR="00DE25C1" w:rsidRPr="00FA7C9F" w:rsidRDefault="00DE25C1" w:rsidP="00665697">
      <w:pPr>
        <w:spacing w:line="360" w:lineRule="auto"/>
        <w:ind w:left="-567" w:right="284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A021E" w:rsidRPr="00FA7C9F" w:rsidRDefault="00DA021E" w:rsidP="00665697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E6F26" w:rsidRPr="00FA7C9F" w:rsidRDefault="00DE6F26" w:rsidP="0079323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18D9" w:rsidRPr="00FA7C9F" w:rsidRDefault="00E218D9" w:rsidP="00E218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A7C9F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E218D9" w:rsidRPr="00FA7C9F" w:rsidRDefault="00E218D9" w:rsidP="00E218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A7C9F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E218D9" w:rsidRPr="00FA7C9F" w:rsidRDefault="00E218D9" w:rsidP="00E218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A7C9F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FA7C9F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025884" w:rsidRPr="00FA7C9F" w:rsidRDefault="009615AE" w:rsidP="00DE6F2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FA7C9F">
        <w:rPr>
          <w:rFonts w:ascii="Arial" w:hAnsi="Arial" w:cs="Arial"/>
          <w:sz w:val="24"/>
          <w:szCs w:val="24"/>
        </w:rPr>
        <w:t xml:space="preserve">   </w:t>
      </w:r>
    </w:p>
    <w:sectPr w:rsidR="00025884" w:rsidRPr="00FA7C9F" w:rsidSect="00FA7C9F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F2" w:rsidRDefault="000A77F2">
      <w:r>
        <w:separator/>
      </w:r>
    </w:p>
  </w:endnote>
  <w:endnote w:type="continuationSeparator" w:id="0">
    <w:p w:rsidR="000A77F2" w:rsidRDefault="000A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F2" w:rsidRDefault="000A77F2">
      <w:r>
        <w:separator/>
      </w:r>
    </w:p>
  </w:footnote>
  <w:footnote w:type="continuationSeparator" w:id="0">
    <w:p w:rsidR="000A77F2" w:rsidRDefault="000A7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35D4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5ED"/>
    <w:rsid w:val="000153CB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27C7"/>
    <w:rsid w:val="000806B6"/>
    <w:rsid w:val="00082CBE"/>
    <w:rsid w:val="00085F4C"/>
    <w:rsid w:val="0009028C"/>
    <w:rsid w:val="00092726"/>
    <w:rsid w:val="00097608"/>
    <w:rsid w:val="000A1885"/>
    <w:rsid w:val="000A41D2"/>
    <w:rsid w:val="000A6EF4"/>
    <w:rsid w:val="000A77F2"/>
    <w:rsid w:val="000A7C75"/>
    <w:rsid w:val="000A7FF3"/>
    <w:rsid w:val="000B022E"/>
    <w:rsid w:val="000B34D1"/>
    <w:rsid w:val="000C135F"/>
    <w:rsid w:val="000C6CE3"/>
    <w:rsid w:val="000D3A85"/>
    <w:rsid w:val="000E04B6"/>
    <w:rsid w:val="000E1185"/>
    <w:rsid w:val="000E1AAE"/>
    <w:rsid w:val="000E2A2F"/>
    <w:rsid w:val="000F248A"/>
    <w:rsid w:val="00101175"/>
    <w:rsid w:val="00103816"/>
    <w:rsid w:val="001060D3"/>
    <w:rsid w:val="0010774D"/>
    <w:rsid w:val="00114325"/>
    <w:rsid w:val="001174B3"/>
    <w:rsid w:val="00120068"/>
    <w:rsid w:val="0013426D"/>
    <w:rsid w:val="0015610C"/>
    <w:rsid w:val="00163D25"/>
    <w:rsid w:val="00164951"/>
    <w:rsid w:val="00164F0C"/>
    <w:rsid w:val="00167A4C"/>
    <w:rsid w:val="0017265A"/>
    <w:rsid w:val="0017365F"/>
    <w:rsid w:val="00174F68"/>
    <w:rsid w:val="0018055E"/>
    <w:rsid w:val="00181A29"/>
    <w:rsid w:val="001831F8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234"/>
    <w:rsid w:val="002136B8"/>
    <w:rsid w:val="00217101"/>
    <w:rsid w:val="002212D7"/>
    <w:rsid w:val="002279D3"/>
    <w:rsid w:val="002300FF"/>
    <w:rsid w:val="00233CFA"/>
    <w:rsid w:val="0023441E"/>
    <w:rsid w:val="00236F06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0F0E"/>
    <w:rsid w:val="002A361B"/>
    <w:rsid w:val="002A494F"/>
    <w:rsid w:val="002B240E"/>
    <w:rsid w:val="002B34A7"/>
    <w:rsid w:val="002C30D6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24E83"/>
    <w:rsid w:val="00325A50"/>
    <w:rsid w:val="00337A6D"/>
    <w:rsid w:val="0035192F"/>
    <w:rsid w:val="00352E65"/>
    <w:rsid w:val="00356E78"/>
    <w:rsid w:val="00364BC5"/>
    <w:rsid w:val="0036661F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D7F8A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3313"/>
    <w:rsid w:val="004240BD"/>
    <w:rsid w:val="004260B5"/>
    <w:rsid w:val="00433EAF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75747"/>
    <w:rsid w:val="0058040D"/>
    <w:rsid w:val="00580DD7"/>
    <w:rsid w:val="00585AEF"/>
    <w:rsid w:val="00586635"/>
    <w:rsid w:val="005929F6"/>
    <w:rsid w:val="00594F82"/>
    <w:rsid w:val="00596331"/>
    <w:rsid w:val="005974CD"/>
    <w:rsid w:val="005A1362"/>
    <w:rsid w:val="005A5467"/>
    <w:rsid w:val="005A5536"/>
    <w:rsid w:val="005A6231"/>
    <w:rsid w:val="005A6527"/>
    <w:rsid w:val="005B0F94"/>
    <w:rsid w:val="005B230E"/>
    <w:rsid w:val="005B5F5A"/>
    <w:rsid w:val="005B6240"/>
    <w:rsid w:val="005C2EEA"/>
    <w:rsid w:val="005C6C3E"/>
    <w:rsid w:val="005D1D80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57E83"/>
    <w:rsid w:val="00660BC6"/>
    <w:rsid w:val="006618BB"/>
    <w:rsid w:val="00662C7E"/>
    <w:rsid w:val="006648DE"/>
    <w:rsid w:val="00665697"/>
    <w:rsid w:val="006679DB"/>
    <w:rsid w:val="00670266"/>
    <w:rsid w:val="00682B87"/>
    <w:rsid w:val="006A0AB7"/>
    <w:rsid w:val="006A5812"/>
    <w:rsid w:val="006B1C54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DA"/>
    <w:rsid w:val="00703AD7"/>
    <w:rsid w:val="00735D06"/>
    <w:rsid w:val="00736BB6"/>
    <w:rsid w:val="00740EEE"/>
    <w:rsid w:val="00741D1F"/>
    <w:rsid w:val="00742E7A"/>
    <w:rsid w:val="00745446"/>
    <w:rsid w:val="00746B98"/>
    <w:rsid w:val="0074795B"/>
    <w:rsid w:val="00752D8F"/>
    <w:rsid w:val="0076422E"/>
    <w:rsid w:val="00764F95"/>
    <w:rsid w:val="00772326"/>
    <w:rsid w:val="00774776"/>
    <w:rsid w:val="007774B2"/>
    <w:rsid w:val="007844C9"/>
    <w:rsid w:val="007872D9"/>
    <w:rsid w:val="00793235"/>
    <w:rsid w:val="007A02EB"/>
    <w:rsid w:val="007B0CD7"/>
    <w:rsid w:val="007B4D59"/>
    <w:rsid w:val="007C50EB"/>
    <w:rsid w:val="007D1EBA"/>
    <w:rsid w:val="007D2413"/>
    <w:rsid w:val="007D62A9"/>
    <w:rsid w:val="007D76E8"/>
    <w:rsid w:val="007E6ABE"/>
    <w:rsid w:val="007F4F1A"/>
    <w:rsid w:val="00801DB0"/>
    <w:rsid w:val="008126C1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0538"/>
    <w:rsid w:val="00876799"/>
    <w:rsid w:val="008779CA"/>
    <w:rsid w:val="0088030B"/>
    <w:rsid w:val="00880705"/>
    <w:rsid w:val="008835F9"/>
    <w:rsid w:val="0088596E"/>
    <w:rsid w:val="00891AB9"/>
    <w:rsid w:val="008D4568"/>
    <w:rsid w:val="008D5F2E"/>
    <w:rsid w:val="008E2D57"/>
    <w:rsid w:val="008E554A"/>
    <w:rsid w:val="008F3825"/>
    <w:rsid w:val="008F5339"/>
    <w:rsid w:val="009104C9"/>
    <w:rsid w:val="00912652"/>
    <w:rsid w:val="009207EB"/>
    <w:rsid w:val="009213C9"/>
    <w:rsid w:val="00927465"/>
    <w:rsid w:val="00933670"/>
    <w:rsid w:val="009439A8"/>
    <w:rsid w:val="00950E09"/>
    <w:rsid w:val="00956F93"/>
    <w:rsid w:val="00957473"/>
    <w:rsid w:val="009600B4"/>
    <w:rsid w:val="009615AE"/>
    <w:rsid w:val="00961CCF"/>
    <w:rsid w:val="0096328F"/>
    <w:rsid w:val="00965378"/>
    <w:rsid w:val="00970552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23D"/>
    <w:rsid w:val="009B6AE5"/>
    <w:rsid w:val="009C5EB2"/>
    <w:rsid w:val="009C7EC4"/>
    <w:rsid w:val="009D6EC1"/>
    <w:rsid w:val="009D7BA0"/>
    <w:rsid w:val="009E1543"/>
    <w:rsid w:val="009E1663"/>
    <w:rsid w:val="009E6482"/>
    <w:rsid w:val="009F0CFD"/>
    <w:rsid w:val="009F4736"/>
    <w:rsid w:val="009F4B96"/>
    <w:rsid w:val="00A020FD"/>
    <w:rsid w:val="00A03C02"/>
    <w:rsid w:val="00A07D21"/>
    <w:rsid w:val="00A172D5"/>
    <w:rsid w:val="00A21DF5"/>
    <w:rsid w:val="00A22515"/>
    <w:rsid w:val="00A2294A"/>
    <w:rsid w:val="00A278B9"/>
    <w:rsid w:val="00A3683B"/>
    <w:rsid w:val="00A36FFF"/>
    <w:rsid w:val="00A3795E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A44F5"/>
    <w:rsid w:val="00AA58F1"/>
    <w:rsid w:val="00AC2D59"/>
    <w:rsid w:val="00AC59B7"/>
    <w:rsid w:val="00AC6D34"/>
    <w:rsid w:val="00AD275B"/>
    <w:rsid w:val="00AD2E01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06AF"/>
    <w:rsid w:val="00B31AD3"/>
    <w:rsid w:val="00B332CE"/>
    <w:rsid w:val="00B335D4"/>
    <w:rsid w:val="00B33B89"/>
    <w:rsid w:val="00B35D4B"/>
    <w:rsid w:val="00B37917"/>
    <w:rsid w:val="00B4537D"/>
    <w:rsid w:val="00B500A7"/>
    <w:rsid w:val="00B52CE2"/>
    <w:rsid w:val="00B55B8A"/>
    <w:rsid w:val="00B57116"/>
    <w:rsid w:val="00B70B02"/>
    <w:rsid w:val="00B754E7"/>
    <w:rsid w:val="00B75CD5"/>
    <w:rsid w:val="00B86992"/>
    <w:rsid w:val="00B92BC8"/>
    <w:rsid w:val="00BA4847"/>
    <w:rsid w:val="00BC0BCD"/>
    <w:rsid w:val="00BC1154"/>
    <w:rsid w:val="00BD0755"/>
    <w:rsid w:val="00BD7B5C"/>
    <w:rsid w:val="00BE1E5C"/>
    <w:rsid w:val="00BE4117"/>
    <w:rsid w:val="00BE6101"/>
    <w:rsid w:val="00BE613B"/>
    <w:rsid w:val="00BE6F72"/>
    <w:rsid w:val="00BE7514"/>
    <w:rsid w:val="00BF34D6"/>
    <w:rsid w:val="00BF4FDA"/>
    <w:rsid w:val="00C15115"/>
    <w:rsid w:val="00C2249C"/>
    <w:rsid w:val="00C23EF1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5124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0C8D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7734D"/>
    <w:rsid w:val="00D80E83"/>
    <w:rsid w:val="00D81371"/>
    <w:rsid w:val="00D81ED7"/>
    <w:rsid w:val="00D856E6"/>
    <w:rsid w:val="00D85FCB"/>
    <w:rsid w:val="00D91640"/>
    <w:rsid w:val="00D92DB5"/>
    <w:rsid w:val="00D932A2"/>
    <w:rsid w:val="00D93E8A"/>
    <w:rsid w:val="00D955D6"/>
    <w:rsid w:val="00DA021E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25C1"/>
    <w:rsid w:val="00DE590E"/>
    <w:rsid w:val="00DE649B"/>
    <w:rsid w:val="00DE6F26"/>
    <w:rsid w:val="00E03421"/>
    <w:rsid w:val="00E03870"/>
    <w:rsid w:val="00E15031"/>
    <w:rsid w:val="00E15845"/>
    <w:rsid w:val="00E162BD"/>
    <w:rsid w:val="00E205EC"/>
    <w:rsid w:val="00E20C91"/>
    <w:rsid w:val="00E21157"/>
    <w:rsid w:val="00E218D9"/>
    <w:rsid w:val="00E2341A"/>
    <w:rsid w:val="00E305CD"/>
    <w:rsid w:val="00E365A1"/>
    <w:rsid w:val="00E37901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2495"/>
    <w:rsid w:val="00EC44FB"/>
    <w:rsid w:val="00EC64EB"/>
    <w:rsid w:val="00ED7207"/>
    <w:rsid w:val="00EE134A"/>
    <w:rsid w:val="00EE28DE"/>
    <w:rsid w:val="00EE3B3C"/>
    <w:rsid w:val="00EF24B4"/>
    <w:rsid w:val="00EF4C88"/>
    <w:rsid w:val="00F003F7"/>
    <w:rsid w:val="00F05688"/>
    <w:rsid w:val="00F105C7"/>
    <w:rsid w:val="00F1660E"/>
    <w:rsid w:val="00F2185D"/>
    <w:rsid w:val="00F26477"/>
    <w:rsid w:val="00F27D7A"/>
    <w:rsid w:val="00F35987"/>
    <w:rsid w:val="00F40788"/>
    <w:rsid w:val="00F4380E"/>
    <w:rsid w:val="00F50E0D"/>
    <w:rsid w:val="00F51256"/>
    <w:rsid w:val="00F524FF"/>
    <w:rsid w:val="00F52B73"/>
    <w:rsid w:val="00F624B7"/>
    <w:rsid w:val="00F70BE3"/>
    <w:rsid w:val="00F75DF8"/>
    <w:rsid w:val="00F77F9B"/>
    <w:rsid w:val="00F80DFE"/>
    <w:rsid w:val="00F80FC7"/>
    <w:rsid w:val="00F81163"/>
    <w:rsid w:val="00F83937"/>
    <w:rsid w:val="00F9093B"/>
    <w:rsid w:val="00F90F3F"/>
    <w:rsid w:val="00F97518"/>
    <w:rsid w:val="00FA17ED"/>
    <w:rsid w:val="00FA7C9F"/>
    <w:rsid w:val="00FB4350"/>
    <w:rsid w:val="00FB7446"/>
    <w:rsid w:val="00FC0419"/>
    <w:rsid w:val="00FC3406"/>
    <w:rsid w:val="00FC36FA"/>
    <w:rsid w:val="00FC45D0"/>
    <w:rsid w:val="00FC5F67"/>
    <w:rsid w:val="00FD14B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CE4A2-2543-4A9A-8C27-4BC5A042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2020-07-16T10:28:00Z</cp:lastPrinted>
  <dcterms:created xsi:type="dcterms:W3CDTF">2021-06-11T08:34:00Z</dcterms:created>
  <dcterms:modified xsi:type="dcterms:W3CDTF">2021-06-11T08:34:00Z</dcterms:modified>
</cp:coreProperties>
</file>