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19" w:rsidRPr="00BE7EBB" w:rsidRDefault="00E90519" w:rsidP="00E90519">
      <w:pPr>
        <w:rPr>
          <w:rFonts w:ascii="Arial" w:hAnsi="Arial" w:cs="Arial"/>
          <w:vanish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4C6B65" w:rsidRPr="00BE7EBB" w:rsidTr="00E90519">
        <w:trPr>
          <w:trHeight w:val="1221"/>
        </w:trPr>
        <w:tc>
          <w:tcPr>
            <w:tcW w:w="4253" w:type="dxa"/>
          </w:tcPr>
          <w:p w:rsidR="004C6B65" w:rsidRPr="00BE7EBB" w:rsidRDefault="004C6B65" w:rsidP="004C6B65">
            <w:pPr>
              <w:ind w:firstLine="34"/>
              <w:jc w:val="center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BE7EBB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СОВЕТ ИСЕРГАПОВСКОГО</w:t>
            </w:r>
          </w:p>
          <w:p w:rsidR="004C6B65" w:rsidRPr="00BE7EBB" w:rsidRDefault="004C6B65" w:rsidP="004C6B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4C6B65" w:rsidRPr="00BE7EBB" w:rsidRDefault="004C6B65" w:rsidP="004C6B65">
            <w:pPr>
              <w:ind w:firstLine="34"/>
              <w:jc w:val="center"/>
              <w:rPr>
                <w:rFonts w:ascii="Arial" w:hAnsi="Arial" w:cs="Arial"/>
                <w:noProof/>
                <w:sz w:val="24"/>
                <w:szCs w:val="24"/>
                <w:lang w:val="ar-SA"/>
              </w:rPr>
            </w:pPr>
            <w:r w:rsidRPr="00BE7EBB">
              <w:rPr>
                <w:rFonts w:ascii="Arial" w:hAnsi="Arial" w:cs="Arial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4C6B65" w:rsidRPr="00BE7EBB" w:rsidRDefault="004C6B65" w:rsidP="004C6B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E7EBB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4C6B65" w:rsidRPr="00BE7EBB" w:rsidRDefault="004C6B65" w:rsidP="004C6B6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6B65" w:rsidRPr="00BE7EBB" w:rsidRDefault="004C6B65" w:rsidP="004C6B6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6B65" w:rsidRPr="00BE7EBB" w:rsidRDefault="004C6B65" w:rsidP="004C6B6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6B65" w:rsidRPr="00BE7EBB" w:rsidRDefault="004C6B65" w:rsidP="004C6B6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4C6B65" w:rsidRPr="00BE7EBB" w:rsidRDefault="004C6B65" w:rsidP="004C6B6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4C6B65" w:rsidRPr="00BE7EBB" w:rsidRDefault="004C6B65" w:rsidP="004C6B65">
            <w:pPr>
              <w:keepNext/>
              <w:ind w:firstLine="34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E7EBB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4C6B65" w:rsidRPr="00BE7EBB" w:rsidRDefault="004C6B65" w:rsidP="004C6B65">
            <w:pPr>
              <w:keepNext/>
              <w:ind w:firstLine="34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E7EBB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4C6B65" w:rsidRPr="00BE7EBB" w:rsidRDefault="004C6B65" w:rsidP="004C6B6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E7EBB">
              <w:rPr>
                <w:rFonts w:ascii="Arial" w:hAnsi="Arial" w:cs="Arial"/>
                <w:sz w:val="24"/>
                <w:szCs w:val="24"/>
                <w:lang w:val="tt-RU"/>
              </w:rPr>
              <w:t>ИСЕРГЭП АВЫЛ</w:t>
            </w:r>
          </w:p>
          <w:p w:rsidR="004C6B65" w:rsidRPr="00BE7EBB" w:rsidRDefault="004C6B65" w:rsidP="004C6B6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4C6B65" w:rsidRPr="00BE7EBB" w:rsidTr="00E90519">
        <w:trPr>
          <w:trHeight w:hRule="exact" w:val="387"/>
        </w:trPr>
        <w:tc>
          <w:tcPr>
            <w:tcW w:w="9639" w:type="dxa"/>
            <w:gridSpan w:val="4"/>
          </w:tcPr>
          <w:p w:rsidR="004C6B65" w:rsidRPr="00BE7EBB" w:rsidRDefault="004C6B65" w:rsidP="004C6B65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6B65" w:rsidRPr="00BE7EBB" w:rsidRDefault="004C6B65" w:rsidP="004C6B6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B65" w:rsidRPr="00BE7EBB" w:rsidTr="00E90519">
        <w:trPr>
          <w:trHeight w:val="413"/>
        </w:trPr>
        <w:tc>
          <w:tcPr>
            <w:tcW w:w="4703" w:type="dxa"/>
            <w:gridSpan w:val="2"/>
            <w:vAlign w:val="bottom"/>
          </w:tcPr>
          <w:p w:rsidR="004C6B65" w:rsidRPr="00BE7EBB" w:rsidRDefault="004C6B65" w:rsidP="004C6B65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 xml:space="preserve">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4C6B65" w:rsidRPr="00BE7EBB" w:rsidRDefault="004C6B65" w:rsidP="004C6B6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4C6B65" w:rsidRPr="00BE7EBB" w:rsidTr="00E90519">
        <w:trPr>
          <w:trHeight w:val="413"/>
        </w:trPr>
        <w:tc>
          <w:tcPr>
            <w:tcW w:w="9639" w:type="dxa"/>
            <w:gridSpan w:val="4"/>
            <w:vAlign w:val="bottom"/>
          </w:tcPr>
          <w:p w:rsidR="004C6B65" w:rsidRPr="00BE7EBB" w:rsidRDefault="004C6B65" w:rsidP="004C6B65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C6B65" w:rsidRPr="00BE7EBB" w:rsidRDefault="004C6B65" w:rsidP="004C6B65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90519" w:rsidRPr="00BE7EBB" w:rsidRDefault="00E90519" w:rsidP="00E90519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page" w:horzAnchor="margin" w:tblpY="736"/>
        <w:tblW w:w="9820" w:type="dxa"/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4C6B65" w:rsidRPr="00BE7EBB" w:rsidTr="004C6B65">
        <w:trPr>
          <w:trHeight w:val="329"/>
        </w:trPr>
        <w:tc>
          <w:tcPr>
            <w:tcW w:w="4910" w:type="dxa"/>
            <w:vAlign w:val="bottom"/>
          </w:tcPr>
          <w:p w:rsidR="004C6B65" w:rsidRPr="00BE7EBB" w:rsidRDefault="004C6B65" w:rsidP="004C6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  <w:vAlign w:val="bottom"/>
          </w:tcPr>
          <w:p w:rsidR="004C6B65" w:rsidRPr="00BE7EBB" w:rsidRDefault="004C6B65" w:rsidP="004C6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B65" w:rsidRPr="00BE7EBB" w:rsidTr="00BE7EBB">
        <w:trPr>
          <w:trHeight w:val="80"/>
        </w:trPr>
        <w:tc>
          <w:tcPr>
            <w:tcW w:w="9820" w:type="dxa"/>
            <w:gridSpan w:val="2"/>
            <w:vAlign w:val="bottom"/>
          </w:tcPr>
          <w:p w:rsidR="004C6B65" w:rsidRPr="00BE7EBB" w:rsidRDefault="004C6B65" w:rsidP="004C6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6B65" w:rsidRPr="00BE7EBB" w:rsidRDefault="004C6B65" w:rsidP="00563BB9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BE7EBB">
        <w:rPr>
          <w:rFonts w:ascii="Arial" w:hAnsi="Arial" w:cs="Arial"/>
          <w:bCs/>
          <w:sz w:val="24"/>
          <w:szCs w:val="24"/>
        </w:rPr>
        <w:t xml:space="preserve"> </w:t>
      </w:r>
    </w:p>
    <w:p w:rsidR="004C6B65" w:rsidRPr="00BE7EBB" w:rsidRDefault="004C6B65" w:rsidP="00563BB9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</w:p>
    <w:p w:rsidR="00563BB9" w:rsidRPr="00BE7EBB" w:rsidRDefault="007E57EE" w:rsidP="00563BB9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BE7EBB">
        <w:rPr>
          <w:rFonts w:ascii="Arial" w:hAnsi="Arial" w:cs="Arial"/>
          <w:bCs/>
          <w:sz w:val="24"/>
          <w:szCs w:val="24"/>
        </w:rPr>
        <w:t xml:space="preserve">Об исполнении бюджета </w:t>
      </w:r>
      <w:proofErr w:type="spellStart"/>
      <w:r w:rsidR="0011274C" w:rsidRPr="00BE7EBB">
        <w:rPr>
          <w:rFonts w:ascii="Arial" w:hAnsi="Arial" w:cs="Arial"/>
          <w:color w:val="000000"/>
          <w:sz w:val="24"/>
          <w:szCs w:val="24"/>
        </w:rPr>
        <w:t>Исергаповского</w:t>
      </w:r>
      <w:proofErr w:type="spellEnd"/>
    </w:p>
    <w:p w:rsidR="00563BB9" w:rsidRPr="00BE7EBB" w:rsidRDefault="00AB4B71" w:rsidP="00563BB9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BE7EBB">
        <w:rPr>
          <w:rFonts w:ascii="Arial" w:hAnsi="Arial" w:cs="Arial"/>
          <w:color w:val="000000"/>
          <w:sz w:val="24"/>
          <w:szCs w:val="24"/>
        </w:rPr>
        <w:t>сельского поселения</w:t>
      </w:r>
      <w:r w:rsidRPr="00BE7EBB">
        <w:rPr>
          <w:rFonts w:ascii="Arial" w:hAnsi="Arial" w:cs="Arial"/>
          <w:bCs/>
          <w:sz w:val="24"/>
          <w:szCs w:val="24"/>
        </w:rPr>
        <w:t xml:space="preserve"> </w:t>
      </w:r>
      <w:r w:rsidR="007E57EE" w:rsidRPr="00BE7EBB">
        <w:rPr>
          <w:rFonts w:ascii="Arial" w:hAnsi="Arial" w:cs="Arial"/>
          <w:bCs/>
          <w:sz w:val="24"/>
          <w:szCs w:val="24"/>
        </w:rPr>
        <w:t xml:space="preserve">Бавлинского </w:t>
      </w:r>
    </w:p>
    <w:p w:rsidR="007E57EE" w:rsidRPr="00BE7EBB" w:rsidRDefault="007E57EE" w:rsidP="00563BB9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BE7EBB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r w:rsidR="00BE7EBB">
        <w:rPr>
          <w:rFonts w:ascii="Arial" w:hAnsi="Arial" w:cs="Arial"/>
          <w:bCs/>
          <w:sz w:val="24"/>
          <w:szCs w:val="24"/>
        </w:rPr>
        <w:t>за 2020 год</w:t>
      </w:r>
    </w:p>
    <w:p w:rsidR="007E57EE" w:rsidRPr="00BE7EBB" w:rsidRDefault="007E57EE" w:rsidP="007E57EE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  <w:color w:val="000000"/>
          <w:sz w:val="24"/>
          <w:szCs w:val="24"/>
        </w:rPr>
      </w:pPr>
    </w:p>
    <w:p w:rsidR="004C6B65" w:rsidRPr="00BE7EBB" w:rsidRDefault="004C6B65" w:rsidP="004C6B65">
      <w:pPr>
        <w:jc w:val="both"/>
        <w:rPr>
          <w:rFonts w:ascii="Arial" w:hAnsi="Arial" w:cs="Arial"/>
          <w:sz w:val="24"/>
          <w:szCs w:val="24"/>
        </w:rPr>
      </w:pPr>
    </w:p>
    <w:p w:rsidR="004C6B65" w:rsidRPr="00BE7EBB" w:rsidRDefault="004C6B65" w:rsidP="004C6B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7EBB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BE7EBB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BE7EB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BE7EBB">
        <w:rPr>
          <w:rFonts w:ascii="Arial" w:hAnsi="Arial" w:cs="Arial"/>
          <w:sz w:val="24"/>
          <w:szCs w:val="24"/>
        </w:rPr>
        <w:t>Исергаповское</w:t>
      </w:r>
      <w:proofErr w:type="spellEnd"/>
      <w:r w:rsidRPr="00BE7EBB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BE7EB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BE7EBB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4C6B65" w:rsidRPr="00BE7EBB" w:rsidRDefault="004C6B65" w:rsidP="004C6B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7EBB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Pr="00BE7EB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BE7EBB">
        <w:rPr>
          <w:rFonts w:ascii="Arial" w:hAnsi="Arial" w:cs="Arial"/>
          <w:sz w:val="24"/>
          <w:szCs w:val="24"/>
        </w:rPr>
        <w:t xml:space="preserve"> сельского поселения за 2020 год по доходам в сумме 24 629,4 тыс. рублей и по расходам в сумме 9732,9 тыс. рублей с превышением доходов над расходами (профицит бюджета) в сумме 14 896,5 тыс. рублей и со следующими показателями:</w:t>
      </w:r>
    </w:p>
    <w:p w:rsidR="004C6B65" w:rsidRPr="00BE7EBB" w:rsidRDefault="004C6B65" w:rsidP="004C6B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7EBB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Pr="00BE7EB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BE7EBB">
        <w:rPr>
          <w:rFonts w:ascii="Arial" w:hAnsi="Arial" w:cs="Arial"/>
          <w:sz w:val="24"/>
          <w:szCs w:val="24"/>
        </w:rPr>
        <w:t xml:space="preserve"> сельского поселения по кодам классификации доходов бюджетов за 2020 год согласно приложению 1 к настоящему решению;</w:t>
      </w:r>
    </w:p>
    <w:p w:rsidR="004C6B65" w:rsidRPr="00BE7EBB" w:rsidRDefault="004C6B65" w:rsidP="004C6B65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7EBB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Pr="00BE7EB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BE7EBB">
        <w:rPr>
          <w:rFonts w:ascii="Arial" w:hAnsi="Arial" w:cs="Arial"/>
          <w:sz w:val="24"/>
          <w:szCs w:val="24"/>
        </w:rPr>
        <w:t xml:space="preserve"> сельского поселения по ведомственной структуре расходов бюджета за 2020 год согласно приложению 2 к настоящему решению;</w:t>
      </w:r>
    </w:p>
    <w:p w:rsidR="004C6B65" w:rsidRPr="00BE7EBB" w:rsidRDefault="004C6B65" w:rsidP="004C6B65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7EBB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Pr="00BE7EB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BE7EBB">
        <w:rPr>
          <w:rFonts w:ascii="Arial" w:hAnsi="Arial" w:cs="Arial"/>
          <w:sz w:val="24"/>
          <w:szCs w:val="24"/>
        </w:rPr>
        <w:t xml:space="preserve"> сельского поселения за 2020 год по разделам и подразделам классификации расходов бюджета согласно приложению 3 к настоящему решению;</w:t>
      </w:r>
    </w:p>
    <w:p w:rsidR="004C6B65" w:rsidRPr="00BE7EBB" w:rsidRDefault="004C6B65" w:rsidP="004C6B65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7EBB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Pr="00BE7EBB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BE7EBB">
        <w:rPr>
          <w:rFonts w:ascii="Arial" w:hAnsi="Arial" w:cs="Arial"/>
          <w:sz w:val="24"/>
          <w:szCs w:val="24"/>
        </w:rPr>
        <w:t xml:space="preserve"> сельского поселения по кодам </w:t>
      </w:r>
      <w:proofErr w:type="gramStart"/>
      <w:r w:rsidRPr="00BE7EBB">
        <w:rPr>
          <w:rFonts w:ascii="Arial" w:hAnsi="Arial" w:cs="Arial"/>
          <w:sz w:val="24"/>
          <w:szCs w:val="24"/>
        </w:rPr>
        <w:t>классификации источников финансирования дефицита бюджетов</w:t>
      </w:r>
      <w:proofErr w:type="gramEnd"/>
      <w:r w:rsidRPr="00BE7EBB">
        <w:rPr>
          <w:rFonts w:ascii="Arial" w:hAnsi="Arial" w:cs="Arial"/>
          <w:sz w:val="24"/>
          <w:szCs w:val="24"/>
        </w:rPr>
        <w:t xml:space="preserve"> за 2020 год согласно приложению 4 к настоящему решению.   </w:t>
      </w:r>
    </w:p>
    <w:p w:rsidR="004C6B65" w:rsidRPr="00BE7EBB" w:rsidRDefault="004C6B6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4C6B65" w:rsidRPr="00BE7EBB" w:rsidRDefault="004C6B6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4C6B65" w:rsidRPr="00BE7EBB" w:rsidRDefault="004C6B65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7E57EE" w:rsidRPr="00BE7EBB" w:rsidRDefault="007E57EE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BE7EBB">
        <w:rPr>
          <w:color w:val="000000"/>
          <w:sz w:val="24"/>
          <w:szCs w:val="24"/>
        </w:rPr>
        <w:t>Глава</w:t>
      </w:r>
      <w:r w:rsidR="00AB4B71" w:rsidRPr="00BE7EBB">
        <w:rPr>
          <w:color w:val="000000"/>
          <w:sz w:val="24"/>
          <w:szCs w:val="24"/>
        </w:rPr>
        <w:t xml:space="preserve"> </w:t>
      </w:r>
      <w:proofErr w:type="spellStart"/>
      <w:r w:rsidR="0011274C" w:rsidRPr="00BE7EBB">
        <w:rPr>
          <w:color w:val="000000"/>
          <w:sz w:val="24"/>
          <w:szCs w:val="24"/>
        </w:rPr>
        <w:t>Исергаповского</w:t>
      </w:r>
      <w:proofErr w:type="spellEnd"/>
      <w:r w:rsidR="00AB4B71" w:rsidRPr="00BE7EBB">
        <w:rPr>
          <w:color w:val="000000"/>
          <w:sz w:val="24"/>
          <w:szCs w:val="24"/>
        </w:rPr>
        <w:t xml:space="preserve"> сельского поселения</w:t>
      </w:r>
    </w:p>
    <w:p w:rsidR="007E57EE" w:rsidRPr="00BE7EBB" w:rsidRDefault="007E57EE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BE7EBB">
        <w:rPr>
          <w:color w:val="000000"/>
          <w:sz w:val="24"/>
          <w:szCs w:val="24"/>
        </w:rPr>
        <w:t xml:space="preserve">Бавлинского муниципального района                                           </w:t>
      </w:r>
      <w:r w:rsidR="0011274C" w:rsidRPr="00BE7EBB">
        <w:rPr>
          <w:color w:val="000000"/>
          <w:sz w:val="24"/>
          <w:szCs w:val="24"/>
        </w:rPr>
        <w:t xml:space="preserve">  А.А. </w:t>
      </w:r>
      <w:proofErr w:type="spellStart"/>
      <w:r w:rsidR="0011274C" w:rsidRPr="00BE7EBB">
        <w:rPr>
          <w:color w:val="000000"/>
          <w:sz w:val="24"/>
          <w:szCs w:val="24"/>
        </w:rPr>
        <w:t>Аглиуллин</w:t>
      </w:r>
      <w:proofErr w:type="spellEnd"/>
    </w:p>
    <w:p w:rsidR="00F3121A" w:rsidRPr="00BE7EBB" w:rsidRDefault="00F3121A" w:rsidP="001127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1"/>
        <w:gridCol w:w="2657"/>
        <w:gridCol w:w="1275"/>
        <w:gridCol w:w="426"/>
        <w:gridCol w:w="708"/>
        <w:gridCol w:w="36"/>
        <w:gridCol w:w="1524"/>
        <w:gridCol w:w="708"/>
        <w:gridCol w:w="1276"/>
      </w:tblGrid>
      <w:tr w:rsidR="0011274C" w:rsidRPr="00BE7EBB" w:rsidTr="0080288A">
        <w:trPr>
          <w:trHeight w:val="31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F44B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F44B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F44BF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11274C" w:rsidRPr="00BE7EBB" w:rsidTr="00F3121A">
        <w:trPr>
          <w:trHeight w:val="17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F44B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BF0" w:rsidRPr="00BE7EBB" w:rsidRDefault="0011274C" w:rsidP="00F44BF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</w:t>
            </w:r>
          </w:p>
          <w:p w:rsidR="0011274C" w:rsidRPr="00BE7EBB" w:rsidRDefault="0011274C" w:rsidP="00F44BF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44BF0" w:rsidRPr="00BE7EBB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11274C" w:rsidRPr="00BE7EBB" w:rsidTr="00F3121A">
        <w:trPr>
          <w:trHeight w:val="68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F44B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F44BF0" w:rsidP="00F44BF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Бавлинского </w:t>
            </w:r>
            <w:proofErr w:type="gram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11274C" w:rsidRPr="00BE7EBB" w:rsidTr="00F44BF0">
        <w:trPr>
          <w:trHeight w:val="68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F44BF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1274C" w:rsidRPr="00BE7EBB" w:rsidTr="0080288A">
        <w:trPr>
          <w:trHeight w:val="31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4C6B6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4C6B65" w:rsidRPr="00BE7EBB">
              <w:rPr>
                <w:rFonts w:ascii="Arial" w:hAnsi="Arial" w:cs="Arial"/>
                <w:color w:val="000000"/>
                <w:sz w:val="24"/>
                <w:szCs w:val="24"/>
              </w:rPr>
              <w:t>«08» июня</w:t>
            </w: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2021 г. № </w:t>
            </w:r>
            <w:r w:rsidR="004C6B65" w:rsidRPr="00BE7EBB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  <w:p w:rsidR="004C6B65" w:rsidRPr="00BE7EBB" w:rsidRDefault="004C6B65" w:rsidP="004C6B6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1274C" w:rsidRPr="00BE7EBB" w:rsidTr="0080288A">
        <w:trPr>
          <w:trHeight w:val="300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4C" w:rsidRPr="00BE7EBB" w:rsidTr="0080288A">
        <w:trPr>
          <w:trHeight w:val="300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4C" w:rsidRPr="00BE7EBB" w:rsidTr="0080288A">
        <w:trPr>
          <w:trHeight w:val="315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FC721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</w:t>
            </w:r>
            <w:proofErr w:type="spellStart"/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сельского поселения Бавлинского   </w:t>
            </w:r>
          </w:p>
        </w:tc>
      </w:tr>
      <w:tr w:rsidR="0011274C" w:rsidRPr="00BE7EBB" w:rsidTr="0080288A">
        <w:trPr>
          <w:trHeight w:val="315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11274C" w:rsidRPr="00BE7EBB" w:rsidTr="00F3121A">
        <w:trPr>
          <w:trHeight w:val="30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74C" w:rsidRPr="00BE7EBB" w:rsidTr="00F3121A">
        <w:trPr>
          <w:trHeight w:val="30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F3121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ублей</w:t>
            </w:r>
            <w:proofErr w:type="spellEnd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11274C" w:rsidRPr="00BE7EBB" w:rsidTr="00F3121A">
        <w:trPr>
          <w:trHeight w:val="300"/>
        </w:trPr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11274C" w:rsidRPr="00BE7EBB" w:rsidTr="00F3121A">
        <w:trPr>
          <w:trHeight w:val="1020"/>
        </w:trPr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F3121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1274C" w:rsidRPr="00BE7EBB" w:rsidTr="00F3121A">
        <w:trPr>
          <w:trHeight w:val="567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7001,0</w:t>
            </w:r>
          </w:p>
        </w:tc>
      </w:tr>
      <w:tr w:rsidR="0011274C" w:rsidRPr="00BE7EBB" w:rsidTr="00F3121A">
        <w:trPr>
          <w:trHeight w:val="1837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975,8</w:t>
            </w:r>
          </w:p>
        </w:tc>
      </w:tr>
      <w:tr w:rsidR="0011274C" w:rsidRPr="00BE7EBB" w:rsidTr="00F3121A">
        <w:trPr>
          <w:trHeight w:val="1112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84,1</w:t>
            </w:r>
          </w:p>
        </w:tc>
      </w:tr>
      <w:tr w:rsidR="0011274C" w:rsidRPr="00BE7EBB" w:rsidTr="00F3121A">
        <w:trPr>
          <w:trHeight w:val="152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F312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 а имущество физических лиц, взимаемый по </w:t>
            </w:r>
            <w:proofErr w:type="gram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ставкам</w:t>
            </w:r>
            <w:proofErr w:type="gramEnd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применяемым к объектам налогообл</w:t>
            </w:r>
            <w:r w:rsidR="00F3121A" w:rsidRPr="00BE7EBB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жения,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226,7</w:t>
            </w:r>
          </w:p>
        </w:tc>
      </w:tr>
      <w:tr w:rsidR="0011274C" w:rsidRPr="00BE7EBB" w:rsidTr="00F3121A">
        <w:trPr>
          <w:trHeight w:val="160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5118,6</w:t>
            </w:r>
          </w:p>
        </w:tc>
      </w:tr>
      <w:tr w:rsidR="0011274C" w:rsidRPr="00BE7EBB" w:rsidTr="00F3121A">
        <w:trPr>
          <w:trHeight w:val="1402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595,8</w:t>
            </w:r>
          </w:p>
        </w:tc>
      </w:tr>
      <w:tr w:rsidR="0011274C" w:rsidRPr="00BE7EBB" w:rsidTr="00F3121A">
        <w:trPr>
          <w:trHeight w:val="416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17628,4</w:t>
            </w:r>
          </w:p>
        </w:tc>
      </w:tr>
      <w:tr w:rsidR="0011274C" w:rsidRPr="00BE7EBB" w:rsidTr="00F3121A">
        <w:trPr>
          <w:trHeight w:val="102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127,4</w:t>
            </w:r>
          </w:p>
        </w:tc>
      </w:tr>
      <w:tr w:rsidR="0011274C" w:rsidRPr="00BE7EBB" w:rsidTr="00F3121A">
        <w:trPr>
          <w:trHeight w:val="126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6,0</w:t>
            </w:r>
          </w:p>
        </w:tc>
      </w:tr>
      <w:tr w:rsidR="0011274C" w:rsidRPr="00BE7EBB" w:rsidTr="00F3121A">
        <w:trPr>
          <w:trHeight w:val="186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11274C" w:rsidRPr="00BE7EBB" w:rsidTr="00F3121A">
        <w:trPr>
          <w:trHeight w:val="7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</w:t>
            </w:r>
            <w:r w:rsidR="00F3121A"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зачисляемые в бюджеты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27,7</w:t>
            </w:r>
          </w:p>
        </w:tc>
      </w:tr>
      <w:tr w:rsidR="0011274C" w:rsidRPr="00BE7EBB" w:rsidTr="00F3121A">
        <w:trPr>
          <w:trHeight w:val="82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премирование победителей Всероссийского конкурса "Лучшая муниципальная практика"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2 02 15399 10 0000 150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15000,0</w:t>
            </w:r>
          </w:p>
        </w:tc>
      </w:tr>
      <w:tr w:rsidR="0011274C" w:rsidRPr="00BE7EBB" w:rsidTr="00F3121A">
        <w:trPr>
          <w:trHeight w:val="894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6,3</w:t>
            </w:r>
          </w:p>
        </w:tc>
      </w:tr>
      <w:tr w:rsidR="0011274C" w:rsidRPr="00BE7EBB" w:rsidTr="00F3121A">
        <w:trPr>
          <w:trHeight w:val="95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</w:tr>
      <w:tr w:rsidR="0011274C" w:rsidRPr="00BE7EBB" w:rsidTr="00F3121A">
        <w:trPr>
          <w:trHeight w:val="127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2326,1</w:t>
            </w:r>
          </w:p>
        </w:tc>
      </w:tr>
      <w:tr w:rsidR="0011274C" w:rsidRPr="00BE7EBB" w:rsidTr="00F3121A">
        <w:trPr>
          <w:trHeight w:val="1877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29,7</w:t>
            </w:r>
          </w:p>
        </w:tc>
      </w:tr>
      <w:tr w:rsidR="0011274C" w:rsidRPr="00BE7EBB" w:rsidTr="00F3121A">
        <w:trPr>
          <w:trHeight w:val="3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74C" w:rsidRPr="00BE7EBB" w:rsidRDefault="0011274C" w:rsidP="0080288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24629,4</w:t>
            </w:r>
          </w:p>
        </w:tc>
      </w:tr>
    </w:tbl>
    <w:p w:rsidR="0011274C" w:rsidRPr="00BE7EBB" w:rsidRDefault="0011274C" w:rsidP="001127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jc w:val="center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jc w:val="center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jc w:val="center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jc w:val="center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jc w:val="center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jc w:val="center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jc w:val="center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jc w:val="center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jc w:val="center"/>
        <w:rPr>
          <w:rFonts w:ascii="Arial" w:hAnsi="Arial" w:cs="Arial"/>
          <w:sz w:val="24"/>
          <w:szCs w:val="24"/>
        </w:rPr>
      </w:pPr>
    </w:p>
    <w:p w:rsidR="00FB51D3" w:rsidRDefault="00FB51D3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P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53" w:type="dxa"/>
        <w:tblInd w:w="78" w:type="dxa"/>
        <w:tblLook w:val="04A0" w:firstRow="1" w:lastRow="0" w:firstColumn="1" w:lastColumn="0" w:noHBand="0" w:noVBand="1"/>
      </w:tblPr>
      <w:tblGrid>
        <w:gridCol w:w="4395"/>
        <w:gridCol w:w="499"/>
        <w:gridCol w:w="209"/>
        <w:gridCol w:w="142"/>
        <w:gridCol w:w="311"/>
        <w:gridCol w:w="114"/>
        <w:gridCol w:w="284"/>
        <w:gridCol w:w="276"/>
        <w:gridCol w:w="291"/>
        <w:gridCol w:w="880"/>
        <w:gridCol w:w="284"/>
        <w:gridCol w:w="308"/>
        <w:gridCol w:w="155"/>
        <w:gridCol w:w="155"/>
        <w:gridCol w:w="283"/>
        <w:gridCol w:w="284"/>
        <w:gridCol w:w="1134"/>
      </w:tblGrid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51D3" w:rsidRPr="00BE7EBB" w:rsidRDefault="00FB51D3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FB51D3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FB51D3" w:rsidRPr="00BE7EBB" w:rsidRDefault="00FB51D3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7EBB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="00C851F5" w:rsidRPr="00BE7EBB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C851F5" w:rsidRPr="00BE7EBB" w:rsidRDefault="00C851F5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4C6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от "</w:t>
            </w:r>
            <w:r w:rsidR="004C6B65" w:rsidRPr="00BE7EBB">
              <w:rPr>
                <w:rFonts w:ascii="Arial" w:hAnsi="Arial" w:cs="Arial"/>
                <w:sz w:val="24"/>
                <w:szCs w:val="24"/>
              </w:rPr>
              <w:t>08</w:t>
            </w:r>
            <w:r w:rsidRPr="00BE7EBB">
              <w:rPr>
                <w:rFonts w:ascii="Arial" w:hAnsi="Arial" w:cs="Arial"/>
                <w:sz w:val="24"/>
                <w:szCs w:val="24"/>
              </w:rPr>
              <w:t>"</w:t>
            </w:r>
            <w:r w:rsidR="004C6B65" w:rsidRPr="00BE7EBB">
              <w:rPr>
                <w:rFonts w:ascii="Arial" w:hAnsi="Arial" w:cs="Arial"/>
                <w:sz w:val="24"/>
                <w:szCs w:val="24"/>
              </w:rPr>
              <w:t xml:space="preserve">июня </w:t>
            </w:r>
            <w:r w:rsidRPr="00BE7EBB">
              <w:rPr>
                <w:rFonts w:ascii="Arial" w:hAnsi="Arial" w:cs="Arial"/>
                <w:sz w:val="24"/>
                <w:szCs w:val="24"/>
              </w:rPr>
              <w:t>2021 г. №</w:t>
            </w:r>
            <w:r w:rsidR="004C6B65" w:rsidRPr="00BE7EBB">
              <w:rPr>
                <w:rFonts w:ascii="Arial" w:hAnsi="Arial" w:cs="Arial"/>
                <w:sz w:val="24"/>
                <w:szCs w:val="24"/>
              </w:rPr>
              <w:t>23</w:t>
            </w:r>
            <w:r w:rsidRPr="00BE7E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1D3" w:rsidRPr="00BE7EBB" w:rsidTr="00C851F5">
        <w:trPr>
          <w:trHeight w:val="375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 xml:space="preserve">Расходы бюджета </w:t>
            </w:r>
            <w:proofErr w:type="spellStart"/>
            <w:r w:rsidRPr="00BE7EBB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BE7EBB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FB51D3" w:rsidRPr="00BE7EBB" w:rsidTr="00C851F5">
        <w:trPr>
          <w:trHeight w:val="375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C851F5" w:rsidP="00C8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по ведомственной структуре расходов бюджета з</w:t>
            </w:r>
            <w:r w:rsidR="00FB51D3" w:rsidRPr="00BE7EBB">
              <w:rPr>
                <w:rFonts w:ascii="Arial" w:hAnsi="Arial" w:cs="Arial"/>
                <w:sz w:val="24"/>
                <w:szCs w:val="24"/>
              </w:rPr>
              <w:t>а 2020 год</w:t>
            </w:r>
          </w:p>
        </w:tc>
      </w:tr>
      <w:tr w:rsidR="00FB51D3" w:rsidRPr="00BE7EBB" w:rsidTr="00C851F5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E7EB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E7EB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E7EB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BE7EB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FB51D3" w:rsidRPr="00BE7EBB" w:rsidTr="00C851F5">
        <w:trPr>
          <w:trHeight w:val="6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C851F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E7EBB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BE7EBB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C851F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C851F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E7EBB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C851F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C851F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C851F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FB51D3" w:rsidRPr="00BE7EBB" w:rsidTr="00C851F5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BE7EBB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BE7EB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816,1</w:t>
            </w:r>
          </w:p>
        </w:tc>
      </w:tr>
      <w:tr w:rsidR="00FB51D3" w:rsidRPr="00BE7EBB" w:rsidTr="00C851F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816,1</w:t>
            </w:r>
          </w:p>
        </w:tc>
      </w:tr>
      <w:tr w:rsidR="00FB51D3" w:rsidRPr="00BE7EBB" w:rsidTr="00C851F5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816,1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7EBB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BE7EBB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816,1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816,1</w:t>
            </w:r>
          </w:p>
        </w:tc>
      </w:tr>
      <w:tr w:rsidR="00FB51D3" w:rsidRPr="00BE7EBB" w:rsidTr="00C851F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816,1</w:t>
            </w:r>
          </w:p>
        </w:tc>
      </w:tr>
      <w:tr w:rsidR="00FB51D3" w:rsidRPr="00BE7EBB" w:rsidTr="00C851F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BE7EBB">
              <w:rPr>
                <w:rFonts w:ascii="Arial" w:hAnsi="Arial" w:cs="Arial"/>
                <w:bCs/>
                <w:sz w:val="24"/>
                <w:szCs w:val="24"/>
              </w:rPr>
              <w:t>Исергаповского</w:t>
            </w:r>
            <w:proofErr w:type="spellEnd"/>
            <w:r w:rsidRPr="00BE7EBB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8916,8</w:t>
            </w:r>
          </w:p>
        </w:tc>
      </w:tr>
      <w:tr w:rsidR="00FB51D3" w:rsidRPr="00BE7EBB" w:rsidTr="00C851F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822,6</w:t>
            </w:r>
          </w:p>
        </w:tc>
      </w:tr>
      <w:tr w:rsidR="00FB51D3" w:rsidRPr="00BE7EBB" w:rsidTr="00C851F5">
        <w:trPr>
          <w:trHeight w:val="116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815,6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815,6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815,6</w:t>
            </w:r>
          </w:p>
        </w:tc>
      </w:tr>
      <w:tr w:rsidR="00FB51D3" w:rsidRPr="00BE7EBB" w:rsidTr="00C851F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385,4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427,7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FB51D3" w:rsidRPr="00BE7EBB" w:rsidTr="00C851F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5,6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Проведение референдумов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FB51D3" w:rsidRPr="00BE7EBB" w:rsidTr="00C851F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FB51D3" w:rsidRPr="00BE7EBB" w:rsidTr="00C851F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97,2</w:t>
            </w:r>
          </w:p>
        </w:tc>
      </w:tr>
      <w:tr w:rsidR="00FB51D3" w:rsidRPr="00BE7EBB" w:rsidTr="00C851F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97,2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</w:tr>
      <w:tr w:rsidR="00FB51D3" w:rsidRPr="00BE7EBB" w:rsidTr="00C851F5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</w:tr>
      <w:tr w:rsidR="00FB51D3" w:rsidRPr="00BE7EBB" w:rsidTr="00C851F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FB51D3" w:rsidRPr="00BE7EBB" w:rsidTr="00C851F5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</w:tr>
      <w:tr w:rsidR="00FB51D3" w:rsidRPr="00BE7EBB" w:rsidTr="00C851F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2445,9</w:t>
            </w:r>
          </w:p>
        </w:tc>
      </w:tr>
      <w:tr w:rsidR="00FB51D3" w:rsidRPr="00BE7EBB" w:rsidTr="00C851F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2436,9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2436,9</w:t>
            </w:r>
          </w:p>
        </w:tc>
      </w:tr>
      <w:tr w:rsidR="00FB51D3" w:rsidRPr="00BE7EBB" w:rsidTr="00C851F5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2436,9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2436,9</w:t>
            </w:r>
          </w:p>
        </w:tc>
      </w:tr>
      <w:tr w:rsidR="00FB51D3" w:rsidRPr="00BE7EBB" w:rsidTr="00C851F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9,0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B51D3" w:rsidRPr="00BE7EBB" w:rsidTr="00C851F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1073,4</w:t>
            </w:r>
          </w:p>
        </w:tc>
      </w:tr>
      <w:tr w:rsidR="00FB51D3" w:rsidRPr="00BE7EBB" w:rsidTr="00C851F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38,7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38,7</w:t>
            </w:r>
          </w:p>
        </w:tc>
      </w:tr>
      <w:tr w:rsidR="00FB51D3" w:rsidRPr="00BE7EBB" w:rsidTr="00C851F5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1034,7</w:t>
            </w:r>
          </w:p>
        </w:tc>
      </w:tr>
      <w:tr w:rsidR="00FB51D3" w:rsidRPr="00BE7EBB" w:rsidTr="00C851F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1034,7</w:t>
            </w:r>
          </w:p>
        </w:tc>
      </w:tr>
      <w:tr w:rsidR="00FB51D3" w:rsidRPr="00BE7EBB" w:rsidTr="00C851F5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239,2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239,2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Содержание кладбища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554,7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554,7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240,8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240,8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2201,6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2201,6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2201,6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107,2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833,1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832,1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FB51D3" w:rsidRPr="00BE7EBB" w:rsidTr="00C851F5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1261,3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1261,3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1D3" w:rsidRPr="00BE7EBB" w:rsidRDefault="00FB51D3" w:rsidP="00F02A0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B51D3" w:rsidRPr="00BE7EBB" w:rsidTr="00C851F5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2266,1</w:t>
            </w:r>
          </w:p>
        </w:tc>
      </w:tr>
      <w:tr w:rsidR="00FB51D3" w:rsidRPr="00BE7EBB" w:rsidTr="00C851F5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2266,1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2266,1</w:t>
            </w:r>
          </w:p>
        </w:tc>
      </w:tr>
      <w:tr w:rsidR="00FB51D3" w:rsidRPr="00BE7EBB" w:rsidTr="00C851F5">
        <w:trPr>
          <w:trHeight w:val="102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B51D3" w:rsidRPr="00BE7EBB" w:rsidTr="00C851F5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2252,8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2252,8</w:t>
            </w:r>
          </w:p>
        </w:tc>
      </w:tr>
      <w:tr w:rsidR="00FB51D3" w:rsidRPr="00BE7EBB" w:rsidTr="00C851F5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51D3" w:rsidRPr="00BE7EBB" w:rsidRDefault="00FB51D3" w:rsidP="00F02A0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C851F5">
            <w:pPr>
              <w:ind w:left="-7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1D3" w:rsidRPr="00BE7EBB" w:rsidRDefault="00FB51D3" w:rsidP="00F02A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sz w:val="24"/>
                <w:szCs w:val="24"/>
              </w:rPr>
              <w:t>9732,9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C851F5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851F5" w:rsidRPr="00BE7EBB" w:rsidRDefault="00C851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</w:p>
          <w:p w:rsidR="00C851F5" w:rsidRPr="00BE7EBB" w:rsidRDefault="00C851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C851F5" w:rsidRPr="00BE7EBB" w:rsidRDefault="00C851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C851F5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851F5" w:rsidRPr="00BE7EBB" w:rsidRDefault="004C6B65" w:rsidP="004C6B6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от "08</w:t>
            </w:r>
            <w:r w:rsidR="00C851F5" w:rsidRPr="00BE7EBB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июня2021г. №23</w:t>
            </w:r>
            <w:r w:rsidR="00C851F5"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7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99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C851F5" w:rsidP="00C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Расходы бюджета </w:t>
            </w:r>
            <w:proofErr w:type="spellStart"/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C851F5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99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851F5" w:rsidRPr="00BE7EBB" w:rsidRDefault="00C851F5" w:rsidP="00C85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 разделам и подразделам классификации расходов бюджета за 2020 год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74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1638,7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816,1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3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815,6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97,2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2445,9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2436,9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3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1073,4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38,7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1034,7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2201,6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2201,6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3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2266,1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color w:val="000000"/>
                <w:sz w:val="24"/>
                <w:szCs w:val="24"/>
              </w:rPr>
              <w:t>2266,1</w:t>
            </w:r>
          </w:p>
        </w:tc>
      </w:tr>
      <w:tr w:rsidR="00FB51D3" w:rsidRPr="00BE7EBB" w:rsidTr="00C851F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4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1D3" w:rsidRPr="00BE7EBB" w:rsidRDefault="00FB51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E7EB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9732,9</w:t>
            </w:r>
          </w:p>
        </w:tc>
      </w:tr>
    </w:tbl>
    <w:p w:rsidR="00FB51D3" w:rsidRPr="00BE7EBB" w:rsidRDefault="00FB51D3" w:rsidP="0011274C">
      <w:pPr>
        <w:jc w:val="center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jc w:val="center"/>
        <w:rPr>
          <w:rFonts w:ascii="Arial" w:hAnsi="Arial" w:cs="Arial"/>
          <w:sz w:val="24"/>
          <w:szCs w:val="24"/>
        </w:rPr>
      </w:pPr>
    </w:p>
    <w:p w:rsidR="00C851F5" w:rsidRPr="00BE7EBB" w:rsidRDefault="00C851F5" w:rsidP="0011274C">
      <w:pPr>
        <w:jc w:val="center"/>
        <w:rPr>
          <w:rFonts w:ascii="Arial" w:hAnsi="Arial" w:cs="Arial"/>
          <w:sz w:val="24"/>
          <w:szCs w:val="24"/>
        </w:rPr>
      </w:pPr>
    </w:p>
    <w:p w:rsidR="00C851F5" w:rsidRPr="00BE7EBB" w:rsidRDefault="00C851F5" w:rsidP="0011274C">
      <w:pPr>
        <w:jc w:val="center"/>
        <w:rPr>
          <w:rFonts w:ascii="Arial" w:hAnsi="Arial" w:cs="Arial"/>
          <w:sz w:val="24"/>
          <w:szCs w:val="24"/>
        </w:rPr>
      </w:pPr>
    </w:p>
    <w:p w:rsidR="00C851F5" w:rsidRPr="00BE7EBB" w:rsidRDefault="00C851F5" w:rsidP="0011274C">
      <w:pPr>
        <w:jc w:val="center"/>
        <w:rPr>
          <w:rFonts w:ascii="Arial" w:hAnsi="Arial" w:cs="Arial"/>
          <w:sz w:val="24"/>
          <w:szCs w:val="24"/>
        </w:rPr>
      </w:pPr>
    </w:p>
    <w:p w:rsidR="00C851F5" w:rsidRPr="00BE7EBB" w:rsidRDefault="00C851F5" w:rsidP="0011274C">
      <w:pPr>
        <w:jc w:val="center"/>
        <w:rPr>
          <w:rFonts w:ascii="Arial" w:hAnsi="Arial" w:cs="Arial"/>
          <w:sz w:val="24"/>
          <w:szCs w:val="24"/>
        </w:rPr>
      </w:pPr>
    </w:p>
    <w:p w:rsidR="00C851F5" w:rsidRPr="00BE7EBB" w:rsidRDefault="00C851F5" w:rsidP="0011274C">
      <w:pPr>
        <w:jc w:val="center"/>
        <w:rPr>
          <w:rFonts w:ascii="Arial" w:hAnsi="Arial" w:cs="Arial"/>
          <w:sz w:val="24"/>
          <w:szCs w:val="24"/>
        </w:rPr>
      </w:pPr>
    </w:p>
    <w:p w:rsidR="00C851F5" w:rsidRPr="00BE7EBB" w:rsidRDefault="00C851F5" w:rsidP="0011274C">
      <w:pPr>
        <w:jc w:val="center"/>
        <w:rPr>
          <w:rFonts w:ascii="Arial" w:hAnsi="Arial" w:cs="Arial"/>
          <w:sz w:val="24"/>
          <w:szCs w:val="24"/>
        </w:rPr>
      </w:pPr>
    </w:p>
    <w:p w:rsidR="00C851F5" w:rsidRPr="00BE7EBB" w:rsidRDefault="00C851F5" w:rsidP="0011274C">
      <w:pPr>
        <w:jc w:val="center"/>
        <w:rPr>
          <w:rFonts w:ascii="Arial" w:hAnsi="Arial" w:cs="Arial"/>
          <w:sz w:val="24"/>
          <w:szCs w:val="24"/>
        </w:rPr>
      </w:pPr>
    </w:p>
    <w:p w:rsidR="00C851F5" w:rsidRPr="00BE7EBB" w:rsidRDefault="00C851F5" w:rsidP="0011274C">
      <w:pPr>
        <w:jc w:val="center"/>
        <w:rPr>
          <w:rFonts w:ascii="Arial" w:hAnsi="Arial" w:cs="Arial"/>
          <w:sz w:val="24"/>
          <w:szCs w:val="24"/>
        </w:rPr>
      </w:pPr>
    </w:p>
    <w:p w:rsidR="00C851F5" w:rsidRPr="00BE7EBB" w:rsidRDefault="00C851F5" w:rsidP="0011274C">
      <w:pPr>
        <w:jc w:val="center"/>
        <w:rPr>
          <w:rFonts w:ascii="Arial" w:hAnsi="Arial" w:cs="Arial"/>
          <w:sz w:val="24"/>
          <w:szCs w:val="24"/>
        </w:rPr>
      </w:pPr>
    </w:p>
    <w:p w:rsidR="00C851F5" w:rsidRDefault="00C851F5" w:rsidP="0011274C">
      <w:pPr>
        <w:jc w:val="center"/>
        <w:rPr>
          <w:rFonts w:ascii="Arial" w:hAnsi="Arial" w:cs="Arial"/>
          <w:sz w:val="24"/>
          <w:szCs w:val="24"/>
        </w:rPr>
      </w:pPr>
    </w:p>
    <w:p w:rsidR="00BE7EBB" w:rsidRPr="00BE7EBB" w:rsidRDefault="00BE7EBB" w:rsidP="0011274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106"/>
        <w:gridCol w:w="997"/>
        <w:gridCol w:w="1919"/>
        <w:gridCol w:w="916"/>
        <w:gridCol w:w="1751"/>
      </w:tblGrid>
      <w:tr w:rsidR="00C851F5" w:rsidRPr="00BE7EBB" w:rsidTr="004C6B65">
        <w:trPr>
          <w:trHeight w:val="3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C851F5" w:rsidRPr="00BE7EBB" w:rsidTr="004C6B65">
        <w:trPr>
          <w:trHeight w:val="3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C851F5" w:rsidRPr="00BE7EBB" w:rsidRDefault="00C851F5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7EBB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BE7EBB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C851F5" w:rsidRPr="00BE7EBB" w:rsidRDefault="00C851F5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C851F5" w:rsidRPr="00BE7EBB" w:rsidTr="004C6B65">
        <w:trPr>
          <w:trHeight w:val="3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4C6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от "</w:t>
            </w:r>
            <w:r w:rsidR="004C6B65" w:rsidRPr="00BE7EBB">
              <w:rPr>
                <w:rFonts w:ascii="Arial" w:hAnsi="Arial" w:cs="Arial"/>
                <w:sz w:val="24"/>
                <w:szCs w:val="24"/>
                <w:u w:val="single"/>
              </w:rPr>
              <w:t>08</w:t>
            </w:r>
            <w:r w:rsidRPr="00BE7EBB">
              <w:rPr>
                <w:rFonts w:ascii="Arial" w:hAnsi="Arial" w:cs="Arial"/>
                <w:sz w:val="24"/>
                <w:szCs w:val="24"/>
              </w:rPr>
              <w:t>"</w:t>
            </w:r>
            <w:r w:rsidR="004C6B65" w:rsidRPr="00BE7EBB">
              <w:rPr>
                <w:rFonts w:ascii="Arial" w:hAnsi="Arial" w:cs="Arial"/>
                <w:sz w:val="24"/>
                <w:szCs w:val="24"/>
              </w:rPr>
              <w:t xml:space="preserve">июня </w:t>
            </w:r>
            <w:r w:rsidRPr="00BE7EB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BE7EBB">
              <w:rPr>
                <w:rFonts w:ascii="Arial" w:hAnsi="Arial" w:cs="Arial"/>
                <w:sz w:val="24"/>
                <w:szCs w:val="24"/>
              </w:rPr>
              <w:t xml:space="preserve">2021 г. № </w:t>
            </w:r>
            <w:r w:rsidR="004C6B65" w:rsidRPr="00BE7EBB"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4C6B65" w:rsidRPr="00BE7EBB" w:rsidRDefault="004C6B65" w:rsidP="004C6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51F5" w:rsidRPr="00BE7EBB" w:rsidTr="004C6B65">
        <w:trPr>
          <w:trHeight w:val="3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51F5" w:rsidRPr="00BE7EBB" w:rsidTr="004C6B65">
        <w:trPr>
          <w:trHeight w:val="3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51F5" w:rsidRPr="00BE7EBB" w:rsidTr="004C6B65">
        <w:trPr>
          <w:trHeight w:val="57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851F5" w:rsidRPr="00BE7EBB" w:rsidTr="00F02A0B">
        <w:trPr>
          <w:trHeight w:val="37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851F5" w:rsidRPr="00BE7EBB" w:rsidTr="00F02A0B">
        <w:trPr>
          <w:trHeight w:val="375"/>
        </w:trPr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7EBB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BE7EBB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</w:p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 xml:space="preserve">по кодам классификации источников финансирования </w:t>
            </w:r>
          </w:p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дефицита бюджетов за 2020 год</w:t>
            </w:r>
          </w:p>
        </w:tc>
      </w:tr>
      <w:tr w:rsidR="00C851F5" w:rsidRPr="00BE7EBB" w:rsidTr="00C851F5">
        <w:trPr>
          <w:trHeight w:val="37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51F5" w:rsidRPr="00BE7EBB" w:rsidTr="00C851F5">
        <w:trPr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51F5" w:rsidRPr="00BE7EBB" w:rsidTr="00C851F5">
        <w:trPr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 xml:space="preserve">    (</w:t>
            </w:r>
            <w:proofErr w:type="spellStart"/>
            <w:r w:rsidRPr="00BE7EB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E7EB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E7EB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BE7EB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C851F5" w:rsidRPr="00BE7EBB" w:rsidTr="00C851F5">
        <w:trPr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851F5" w:rsidRPr="00BE7EBB" w:rsidTr="00C851F5">
        <w:trPr>
          <w:trHeight w:val="31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851F5" w:rsidRPr="00BE7EBB" w:rsidTr="00C851F5">
        <w:trPr>
          <w:trHeight w:val="31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851F5" w:rsidRPr="00BE7EBB" w:rsidTr="00C851F5">
        <w:trPr>
          <w:trHeight w:val="315"/>
        </w:trPr>
        <w:tc>
          <w:tcPr>
            <w:tcW w:w="51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-14896,5</w:t>
            </w:r>
          </w:p>
        </w:tc>
      </w:tr>
      <w:tr w:rsidR="00C851F5" w:rsidRPr="00BE7EBB" w:rsidTr="00C851F5">
        <w:trPr>
          <w:trHeight w:val="315"/>
        </w:trPr>
        <w:tc>
          <w:tcPr>
            <w:tcW w:w="51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51F5" w:rsidRPr="00BE7EBB" w:rsidTr="00C851F5">
        <w:trPr>
          <w:trHeight w:val="31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-14896,5</w:t>
            </w:r>
          </w:p>
        </w:tc>
      </w:tr>
      <w:tr w:rsidR="00C851F5" w:rsidRPr="00BE7EBB" w:rsidTr="00C851F5">
        <w:trPr>
          <w:trHeight w:val="63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1F5" w:rsidRPr="00BE7EBB" w:rsidRDefault="00C851F5" w:rsidP="00F02A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51F5" w:rsidRPr="00BE7EBB" w:rsidTr="00C851F5">
        <w:trPr>
          <w:trHeight w:val="31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-24629,4</w:t>
            </w:r>
          </w:p>
        </w:tc>
      </w:tr>
      <w:tr w:rsidR="00C851F5" w:rsidRPr="00BE7EBB" w:rsidTr="00C851F5">
        <w:trPr>
          <w:trHeight w:val="63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-24629,4</w:t>
            </w:r>
          </w:p>
        </w:tc>
      </w:tr>
      <w:tr w:rsidR="00C851F5" w:rsidRPr="00BE7EBB" w:rsidTr="00C851F5">
        <w:trPr>
          <w:trHeight w:val="63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-24629,4</w:t>
            </w:r>
          </w:p>
        </w:tc>
      </w:tr>
      <w:tr w:rsidR="00C851F5" w:rsidRPr="00BE7EBB" w:rsidTr="00C851F5">
        <w:trPr>
          <w:trHeight w:val="63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-24629,4</w:t>
            </w:r>
          </w:p>
        </w:tc>
      </w:tr>
      <w:tr w:rsidR="00C851F5" w:rsidRPr="00BE7EBB" w:rsidTr="00C851F5">
        <w:trPr>
          <w:trHeight w:val="315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9732,9</w:t>
            </w:r>
          </w:p>
        </w:tc>
      </w:tr>
      <w:tr w:rsidR="00C851F5" w:rsidRPr="00BE7EBB" w:rsidTr="00C851F5">
        <w:trPr>
          <w:trHeight w:val="63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9732,9</w:t>
            </w:r>
          </w:p>
        </w:tc>
      </w:tr>
      <w:tr w:rsidR="00C851F5" w:rsidRPr="00BE7EBB" w:rsidTr="00C851F5">
        <w:trPr>
          <w:trHeight w:val="63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9732,9</w:t>
            </w:r>
          </w:p>
        </w:tc>
      </w:tr>
      <w:tr w:rsidR="00C851F5" w:rsidRPr="00BE7EBB" w:rsidTr="00C851F5">
        <w:trPr>
          <w:trHeight w:val="63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1F5" w:rsidRPr="00BE7EBB" w:rsidRDefault="00C851F5" w:rsidP="00F0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EBB">
              <w:rPr>
                <w:rFonts w:ascii="Arial" w:hAnsi="Arial" w:cs="Arial"/>
                <w:sz w:val="24"/>
                <w:szCs w:val="24"/>
              </w:rPr>
              <w:t>9732,9</w:t>
            </w:r>
          </w:p>
        </w:tc>
      </w:tr>
    </w:tbl>
    <w:p w:rsidR="00C851F5" w:rsidRPr="00BE7EBB" w:rsidRDefault="00C851F5" w:rsidP="0011274C">
      <w:pPr>
        <w:jc w:val="center"/>
        <w:rPr>
          <w:rFonts w:ascii="Arial" w:hAnsi="Arial" w:cs="Arial"/>
          <w:sz w:val="24"/>
          <w:szCs w:val="24"/>
        </w:rPr>
      </w:pPr>
    </w:p>
    <w:p w:rsidR="0011274C" w:rsidRPr="00BE7EBB" w:rsidRDefault="0011274C" w:rsidP="0011274C">
      <w:pPr>
        <w:jc w:val="center"/>
        <w:rPr>
          <w:rFonts w:ascii="Arial" w:hAnsi="Arial" w:cs="Arial"/>
          <w:sz w:val="24"/>
          <w:szCs w:val="24"/>
        </w:rPr>
      </w:pPr>
    </w:p>
    <w:sectPr w:rsidR="0011274C" w:rsidRPr="00BE7EBB" w:rsidSect="00BE7EBB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EE" w:rsidRDefault="00AE7CEE">
      <w:r>
        <w:separator/>
      </w:r>
    </w:p>
  </w:endnote>
  <w:endnote w:type="continuationSeparator" w:id="0">
    <w:p w:rsidR="00AE7CEE" w:rsidRDefault="00AE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EE" w:rsidRDefault="00AE7CEE">
      <w:r>
        <w:separator/>
      </w:r>
    </w:p>
  </w:footnote>
  <w:footnote w:type="continuationSeparator" w:id="0">
    <w:p w:rsidR="00AE7CEE" w:rsidRDefault="00AE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7360">
      <w:rPr>
        <w:noProof/>
      </w:rPr>
      <w:t>10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624E"/>
    <w:rsid w:val="00037E14"/>
    <w:rsid w:val="00053A0C"/>
    <w:rsid w:val="00055A50"/>
    <w:rsid w:val="00065837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2C27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5E7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C6B65"/>
    <w:rsid w:val="004C7360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2506C"/>
    <w:rsid w:val="00730887"/>
    <w:rsid w:val="00735969"/>
    <w:rsid w:val="00735D06"/>
    <w:rsid w:val="00736BB6"/>
    <w:rsid w:val="00740EEE"/>
    <w:rsid w:val="00741586"/>
    <w:rsid w:val="00741D1F"/>
    <w:rsid w:val="00742E7A"/>
    <w:rsid w:val="00745446"/>
    <w:rsid w:val="0074795B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4B9B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60EE"/>
    <w:rsid w:val="00AE648B"/>
    <w:rsid w:val="00AE7CEE"/>
    <w:rsid w:val="00AF0BE4"/>
    <w:rsid w:val="00AF3FA1"/>
    <w:rsid w:val="00AF4E5F"/>
    <w:rsid w:val="00AF7D0E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E7EBB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51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250"/>
    <w:rsid w:val="00D856E6"/>
    <w:rsid w:val="00D91640"/>
    <w:rsid w:val="00D92DB5"/>
    <w:rsid w:val="00D93E8A"/>
    <w:rsid w:val="00D955D6"/>
    <w:rsid w:val="00DB45F0"/>
    <w:rsid w:val="00DB5196"/>
    <w:rsid w:val="00DC1E4E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0519"/>
    <w:rsid w:val="00E97746"/>
    <w:rsid w:val="00EA62DE"/>
    <w:rsid w:val="00EB2C41"/>
    <w:rsid w:val="00EC1A89"/>
    <w:rsid w:val="00EC44FB"/>
    <w:rsid w:val="00EC5B08"/>
    <w:rsid w:val="00EC6104"/>
    <w:rsid w:val="00EC64EB"/>
    <w:rsid w:val="00ED53E7"/>
    <w:rsid w:val="00ED7207"/>
    <w:rsid w:val="00EE134A"/>
    <w:rsid w:val="00EE28DE"/>
    <w:rsid w:val="00EE3B3C"/>
    <w:rsid w:val="00EE6BC0"/>
    <w:rsid w:val="00EF24B4"/>
    <w:rsid w:val="00EF78FE"/>
    <w:rsid w:val="00F003F7"/>
    <w:rsid w:val="00F02A0B"/>
    <w:rsid w:val="00F05688"/>
    <w:rsid w:val="00F06C5F"/>
    <w:rsid w:val="00F105C7"/>
    <w:rsid w:val="00F10C7F"/>
    <w:rsid w:val="00F2185D"/>
    <w:rsid w:val="00F27D7A"/>
    <w:rsid w:val="00F3121A"/>
    <w:rsid w:val="00F35987"/>
    <w:rsid w:val="00F4380E"/>
    <w:rsid w:val="00F44BF0"/>
    <w:rsid w:val="00F51256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51D3"/>
    <w:rsid w:val="00FB7446"/>
    <w:rsid w:val="00FC0419"/>
    <w:rsid w:val="00FC36FA"/>
    <w:rsid w:val="00FC5F67"/>
    <w:rsid w:val="00FC7212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0323-10F3-4ED5-A63B-2511A7EC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2021-04-02T07:48:00Z</cp:lastPrinted>
  <dcterms:created xsi:type="dcterms:W3CDTF">2021-06-11T08:31:00Z</dcterms:created>
  <dcterms:modified xsi:type="dcterms:W3CDTF">2021-06-11T08:31:00Z</dcterms:modified>
</cp:coreProperties>
</file>