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B665E1" w:rsidRDefault="003D266E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ИСЕРГАПОВСКОГО </w:t>
            </w:r>
            <w:r w:rsidR="00B665E1"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3D266E" w:rsidP="00B665E1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ИСЕРГЭП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5411F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  <w:r w:rsidR="003D266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B665E1" w:rsidP="003D266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3D266E">
              <w:rPr>
                <w:rFonts w:ascii="Times New Roman" w:eastAsia="Times New Roman" w:hAnsi="Times New Roman"/>
                <w:sz w:val="28"/>
                <w:szCs w:val="28"/>
              </w:rPr>
              <w:t>Исергапово</w:t>
            </w:r>
            <w:proofErr w:type="spellEnd"/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C54635" w:rsidP="00393DF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393DFB"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 w:rsid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2021 </w:t>
            </w:r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Default="00C54635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="00B665E1"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93DFB" w:rsidRPr="00393DFB" w:rsidTr="00393DFB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393DFB" w:rsidRPr="00393DFB" w:rsidTr="00F8145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93DFB" w:rsidRPr="00393DFB" w:rsidRDefault="00393DFB" w:rsidP="00393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 w:colFirst="0" w:colLast="2"/>
                </w:p>
              </w:tc>
              <w:tc>
                <w:tcPr>
                  <w:tcW w:w="4852" w:type="dxa"/>
                  <w:vAlign w:val="center"/>
                </w:tcPr>
                <w:p w:rsidR="00393DFB" w:rsidRPr="00393DFB" w:rsidRDefault="00393DFB" w:rsidP="00393DFB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bookmarkEnd w:id="0"/>
            <w:tr w:rsidR="00393DFB" w:rsidRPr="00393DFB" w:rsidTr="00F8145F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393DFB" w:rsidRPr="00393DFB" w:rsidRDefault="00393DFB" w:rsidP="00393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3DFB" w:rsidRPr="00393DFB" w:rsidTr="00F8145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93DFB" w:rsidRPr="00393DFB" w:rsidRDefault="00393DFB" w:rsidP="00393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52" w:type="dxa"/>
                  <w:vAlign w:val="center"/>
                </w:tcPr>
                <w:p w:rsidR="00393DFB" w:rsidRPr="00393DFB" w:rsidRDefault="00393DFB" w:rsidP="00393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93DFB" w:rsidRPr="00393DFB" w:rsidRDefault="00393DFB" w:rsidP="0039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порядке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вырубки зеленых насаждений на территории 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proofErr w:type="spell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района,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не входящих в земли государственного лесного 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фонда Российской Федерации и в земли, 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находящиеся в частной собственности </w:t>
      </w:r>
      <w:proofErr w:type="gramEnd"/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физических и юридических лиц, </w:t>
      </w:r>
      <w:proofErr w:type="gramStart"/>
      <w:r w:rsidRPr="00393DFB">
        <w:rPr>
          <w:rFonts w:ascii="Times New Roman" w:eastAsia="Times New Roman" w:hAnsi="Times New Roman" w:cs="Times New Roman"/>
          <w:sz w:val="28"/>
          <w:szCs w:val="28"/>
        </w:rPr>
        <w:t>утвержденное</w:t>
      </w:r>
      <w:proofErr w:type="gram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proofErr w:type="spell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Бавлинского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18.02.2021 №16</w:t>
      </w: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DFB" w:rsidRPr="00393DFB" w:rsidRDefault="00393DFB" w:rsidP="0039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DFB" w:rsidRPr="00393DFB" w:rsidRDefault="00393DFB" w:rsidP="00393D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Федеральным законом от 06.10.2003 №131-ФЗ «Об общих принципах организации местного самоуправления в Российской Федерации»,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proofErr w:type="spell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393DFB" w:rsidRPr="00393DFB" w:rsidRDefault="00393DFB" w:rsidP="0039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1. Внести в Положение о порядке вырубки зеленых насаждений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proofErr w:type="spell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proofErr w:type="spell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393DFB">
        <w:rPr>
          <w:rFonts w:ascii="Times New Roman" w:eastAsia="Times New Roman" w:hAnsi="Times New Roman" w:cs="Times New Roman"/>
          <w:sz w:val="28"/>
          <w:szCs w:val="28"/>
        </w:rPr>
        <w:t>.02.2021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r w:rsidRPr="00393DF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93DFB" w:rsidRPr="00393DFB" w:rsidRDefault="00393DFB" w:rsidP="0039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lastRenderedPageBreak/>
        <w:t>абзац седьмой в пункте 3.3. исключить;</w:t>
      </w:r>
    </w:p>
    <w:p w:rsidR="00393DFB" w:rsidRPr="00393DFB" w:rsidRDefault="00393DFB" w:rsidP="0039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>дополнить пунктом 3.18. следующего содержания:</w:t>
      </w:r>
    </w:p>
    <w:p w:rsidR="00393DFB" w:rsidRPr="00393DFB" w:rsidRDefault="00393DFB" w:rsidP="0039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«3.18. Стандарт и порядок предоставления муниципальной услуги по выдаче разрешения на вырубку, </w:t>
      </w:r>
      <w:proofErr w:type="spellStart"/>
      <w:r w:rsidRPr="00393DFB">
        <w:rPr>
          <w:rFonts w:ascii="Times New Roman" w:eastAsia="Times New Roman" w:hAnsi="Times New Roman" w:cs="Times New Roman"/>
          <w:sz w:val="28"/>
          <w:szCs w:val="28"/>
        </w:rPr>
        <w:t>кронирование</w:t>
      </w:r>
      <w:proofErr w:type="spell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или посадку деревьев и кустарников устанавливается Административным регламентом, утвержденным Исполнительным комитетом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DFB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393DFB" w:rsidRPr="00393DFB" w:rsidRDefault="00393DFB" w:rsidP="0039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393D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http://www.bavly.tatarstan.ru</w:t>
        </w:r>
      </w:hyperlink>
      <w:r w:rsidRPr="00393D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93DFB" w:rsidRPr="00393DFB" w:rsidRDefault="00393DFB" w:rsidP="00393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393DF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  исполнением    настоящего    решения    оставляю за собой.</w:t>
      </w:r>
    </w:p>
    <w:p w:rsidR="00393DFB" w:rsidRPr="00393DFB" w:rsidRDefault="00393DFB" w:rsidP="0039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DFB" w:rsidRPr="00393DFB" w:rsidRDefault="00393DFB" w:rsidP="0039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DFB" w:rsidRPr="00393DFB" w:rsidRDefault="00393DFB" w:rsidP="0039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DFB" w:rsidRPr="00393DFB" w:rsidRDefault="00393DFB" w:rsidP="0039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DFB" w:rsidRPr="00393DFB" w:rsidRDefault="00393DFB" w:rsidP="0039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DFB" w:rsidRDefault="00393DFB" w:rsidP="0039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393DFB" w:rsidRPr="00393DFB" w:rsidRDefault="00393DFB" w:rsidP="0039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Исергаповского</w:t>
      </w:r>
      <w:proofErr w:type="spellEnd"/>
    </w:p>
    <w:p w:rsidR="0013786B" w:rsidRPr="004E6F81" w:rsidRDefault="00393DFB" w:rsidP="00393DF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А.А.Аглиуллин</w:t>
      </w:r>
      <w:proofErr w:type="spellEnd"/>
      <w:r w:rsidRPr="00393DF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sectPr w:rsidR="0013786B" w:rsidRPr="004E6F81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7E" w:rsidRDefault="0045527E">
      <w:pPr>
        <w:spacing w:after="0" w:line="240" w:lineRule="auto"/>
      </w:pPr>
      <w:r>
        <w:separator/>
      </w:r>
    </w:p>
  </w:endnote>
  <w:endnote w:type="continuationSeparator" w:id="0">
    <w:p w:rsidR="0045527E" w:rsidRDefault="0045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7E" w:rsidRDefault="0045527E">
      <w:pPr>
        <w:spacing w:after="0" w:line="240" w:lineRule="auto"/>
      </w:pPr>
      <w:r>
        <w:separator/>
      </w:r>
    </w:p>
  </w:footnote>
  <w:footnote w:type="continuationSeparator" w:id="0">
    <w:p w:rsidR="0045527E" w:rsidRDefault="00455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2293"/>
    <w:rsid w:val="00096274"/>
    <w:rsid w:val="00100AAF"/>
    <w:rsid w:val="00126709"/>
    <w:rsid w:val="0013786B"/>
    <w:rsid w:val="00141381"/>
    <w:rsid w:val="0016618C"/>
    <w:rsid w:val="00172A06"/>
    <w:rsid w:val="001C453F"/>
    <w:rsid w:val="002108E5"/>
    <w:rsid w:val="00234628"/>
    <w:rsid w:val="002434B4"/>
    <w:rsid w:val="00310AFE"/>
    <w:rsid w:val="0037690A"/>
    <w:rsid w:val="00383FEF"/>
    <w:rsid w:val="00393DFB"/>
    <w:rsid w:val="003D266E"/>
    <w:rsid w:val="003E444B"/>
    <w:rsid w:val="00400892"/>
    <w:rsid w:val="00430525"/>
    <w:rsid w:val="0045527E"/>
    <w:rsid w:val="00483D38"/>
    <w:rsid w:val="004A5E5E"/>
    <w:rsid w:val="004E6F81"/>
    <w:rsid w:val="00507197"/>
    <w:rsid w:val="00512CBC"/>
    <w:rsid w:val="00537BBC"/>
    <w:rsid w:val="005411FC"/>
    <w:rsid w:val="0055141F"/>
    <w:rsid w:val="00562156"/>
    <w:rsid w:val="00653D50"/>
    <w:rsid w:val="006546D7"/>
    <w:rsid w:val="0066052E"/>
    <w:rsid w:val="00662052"/>
    <w:rsid w:val="00701728"/>
    <w:rsid w:val="00732936"/>
    <w:rsid w:val="0081011A"/>
    <w:rsid w:val="00832660"/>
    <w:rsid w:val="008339A2"/>
    <w:rsid w:val="0086202F"/>
    <w:rsid w:val="008E7AD8"/>
    <w:rsid w:val="00910546"/>
    <w:rsid w:val="009461A0"/>
    <w:rsid w:val="00955CE0"/>
    <w:rsid w:val="00971D5C"/>
    <w:rsid w:val="009D3CEE"/>
    <w:rsid w:val="009F3DA0"/>
    <w:rsid w:val="009F4710"/>
    <w:rsid w:val="00A27A67"/>
    <w:rsid w:val="00A830AC"/>
    <w:rsid w:val="00A96FC5"/>
    <w:rsid w:val="00B01997"/>
    <w:rsid w:val="00B13FD3"/>
    <w:rsid w:val="00B23EAC"/>
    <w:rsid w:val="00B624EE"/>
    <w:rsid w:val="00B665E1"/>
    <w:rsid w:val="00C54635"/>
    <w:rsid w:val="00C54FFC"/>
    <w:rsid w:val="00DD5AC5"/>
    <w:rsid w:val="00E23BA5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5E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A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46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5E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A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1CF9-C35B-43E0-9CA1-BC5C1CCF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2021-03-05T06:55:00Z</cp:lastPrinted>
  <dcterms:created xsi:type="dcterms:W3CDTF">2021-05-24T13:45:00Z</dcterms:created>
  <dcterms:modified xsi:type="dcterms:W3CDTF">2021-05-24T13:45:00Z</dcterms:modified>
</cp:coreProperties>
</file>