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F20C7" w:rsidRPr="00AE0BE8" w:rsidTr="0098547E">
        <w:trPr>
          <w:trHeight w:val="1221"/>
        </w:trPr>
        <w:tc>
          <w:tcPr>
            <w:tcW w:w="4400" w:type="dxa"/>
          </w:tcPr>
          <w:p w:rsidR="000F20C7" w:rsidRPr="00600AE7" w:rsidRDefault="000F20C7" w:rsidP="0098547E">
            <w:pPr>
              <w:pStyle w:val="a4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F20C7" w:rsidRPr="00C44BA2" w:rsidRDefault="000F20C7" w:rsidP="0098547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F20C7" w:rsidRPr="00C44BA2" w:rsidRDefault="000F20C7" w:rsidP="0098547E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0C7" w:rsidRPr="00C44BA2" w:rsidRDefault="000F20C7" w:rsidP="0098547E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jc w:val="center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F20C7" w:rsidRPr="00600AE7" w:rsidRDefault="000F20C7" w:rsidP="0098547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F20C7" w:rsidRPr="00600AE7" w:rsidRDefault="000F20C7" w:rsidP="0098547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F20C7" w:rsidRPr="00C44BA2" w:rsidRDefault="000F20C7" w:rsidP="0098547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F20C7" w:rsidRPr="000F20C7" w:rsidTr="0098547E">
        <w:trPr>
          <w:trHeight w:hRule="exact" w:val="387"/>
        </w:trPr>
        <w:tc>
          <w:tcPr>
            <w:tcW w:w="9660" w:type="dxa"/>
            <w:gridSpan w:val="4"/>
          </w:tcPr>
          <w:p w:rsidR="000F20C7" w:rsidRPr="000F20C7" w:rsidRDefault="000F20C7" w:rsidP="0098547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F20C7" w:rsidRPr="000F20C7" w:rsidRDefault="000F20C7" w:rsidP="0098547E">
            <w:pPr>
              <w:jc w:val="center"/>
              <w:rPr>
                <w:sz w:val="2"/>
                <w:szCs w:val="20"/>
              </w:rPr>
            </w:pPr>
          </w:p>
        </w:tc>
      </w:tr>
      <w:tr w:rsidR="000F20C7" w:rsidRPr="00AE0BE8" w:rsidTr="0098547E">
        <w:trPr>
          <w:trHeight w:val="413"/>
        </w:trPr>
        <w:tc>
          <w:tcPr>
            <w:tcW w:w="4850" w:type="dxa"/>
            <w:gridSpan w:val="2"/>
            <w:vAlign w:val="bottom"/>
          </w:tcPr>
          <w:p w:rsidR="000F20C7" w:rsidRPr="00600AE7" w:rsidRDefault="000F20C7" w:rsidP="003A68BF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F20C7" w:rsidRPr="00600AE7" w:rsidRDefault="000F20C7" w:rsidP="0098547E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F20C7" w:rsidRPr="00AE0BE8" w:rsidTr="0098547E">
        <w:trPr>
          <w:trHeight w:val="413"/>
        </w:trPr>
        <w:tc>
          <w:tcPr>
            <w:tcW w:w="9660" w:type="dxa"/>
            <w:gridSpan w:val="4"/>
            <w:vAlign w:val="bottom"/>
          </w:tcPr>
          <w:p w:rsidR="000F20C7" w:rsidRPr="00C44BA2" w:rsidRDefault="000F20C7" w:rsidP="0098547E">
            <w:pPr>
              <w:spacing w:line="120" w:lineRule="auto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F20C7" w:rsidRPr="009D6EC1" w:rsidRDefault="000F20C7" w:rsidP="0098547E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 w:rsidR="00B17C38">
              <w:rPr>
                <w:sz w:val="24"/>
                <w:szCs w:val="24"/>
              </w:rPr>
              <w:t>__ 2021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93536E" w:rsidRPr="0093536E" w:rsidRDefault="0093536E" w:rsidP="000F20C7">
      <w:pPr>
        <w:tabs>
          <w:tab w:val="left" w:pos="318"/>
        </w:tabs>
        <w:autoSpaceDE w:val="0"/>
        <w:autoSpaceDN w:val="0"/>
        <w:adjustRightInd w:val="0"/>
      </w:pPr>
    </w:p>
    <w:p w:rsidR="005A647E" w:rsidRPr="005A647E" w:rsidRDefault="005A647E" w:rsidP="005A647E">
      <w:pPr>
        <w:autoSpaceDE w:val="0"/>
        <w:autoSpaceDN w:val="0"/>
        <w:adjustRightInd w:val="0"/>
      </w:pPr>
    </w:p>
    <w:p w:rsidR="00937967" w:rsidRDefault="005A647E" w:rsidP="005A647E">
      <w:r w:rsidRPr="005A647E">
        <w:t xml:space="preserve">Об утверждении </w:t>
      </w:r>
      <w:r w:rsidR="007547F6">
        <w:t>муниципальной</w:t>
      </w:r>
      <w:r w:rsidRPr="005A647E">
        <w:t xml:space="preserve"> программы</w:t>
      </w:r>
    </w:p>
    <w:p w:rsidR="00937967" w:rsidRDefault="005A647E" w:rsidP="005A647E">
      <w:pPr>
        <w:rPr>
          <w:bCs/>
          <w:color w:val="000000"/>
        </w:rPr>
      </w:pPr>
      <w:r w:rsidRPr="005A647E">
        <w:rPr>
          <w:bCs/>
          <w:color w:val="000000"/>
        </w:rPr>
        <w:t>«</w:t>
      </w:r>
      <w:r w:rsidR="00B07B3E">
        <w:rPr>
          <w:bCs/>
          <w:color w:val="000000"/>
        </w:rPr>
        <w:t>Воспитание толерантности молодежи</w:t>
      </w:r>
      <w:r>
        <w:rPr>
          <w:bCs/>
          <w:color w:val="000000"/>
        </w:rPr>
        <w:t xml:space="preserve"> </w:t>
      </w:r>
    </w:p>
    <w:p w:rsidR="005A647E" w:rsidRPr="005A647E" w:rsidRDefault="00B07B3E" w:rsidP="005A647E">
      <w:pPr>
        <w:rPr>
          <w:bCs/>
          <w:color w:val="000000"/>
        </w:rPr>
      </w:pPr>
      <w:r>
        <w:rPr>
          <w:bCs/>
          <w:color w:val="000000"/>
        </w:rPr>
        <w:t xml:space="preserve"> Бавлинского</w:t>
      </w:r>
      <w:r w:rsidR="000F20C7">
        <w:rPr>
          <w:bCs/>
          <w:color w:val="000000"/>
        </w:rPr>
        <w:t xml:space="preserve"> </w:t>
      </w:r>
      <w:r>
        <w:rPr>
          <w:bCs/>
          <w:color w:val="000000"/>
        </w:rPr>
        <w:t>муниципального района</w:t>
      </w:r>
    </w:p>
    <w:p w:rsidR="005A647E" w:rsidRPr="005A647E" w:rsidRDefault="00DE2C57" w:rsidP="005A647E">
      <w:pPr>
        <w:rPr>
          <w:bCs/>
          <w:color w:val="000000"/>
        </w:rPr>
      </w:pPr>
      <w:r>
        <w:rPr>
          <w:bCs/>
          <w:color w:val="000000"/>
        </w:rPr>
        <w:t>Р</w:t>
      </w:r>
      <w:r w:rsidR="009A55EB">
        <w:rPr>
          <w:bCs/>
          <w:color w:val="000000"/>
        </w:rPr>
        <w:t>еспублики Татарстан</w:t>
      </w:r>
      <w:r w:rsidR="003E2234">
        <w:rPr>
          <w:bCs/>
          <w:color w:val="000000"/>
        </w:rPr>
        <w:t>»</w:t>
      </w:r>
      <w:r w:rsidR="009A55EB">
        <w:rPr>
          <w:bCs/>
          <w:color w:val="000000"/>
        </w:rPr>
        <w:t xml:space="preserve"> на 20</w:t>
      </w:r>
      <w:r w:rsidR="00B07B3E">
        <w:rPr>
          <w:bCs/>
          <w:color w:val="000000"/>
        </w:rPr>
        <w:t>21-2025</w:t>
      </w:r>
      <w:r w:rsidR="003E2234">
        <w:rPr>
          <w:bCs/>
          <w:color w:val="000000"/>
        </w:rPr>
        <w:t xml:space="preserve"> годы</w:t>
      </w:r>
    </w:p>
    <w:p w:rsidR="005A647E" w:rsidRDefault="00886F1A" w:rsidP="005A647E">
      <w:r>
        <w:t xml:space="preserve"> </w:t>
      </w:r>
    </w:p>
    <w:p w:rsidR="00886F1A" w:rsidRPr="005A647E" w:rsidRDefault="00886F1A" w:rsidP="005A647E"/>
    <w:p w:rsidR="00037E01" w:rsidRPr="00233F52" w:rsidRDefault="001F7E10" w:rsidP="00233F52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bCs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 </w:t>
      </w:r>
      <w:proofErr w:type="gramStart"/>
      <w:r w:rsidR="00B07B3E">
        <w:rPr>
          <w:rFonts w:ascii="Times New Roman" w:hAnsi="Times New Roman"/>
          <w:b w:val="0"/>
          <w:color w:val="000000" w:themeColor="text1"/>
        </w:rPr>
        <w:t xml:space="preserve">В целях </w:t>
      </w:r>
      <w:r w:rsidR="007C3852">
        <w:rPr>
          <w:rFonts w:ascii="Times New Roman" w:hAnsi="Times New Roman"/>
          <w:b w:val="0"/>
          <w:color w:val="000000" w:themeColor="text1"/>
        </w:rPr>
        <w:t>формирования</w:t>
      </w:r>
      <w:r w:rsidR="007C3852" w:rsidRPr="007C3852">
        <w:rPr>
          <w:rFonts w:ascii="Times New Roman" w:hAnsi="Times New Roman"/>
          <w:b w:val="0"/>
          <w:color w:val="000000" w:themeColor="text1"/>
        </w:rPr>
        <w:t xml:space="preserve"> и</w:t>
      </w:r>
      <w:r w:rsidR="007C3852">
        <w:rPr>
          <w:rFonts w:ascii="Times New Roman" w:hAnsi="Times New Roman"/>
          <w:b w:val="0"/>
          <w:color w:val="000000" w:themeColor="text1"/>
        </w:rPr>
        <w:t xml:space="preserve"> внедрения</w:t>
      </w:r>
      <w:r w:rsidR="007C3852" w:rsidRPr="007C3852">
        <w:rPr>
          <w:rFonts w:ascii="Times New Roman" w:hAnsi="Times New Roman"/>
          <w:b w:val="0"/>
          <w:color w:val="000000" w:themeColor="text1"/>
        </w:rPr>
        <w:t xml:space="preserve"> в практику межличностного общения молодежи</w:t>
      </w:r>
      <w:r w:rsidR="007C3852">
        <w:rPr>
          <w:rFonts w:ascii="Times New Roman" w:hAnsi="Times New Roman"/>
          <w:b w:val="0"/>
          <w:color w:val="000000" w:themeColor="text1"/>
        </w:rPr>
        <w:t>, норм толерантного поведения</w:t>
      </w:r>
      <w:r w:rsidR="007C3852" w:rsidRPr="007C3852">
        <w:rPr>
          <w:rFonts w:ascii="Times New Roman" w:hAnsi="Times New Roman"/>
          <w:b w:val="0"/>
          <w:color w:val="000000" w:themeColor="text1"/>
        </w:rPr>
        <w:t xml:space="preserve"> призванных обеспечить устойчивость поведения в обществе, как отдельных личностей, так и отдельных групп молодежи в различных социальных ситуаций</w:t>
      </w:r>
      <w:r w:rsidR="00F561E7">
        <w:rPr>
          <w:rFonts w:ascii="Times New Roman" w:hAnsi="Times New Roman"/>
          <w:b w:val="0"/>
          <w:color w:val="000000" w:themeColor="text1"/>
        </w:rPr>
        <w:t xml:space="preserve"> Исполнительный комитет Бавлинского муниципального района Республики Татарстан</w:t>
      </w:r>
      <w:proofErr w:type="gramEnd"/>
    </w:p>
    <w:p w:rsidR="005A647E" w:rsidRPr="00DE05CD" w:rsidRDefault="005A647E" w:rsidP="003A0B4F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proofErr w:type="gramStart"/>
      <w:r w:rsidRPr="00DE05CD">
        <w:rPr>
          <w:rFonts w:ascii="Times New Roman" w:hAnsi="Times New Roman" w:cs="Times New Roman"/>
          <w:b w:val="0"/>
          <w:color w:val="000000" w:themeColor="text1"/>
        </w:rPr>
        <w:t>П</w:t>
      </w:r>
      <w:proofErr w:type="gramEnd"/>
      <w:r w:rsidRPr="00DE05CD">
        <w:rPr>
          <w:rFonts w:ascii="Times New Roman" w:hAnsi="Times New Roman" w:cs="Times New Roman"/>
          <w:b w:val="0"/>
          <w:color w:val="000000" w:themeColor="text1"/>
        </w:rPr>
        <w:t xml:space="preserve"> О С Т А Н О В Л Я Е Т :</w:t>
      </w:r>
    </w:p>
    <w:p w:rsidR="00E45F55" w:rsidRPr="005A647E" w:rsidRDefault="005A647E" w:rsidP="003A0B4F">
      <w:pPr>
        <w:spacing w:line="360" w:lineRule="auto"/>
        <w:jc w:val="both"/>
        <w:rPr>
          <w:bCs/>
          <w:color w:val="000000"/>
        </w:rPr>
      </w:pPr>
      <w:r w:rsidRPr="005A647E">
        <w:tab/>
        <w:t>1.</w:t>
      </w:r>
      <w:r w:rsidR="000F20C7">
        <w:t xml:space="preserve"> </w:t>
      </w:r>
      <w:r w:rsidRPr="005A647E">
        <w:t>Утверд</w:t>
      </w:r>
      <w:r w:rsidR="003E2234">
        <w:t xml:space="preserve">ить прилагаемую </w:t>
      </w:r>
      <w:r w:rsidR="007547F6">
        <w:t>муниципальную</w:t>
      </w:r>
      <w:r w:rsidR="00E45F55">
        <w:t xml:space="preserve"> </w:t>
      </w:r>
      <w:r w:rsidR="00B54708">
        <w:t xml:space="preserve">программу </w:t>
      </w:r>
      <w:r w:rsidR="00E45F55" w:rsidRPr="005A647E">
        <w:rPr>
          <w:bCs/>
          <w:color w:val="000000"/>
        </w:rPr>
        <w:t>«</w:t>
      </w:r>
      <w:r w:rsidR="00F561E7">
        <w:rPr>
          <w:bCs/>
          <w:color w:val="000000"/>
        </w:rPr>
        <w:t>Воспитание толерантности молодежи Бавлинского муниципального района Республики Татарстан</w:t>
      </w:r>
      <w:r w:rsidR="00941484">
        <w:rPr>
          <w:bCs/>
          <w:color w:val="000000"/>
        </w:rPr>
        <w:t>» на 2021 – 2025 годы.</w:t>
      </w:r>
    </w:p>
    <w:p w:rsidR="005A647E" w:rsidRPr="005A647E" w:rsidRDefault="005A647E" w:rsidP="003A0B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47E">
        <w:rPr>
          <w:rFonts w:ascii="Times New Roman" w:hAnsi="Times New Roman" w:cs="Times New Roman"/>
          <w:sz w:val="28"/>
          <w:szCs w:val="28"/>
        </w:rPr>
        <w:tab/>
        <w:t xml:space="preserve">2. Контроль за исполнением настоящего постановления возложить </w:t>
      </w:r>
      <w:proofErr w:type="gramStart"/>
      <w:r w:rsidRPr="005A64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647E">
        <w:rPr>
          <w:rFonts w:ascii="Times New Roman" w:hAnsi="Times New Roman" w:cs="Times New Roman"/>
          <w:sz w:val="28"/>
          <w:szCs w:val="28"/>
        </w:rPr>
        <w:t xml:space="preserve"> первого заместителя руководителя Исполнительного комитета Бавлинского муниципального района по социальным вопросам.</w:t>
      </w:r>
    </w:p>
    <w:p w:rsidR="005A647E" w:rsidRDefault="005A647E" w:rsidP="003A0B4F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04083B" w:rsidRDefault="0004083B" w:rsidP="005A647E">
      <w:pPr>
        <w:autoSpaceDE w:val="0"/>
        <w:autoSpaceDN w:val="0"/>
        <w:adjustRightInd w:val="0"/>
      </w:pPr>
    </w:p>
    <w:p w:rsidR="00523E2B" w:rsidRPr="005A647E" w:rsidRDefault="00523E2B" w:rsidP="005A647E">
      <w:pPr>
        <w:autoSpaceDE w:val="0"/>
        <w:autoSpaceDN w:val="0"/>
        <w:adjustRightInd w:val="0"/>
      </w:pPr>
    </w:p>
    <w:p w:rsidR="0004083B" w:rsidRPr="0004083B" w:rsidRDefault="00037E01" w:rsidP="00037E01">
      <w:pPr>
        <w:tabs>
          <w:tab w:val="left" w:pos="567"/>
          <w:tab w:val="left" w:pos="709"/>
        </w:tabs>
        <w:autoSpaceDE w:val="0"/>
        <w:autoSpaceDN w:val="0"/>
        <w:adjustRightInd w:val="0"/>
      </w:pPr>
      <w:r>
        <w:t xml:space="preserve">          </w:t>
      </w:r>
      <w:r w:rsidR="0004083B" w:rsidRPr="0004083B">
        <w:t>Руководитель</w:t>
      </w:r>
      <w:r w:rsidR="00DE05CD">
        <w:t xml:space="preserve">                                                                   </w:t>
      </w:r>
      <w:r w:rsidR="0004083B" w:rsidRPr="0004083B">
        <w:t xml:space="preserve"> </w:t>
      </w:r>
      <w:r>
        <w:t xml:space="preserve">           </w:t>
      </w:r>
      <w:r w:rsidR="001879B9" w:rsidRPr="0004083B">
        <w:t xml:space="preserve">И.И. </w:t>
      </w:r>
      <w:proofErr w:type="spellStart"/>
      <w:r w:rsidR="001879B9" w:rsidRPr="0004083B">
        <w:t>Гузаиров</w:t>
      </w:r>
      <w:proofErr w:type="spellEnd"/>
    </w:p>
    <w:p w:rsidR="005A647E" w:rsidRDefault="005A647E" w:rsidP="005A647E">
      <w:pPr>
        <w:autoSpaceDE w:val="0"/>
        <w:autoSpaceDN w:val="0"/>
        <w:adjustRightInd w:val="0"/>
      </w:pPr>
    </w:p>
    <w:p w:rsidR="00AC074A" w:rsidRDefault="00AC074A" w:rsidP="005A647E">
      <w:pPr>
        <w:autoSpaceDE w:val="0"/>
        <w:autoSpaceDN w:val="0"/>
        <w:adjustRightInd w:val="0"/>
      </w:pPr>
    </w:p>
    <w:p w:rsidR="00AC074A" w:rsidRDefault="00AC074A" w:rsidP="005A647E">
      <w:pPr>
        <w:autoSpaceDE w:val="0"/>
        <w:autoSpaceDN w:val="0"/>
        <w:adjustRightInd w:val="0"/>
      </w:pPr>
    </w:p>
    <w:p w:rsidR="00AC074A" w:rsidRDefault="00AC074A" w:rsidP="005A647E">
      <w:pPr>
        <w:autoSpaceDE w:val="0"/>
        <w:autoSpaceDN w:val="0"/>
        <w:adjustRightInd w:val="0"/>
      </w:pPr>
    </w:p>
    <w:p w:rsidR="00AC074A" w:rsidRDefault="00AC074A" w:rsidP="005A647E">
      <w:pPr>
        <w:autoSpaceDE w:val="0"/>
        <w:autoSpaceDN w:val="0"/>
        <w:adjustRightInd w:val="0"/>
      </w:pPr>
    </w:p>
    <w:p w:rsidR="00AC074A" w:rsidRDefault="00AC074A" w:rsidP="005A647E">
      <w:pPr>
        <w:autoSpaceDE w:val="0"/>
        <w:autoSpaceDN w:val="0"/>
        <w:adjustRightInd w:val="0"/>
      </w:pPr>
    </w:p>
    <w:p w:rsidR="00AC074A" w:rsidRDefault="00AC074A" w:rsidP="005A647E">
      <w:pPr>
        <w:autoSpaceDE w:val="0"/>
        <w:autoSpaceDN w:val="0"/>
        <w:adjustRightInd w:val="0"/>
      </w:pPr>
    </w:p>
    <w:p w:rsidR="00AC074A" w:rsidRDefault="00AC074A" w:rsidP="00AC074A">
      <w:pPr>
        <w:jc w:val="right"/>
        <w:rPr>
          <w:rFonts w:eastAsia="Calibri"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0" t="0" r="12700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82pt;margin-top:-34pt;width:77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>
        <w:rPr>
          <w:rFonts w:eastAsia="Calibri"/>
          <w:sz w:val="24"/>
          <w:szCs w:val="24"/>
        </w:rPr>
        <w:t>УТВЕРЖДЕНА</w:t>
      </w:r>
    </w:p>
    <w:p w:rsidR="00AC074A" w:rsidRDefault="00AC074A" w:rsidP="00AC074A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постановлением</w:t>
      </w:r>
    </w:p>
    <w:p w:rsidR="00AC074A" w:rsidRDefault="00AC074A" w:rsidP="00AC074A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Исполнительного комитета</w:t>
      </w:r>
    </w:p>
    <w:p w:rsidR="00AC074A" w:rsidRDefault="00AC074A" w:rsidP="00AC074A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Бавлинского муниципального района</w:t>
      </w:r>
    </w:p>
    <w:p w:rsidR="00AC074A" w:rsidRDefault="00AC074A" w:rsidP="00AC074A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 _______________ 2021г. №_____</w:t>
      </w:r>
    </w:p>
    <w:p w:rsidR="00AC074A" w:rsidRDefault="00AC074A" w:rsidP="00AC074A">
      <w:pPr>
        <w:jc w:val="right"/>
      </w:pPr>
      <w:r>
        <w:t xml:space="preserve">                                                                                                                                                  </w:t>
      </w:r>
    </w:p>
    <w:p w:rsidR="00AC074A" w:rsidRDefault="00AC074A" w:rsidP="00AC074A">
      <w:pPr>
        <w:spacing w:line="0" w:lineRule="atLeast"/>
        <w:jc w:val="right"/>
      </w:pPr>
    </w:p>
    <w:p w:rsidR="00AC074A" w:rsidRDefault="00AC074A" w:rsidP="00AC074A">
      <w:pPr>
        <w:jc w:val="center"/>
      </w:pPr>
      <w:r>
        <w:t>МУНИЦИПАЛЬНАЯ ПРОГРАММА</w:t>
      </w:r>
    </w:p>
    <w:p w:rsidR="00AC074A" w:rsidRDefault="00AC074A" w:rsidP="00AC074A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«Воспитание толерантности молодежи  Бавлинского </w:t>
      </w:r>
      <w:proofErr w:type="gramStart"/>
      <w:r>
        <w:rPr>
          <w:bCs/>
          <w:color w:val="000000"/>
        </w:rPr>
        <w:t>муниципального</w:t>
      </w:r>
      <w:proofErr w:type="gramEnd"/>
    </w:p>
    <w:p w:rsidR="00AC074A" w:rsidRDefault="00AC074A" w:rsidP="00AC074A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 района Республики Татарстан» на 2021-2025 годы</w:t>
      </w:r>
    </w:p>
    <w:p w:rsidR="00AC074A" w:rsidRDefault="00AC074A" w:rsidP="00AC074A">
      <w:pPr>
        <w:shd w:val="clear" w:color="auto" w:fill="FFFFFF"/>
        <w:spacing w:before="245" w:after="58"/>
        <w:jc w:val="center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>. ПАСПОРТ ПРОГРАММЫ</w:t>
      </w:r>
    </w:p>
    <w:p w:rsidR="00AC074A" w:rsidRDefault="00AC074A" w:rsidP="00AC074A">
      <w:pPr>
        <w:shd w:val="clear" w:color="auto" w:fill="FFFFFF"/>
        <w:jc w:val="center"/>
        <w:rPr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001"/>
        <w:gridCol w:w="2401"/>
        <w:gridCol w:w="2543"/>
      </w:tblGrid>
      <w:tr w:rsidR="00AC074A" w:rsidTr="00AC074A">
        <w:trPr>
          <w:trHeight w:val="12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>Наименование Программы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3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«Воспитание </w:t>
            </w:r>
            <w:proofErr w:type="spellStart"/>
            <w:proofErr w:type="gramStart"/>
            <w:r>
              <w:rPr>
                <w:bCs/>
                <w:color w:val="000000"/>
              </w:rPr>
              <w:t>толерант-ности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молодежи  Бавлинского муниципального района Республики Татарстан» на 2021-2025 годы</w:t>
            </w:r>
          </w:p>
          <w:p w:rsidR="00AC074A" w:rsidRDefault="00AC074A">
            <w:pPr>
              <w:ind w:left="3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(далее - Программа)</w:t>
            </w:r>
          </w:p>
        </w:tc>
      </w:tr>
      <w:tr w:rsidR="00AC074A" w:rsidTr="00AC07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>Заказчик Программы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noProof/>
              </w:rPr>
            </w:pPr>
            <w:r>
              <w:rPr>
                <w:noProof/>
              </w:rPr>
              <w:t>Исполнительный комитет Бавлинского муниципаль ного района Республики Татарстан</w:t>
            </w:r>
          </w:p>
        </w:tc>
      </w:tr>
      <w:tr w:rsidR="00AC074A" w:rsidTr="00AC07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>Координатор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 xml:space="preserve">Программы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AC074A" w:rsidTr="00AC07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rPr>
                <w:lang w:val="tt-RU"/>
              </w:rPr>
            </w:pPr>
            <w:r>
              <w:t>Разработчики Программы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AC074A" w:rsidTr="00AC074A">
        <w:trPr>
          <w:trHeight w:val="4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>Цели Программы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Основной целью Программы являются:</w:t>
            </w:r>
          </w:p>
          <w:p w:rsidR="00AC074A" w:rsidRDefault="00AC074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формирование и внедрение в практику </w:t>
            </w:r>
            <w:proofErr w:type="spellStart"/>
            <w:r>
              <w:rPr>
                <w:rFonts w:eastAsia="Calibri"/>
                <w:bCs/>
              </w:rPr>
              <w:t>межлич-ностного</w:t>
            </w:r>
            <w:proofErr w:type="spellEnd"/>
            <w:r>
              <w:rPr>
                <w:rFonts w:eastAsia="Calibri"/>
                <w:bCs/>
              </w:rPr>
              <w:t xml:space="preserve"> общения молодежи, норм толерантного поведения призванных обеспечить устойчивость поведения в обществе, как отдельных личностей, так и отдельных групп молодежи </w:t>
            </w:r>
            <w:proofErr w:type="gramStart"/>
            <w:r>
              <w:rPr>
                <w:rFonts w:eastAsia="Calibri"/>
                <w:bCs/>
              </w:rPr>
              <w:t>в</w:t>
            </w:r>
            <w:proofErr w:type="gramEnd"/>
            <w:r>
              <w:rPr>
                <w:rFonts w:eastAsia="Calibri"/>
                <w:bCs/>
              </w:rPr>
              <w:t xml:space="preserve"> различных социальных ситуаций</w:t>
            </w:r>
          </w:p>
        </w:tc>
      </w:tr>
      <w:tr w:rsidR="00AC074A" w:rsidTr="00AC07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>Задачи Программы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Основными задачами Программы являются:</w:t>
            </w:r>
          </w:p>
          <w:p w:rsidR="00AC074A" w:rsidRDefault="00AC074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развитие способности к самопознанию; </w:t>
            </w:r>
          </w:p>
          <w:p w:rsidR="00AC074A" w:rsidRDefault="00AC074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развитие социальной восприимчивости (способности к сопереживанию);</w:t>
            </w:r>
          </w:p>
          <w:p w:rsidR="00AC074A" w:rsidRDefault="00AC074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развитие способности к самоанализу, навыков введения позитивного внутреннего диалога о самом себе;</w:t>
            </w:r>
          </w:p>
          <w:p w:rsidR="00AC074A" w:rsidRDefault="00AC074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формирование позитивного отношения к своему народу;</w:t>
            </w:r>
          </w:p>
          <w:p w:rsidR="00AC074A" w:rsidRDefault="00AC074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развитие чувства собственного достоинства и умения уважать достоинства других людей независимо от национальной, этнической, религиозной и социальной принадлежности и индивидуальных особенностей;</w:t>
            </w:r>
          </w:p>
          <w:p w:rsidR="00AC074A" w:rsidRDefault="00AC074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 обеспечение усвоения молодежью теоретических знаний о толерантности, толерантной личности, границы толерантности</w:t>
            </w:r>
          </w:p>
        </w:tc>
      </w:tr>
      <w:tr w:rsidR="00AC074A" w:rsidTr="00AC07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>Сроки и этапы реализации Программы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>
              <w:t>2021-2025 годы</w:t>
            </w:r>
          </w:p>
        </w:tc>
      </w:tr>
      <w:tr w:rsidR="00AC074A" w:rsidTr="00AC074A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 xml:space="preserve">Объемы финансирования Программы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>разбивкой по годам и источникам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</w:pPr>
          </w:p>
          <w:p w:rsidR="00AC074A" w:rsidRDefault="00AC074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Год и источник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Объем предполагаемых средств,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тыс. рублей</w:t>
            </w:r>
          </w:p>
        </w:tc>
      </w:tr>
      <w:tr w:rsidR="00AC074A" w:rsidTr="00AC07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Бюджет муниципального района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Внебюджетные источники</w:t>
            </w:r>
          </w:p>
        </w:tc>
      </w:tr>
      <w:tr w:rsidR="00AC074A" w:rsidTr="00AC074A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10 000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</w:pPr>
          </w:p>
        </w:tc>
      </w:tr>
      <w:tr w:rsidR="00AC074A" w:rsidTr="00AC074A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10 000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</w:pPr>
          </w:p>
        </w:tc>
      </w:tr>
      <w:tr w:rsidR="00AC074A" w:rsidTr="00AC074A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10 000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</w:pPr>
          </w:p>
        </w:tc>
      </w:tr>
      <w:tr w:rsidR="00AC074A" w:rsidTr="00AC074A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10 000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</w:tr>
      <w:tr w:rsidR="00AC074A" w:rsidTr="00AC074A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10 000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</w:tr>
      <w:tr w:rsidR="00AC074A" w:rsidTr="00AC07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>
              <w:t>Итого: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50 000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</w:tr>
      <w:tr w:rsidR="00AC074A" w:rsidTr="00AC07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widowControl w:val="0"/>
              <w:autoSpaceDE w:val="0"/>
              <w:autoSpaceDN w:val="0"/>
              <w:jc w:val="both"/>
            </w:pPr>
            <w:r>
              <w:t>Объем финансирования - средства местного бюджета.</w:t>
            </w:r>
          </w:p>
          <w:p w:rsidR="00AC074A" w:rsidRDefault="00AC074A">
            <w:pPr>
              <w:tabs>
                <w:tab w:val="center" w:pos="4677"/>
                <w:tab w:val="right" w:pos="9355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 федерального и республиканского бюджетов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AC074A" w:rsidRDefault="00AC074A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мероприятий Программы</w:t>
            </w:r>
          </w:p>
        </w:tc>
      </w:tr>
      <w:tr w:rsidR="00AC074A" w:rsidTr="00AC07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tabs>
                <w:tab w:val="center" w:pos="4677"/>
                <w:tab w:val="right" w:pos="9355"/>
              </w:tabs>
            </w:pPr>
            <w:r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widowControl w:val="0"/>
              <w:autoSpaceDE w:val="0"/>
              <w:autoSpaceDN w:val="0"/>
              <w:jc w:val="both"/>
            </w:pPr>
            <w:r>
              <w:t>- создание благоприятных условий для повышения значимости духовных ценностей;</w:t>
            </w:r>
          </w:p>
          <w:p w:rsidR="00AC074A" w:rsidRDefault="00AC074A">
            <w:pPr>
              <w:widowControl w:val="0"/>
              <w:autoSpaceDE w:val="0"/>
              <w:autoSpaceDN w:val="0"/>
              <w:jc w:val="both"/>
            </w:pPr>
            <w:r>
              <w:t xml:space="preserve">- создание и развитие </w:t>
            </w:r>
            <w:proofErr w:type="gramStart"/>
            <w:r>
              <w:t>образовательной</w:t>
            </w:r>
            <w:proofErr w:type="gramEnd"/>
            <w:r>
              <w:t xml:space="preserve"> и воспитатель-</w:t>
            </w:r>
          </w:p>
          <w:p w:rsidR="00AC074A" w:rsidRDefault="00AC074A">
            <w:pPr>
              <w:widowControl w:val="0"/>
              <w:autoSpaceDE w:val="0"/>
              <w:autoSpaceDN w:val="0"/>
              <w:jc w:val="both"/>
            </w:pPr>
            <w:r>
              <w:t xml:space="preserve">ной среды, способствующей формированию </w:t>
            </w:r>
            <w:proofErr w:type="spellStart"/>
            <w:r>
              <w:t>толерант</w:t>
            </w:r>
            <w:proofErr w:type="spellEnd"/>
            <w:r>
              <w:t>-</w:t>
            </w:r>
          </w:p>
          <w:p w:rsidR="00AC074A" w:rsidRDefault="00AC074A">
            <w:pPr>
              <w:widowControl w:val="0"/>
              <w:autoSpaceDE w:val="0"/>
              <w:autoSpaceDN w:val="0"/>
              <w:jc w:val="both"/>
            </w:pPr>
            <w:proofErr w:type="spellStart"/>
            <w:r>
              <w:t>ного</w:t>
            </w:r>
            <w:proofErr w:type="spellEnd"/>
            <w:r>
              <w:t xml:space="preserve"> сознания подростков и молодежи;</w:t>
            </w:r>
          </w:p>
          <w:p w:rsidR="00AC074A" w:rsidRDefault="00AC074A">
            <w:pPr>
              <w:widowControl w:val="0"/>
              <w:autoSpaceDE w:val="0"/>
              <w:autoSpaceDN w:val="0"/>
              <w:jc w:val="both"/>
            </w:pPr>
            <w:r>
              <w:t>- восстановление национальных традиций российской культуры;</w:t>
            </w:r>
          </w:p>
          <w:p w:rsidR="00AC074A" w:rsidRDefault="00AC074A">
            <w:pPr>
              <w:widowControl w:val="0"/>
              <w:autoSpaceDE w:val="0"/>
              <w:autoSpaceDN w:val="0"/>
              <w:jc w:val="both"/>
            </w:pPr>
            <w:r>
              <w:t>- развитие у подростков и молодежи черт толерантной личности способной понимать и применять важнейшие принципы толерантности в повседневной жизни;</w:t>
            </w:r>
          </w:p>
          <w:p w:rsidR="00AC074A" w:rsidRDefault="00AC074A">
            <w:pPr>
              <w:widowControl w:val="0"/>
              <w:autoSpaceDE w:val="0"/>
              <w:autoSpaceDN w:val="0"/>
              <w:jc w:val="both"/>
            </w:pPr>
            <w:r>
              <w:t xml:space="preserve">- умение предупредить конфликты или разрешить их незначительным путем; </w:t>
            </w:r>
          </w:p>
          <w:p w:rsidR="00AC074A" w:rsidRDefault="00AC074A">
            <w:pPr>
              <w:widowControl w:val="0"/>
              <w:autoSpaceDE w:val="0"/>
              <w:autoSpaceDN w:val="0"/>
              <w:jc w:val="both"/>
            </w:pPr>
            <w:r>
              <w:t xml:space="preserve">- становление воспитанного социально активного, толерантного коллектива, в котором каждый отдельно взятый индивидуум представляет собой гармонично и всесторонне развитую личность со сформированным понятием толерантного отношения в обществе. </w:t>
            </w:r>
          </w:p>
        </w:tc>
      </w:tr>
    </w:tbl>
    <w:p w:rsidR="00AC074A" w:rsidRDefault="00AC074A" w:rsidP="00AC074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AC074A" w:rsidRDefault="00AC074A" w:rsidP="00AC074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  <w:lang w:val="en-US"/>
        </w:rPr>
        <w:t>II</w:t>
      </w:r>
      <w:r>
        <w:rPr>
          <w:rStyle w:val="c9"/>
          <w:color w:val="000000"/>
          <w:sz w:val="28"/>
          <w:szCs w:val="28"/>
        </w:rPr>
        <w:t>. Общие положения</w:t>
      </w:r>
    </w:p>
    <w:p w:rsidR="00AC074A" w:rsidRDefault="00AC074A" w:rsidP="00AC074A">
      <w:pPr>
        <w:pStyle w:val="c17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color w:val="000000"/>
          <w:sz w:val="10"/>
          <w:szCs w:val="10"/>
        </w:rPr>
      </w:pPr>
    </w:p>
    <w:p w:rsidR="00AC074A" w:rsidRDefault="00AC074A" w:rsidP="00AC074A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 программа «Воспитание толерантности молодежи  Бавлинского муниципального района Республики Татарстан» на 2021-2025 годы</w:t>
      </w:r>
      <w:r>
        <w:rPr>
          <w:rStyle w:val="c9"/>
          <w:color w:val="000000"/>
          <w:sz w:val="28"/>
          <w:szCs w:val="28"/>
        </w:rPr>
        <w:t xml:space="preserve">  направлена на ф</w:t>
      </w:r>
      <w:r>
        <w:rPr>
          <w:rFonts w:eastAsia="Calibri"/>
          <w:bCs/>
          <w:sz w:val="28"/>
          <w:szCs w:val="28"/>
        </w:rPr>
        <w:t xml:space="preserve">ормирование и внедрение в практику межличностного общения молодежи, норм толерантного поведения призванных обеспечить устойчивость поведения в обществе, как отдельных личностей, так и отдельных групп молодежи </w:t>
      </w:r>
      <w:proofErr w:type="gramStart"/>
      <w:r>
        <w:rPr>
          <w:rFonts w:eastAsia="Calibri"/>
          <w:bCs/>
          <w:sz w:val="28"/>
          <w:szCs w:val="28"/>
        </w:rPr>
        <w:t>в</w:t>
      </w:r>
      <w:proofErr w:type="gramEnd"/>
      <w:r>
        <w:rPr>
          <w:rFonts w:eastAsia="Calibri"/>
          <w:bCs/>
          <w:sz w:val="28"/>
          <w:szCs w:val="28"/>
        </w:rPr>
        <w:t xml:space="preserve"> различных социальных ситуаций.</w:t>
      </w:r>
      <w:r>
        <w:rPr>
          <w:rStyle w:val="c9"/>
          <w:color w:val="000000"/>
          <w:sz w:val="28"/>
          <w:szCs w:val="28"/>
        </w:rPr>
        <w:t xml:space="preserve"> </w:t>
      </w:r>
    </w:p>
    <w:p w:rsidR="00AC074A" w:rsidRDefault="00AC074A" w:rsidP="00AC074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В современном обществе в связи с экономическим, образовательным и духовным расслоением существует многообразие представлений о человеке и его предназначении в жизни. Различные партии, организации, религиозные конфессии, национальные объединения формулируют свои, нередко противоположные друг другу цели воспитания. Вопрос о целях воспитания представляется особо значимым сейчас еще и потому, что идет процесс формирования нового поколения российских граждан. В Бавлинском муниципальном районе создаются условия для реализации программы посредством обеспечения духовно-нравственного развития молодежи на основе их:</w:t>
      </w:r>
    </w:p>
    <w:p w:rsidR="00AC074A" w:rsidRDefault="00AC074A" w:rsidP="00AC074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приобщения к базовым общечеловеческим ценностям, ценностям семьи, своей этнической, конфессиональной, социальной группы; </w:t>
      </w:r>
    </w:p>
    <w:p w:rsidR="00AC074A" w:rsidRDefault="00AC074A" w:rsidP="00AC074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общечеловеческим ценностям в контексте формирования у них идентичности гражданина России; </w:t>
      </w:r>
    </w:p>
    <w:p w:rsidR="00AC074A" w:rsidRDefault="00AC074A" w:rsidP="00AC074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воспитание ребёнка в духе любви к Родине и уважения к культурно-историческому наследию своего народа и своей страны; </w:t>
      </w:r>
    </w:p>
    <w:p w:rsidR="00AC074A" w:rsidRDefault="00AC074A" w:rsidP="00AC074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формирования основ социально ответственного поведения в обществе и в семье. </w:t>
      </w:r>
    </w:p>
    <w:p w:rsidR="00AC074A" w:rsidRDefault="00AC074A" w:rsidP="00AC074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Знакомство с культурой, религией, искусством разных стран и народов поможет молодежи в становлении собственного мировоззрения, даст импульс к осмыслению своего собственного «я». Сложные социально-политические условия современной российской действительности, в том числе образовательной среды с ее внутренним и внешним пространством, актуализировали проблему воспитания толерантности, настоятельно требующую практического решения.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0"/>
          <w:szCs w:val="10"/>
        </w:rPr>
      </w:pPr>
    </w:p>
    <w:p w:rsidR="00AC074A" w:rsidRDefault="00AC074A" w:rsidP="00AC074A">
      <w:pPr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III</w:t>
      </w:r>
      <w:r>
        <w:t xml:space="preserve">. ОСНОВНЫЕ ЦЕЛИ И ЗАДАЧИ ПРОГРАММЫ, ПРОГРАММНЫЕ МЕРОПРИЯТИЯ, ОПИСАНИЕ ОЖИДАЕМЫХ КОНЕЧНЫХ 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jc w:val="center"/>
        <w:outlineLvl w:val="1"/>
      </w:pPr>
      <w:r>
        <w:t>РЕЗУЛЬТАТОВ, СРОКИ И ЭТАПЫ ЕЕ РЕАЛИЗАЦИИ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Целью Программы является: формирование и внедрение в практику межличностного общения молодежи, норм толерантного поведения призванных обеспечить устойчивость поведения в обществе, как отдельных личностей, так и отдельных групп молодежи </w:t>
      </w:r>
      <w:proofErr w:type="gramStart"/>
      <w:r>
        <w:t>в</w:t>
      </w:r>
      <w:proofErr w:type="gramEnd"/>
      <w:r>
        <w:t xml:space="preserve"> различных социальных ситуаций</w:t>
      </w:r>
      <w:r>
        <w:rPr>
          <w:bCs/>
        </w:rPr>
        <w:t>.</w:t>
      </w:r>
      <w:r>
        <w:t xml:space="preserve"> 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Для достижения указанных целей предусматривается решение следующих задач: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создание благоприятных условий для повышения значимости духовных ценностей;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создание и развитие образовательной и воспитательной среды, способствующей формированию толерантного сознания молодежи;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развитие у молодежи черт толерантной личности способной понимать и применять важнейшие принципы толерантности в повседневной жизни;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умение предупредить конфликты или разрешить их незначительным путем; 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становление воспитанного социально активного, толерантного коллектива, в котором каждый отдельно взятый индивидуум представляет собой гармонично и всесторонне развитую личность со сформированным понятием толерантного отношения в обществе.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воспитание личности в духе культуры мира и ненасилия, толерантности, взаимопонимания и сотрудничества, в духе уважения демократии, прав и свобод человека;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обучение навыкам конструктивного разрешения конфликтов, преодоления противоречий и достижения компромисса;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укоренение среди подростков и молодежи толерантности, формирование отношения к ней как к важнейшей ценности общества;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укрепление в Бавлинском муниципальном районе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развитие у обучающихся черт толерантной личности с целью воспитания чутких и ответственных граждан, открытых восприятию других культур, способных ценить свободу, уважать человеческое достоинство и индивидуальность;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развитие способностей понимать важнейшие принципы толерантности и применять их в повседневной жизни;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развитие способностей предупреждать конфликты и разрешать их ненасильственными средствами.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0"/>
          <w:szCs w:val="10"/>
        </w:rPr>
      </w:pPr>
    </w:p>
    <w:p w:rsidR="00AC074A" w:rsidRDefault="00AC074A" w:rsidP="00AC074A">
      <w:pPr>
        <w:shd w:val="clear" w:color="auto" w:fill="FFFFFF"/>
        <w:tabs>
          <w:tab w:val="left" w:pos="195"/>
        </w:tabs>
        <w:spacing w:line="360" w:lineRule="auto"/>
        <w:textAlignment w:val="baseline"/>
        <w:rPr>
          <w:color w:val="2D2D2D"/>
          <w:spacing w:val="2"/>
          <w:sz w:val="6"/>
          <w:szCs w:val="6"/>
        </w:rPr>
      </w:pPr>
      <w:r>
        <w:rPr>
          <w:color w:val="2D2D2D"/>
          <w:spacing w:val="2"/>
        </w:rPr>
        <w:t xml:space="preserve">                                     </w:t>
      </w:r>
      <w:r>
        <w:rPr>
          <w:color w:val="2D2D2D"/>
          <w:spacing w:val="2"/>
          <w:lang w:val="en-US"/>
        </w:rPr>
        <w:t>IV</w:t>
      </w:r>
      <w:r>
        <w:rPr>
          <w:color w:val="242424"/>
          <w:spacing w:val="2"/>
        </w:rPr>
        <w:t>. Механизм реализации Программы</w:t>
      </w:r>
    </w:p>
    <w:p w:rsidR="00AC074A" w:rsidRDefault="00AC074A" w:rsidP="00AC074A">
      <w:pPr>
        <w:shd w:val="clear" w:color="auto" w:fill="FFFFFF"/>
        <w:tabs>
          <w:tab w:val="left" w:pos="195"/>
        </w:tabs>
        <w:spacing w:line="360" w:lineRule="auto"/>
        <w:ind w:firstLine="709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Ответственным за реализацию Программы является МКУ «Отдел по делам молодежи Бавлинского муниципального района Республики Татарстан» (далее - Отдел по делам молодежи), </w:t>
      </w:r>
      <w:proofErr w:type="gramStart"/>
      <w:r>
        <w:rPr>
          <w:color w:val="2D2D2D"/>
          <w:spacing w:val="2"/>
        </w:rPr>
        <w:t>которое</w:t>
      </w:r>
      <w:proofErr w:type="gramEnd"/>
      <w:r>
        <w:rPr>
          <w:color w:val="2D2D2D"/>
          <w:spacing w:val="2"/>
        </w:rPr>
        <w:t xml:space="preserve"> осуществляет мониторинг целевых индикаторов. В реализации Программы принимают участие все структуры Отдела по делам молодежи, подведомственные учреждения Отдела по делам молодежи и общественные молодежные организации по закрепленным направлениям деятельности. В ходе реализации мероприятий Программы муниципальный заказчик обеспечивает взаимодействие основных исполнителей, осуществляет </w:t>
      </w:r>
      <w:proofErr w:type="gramStart"/>
      <w:r>
        <w:rPr>
          <w:color w:val="2D2D2D"/>
          <w:spacing w:val="2"/>
        </w:rPr>
        <w:t>контроль за</w:t>
      </w:r>
      <w:proofErr w:type="gramEnd"/>
      <w:r>
        <w:rPr>
          <w:color w:val="2D2D2D"/>
          <w:spacing w:val="2"/>
        </w:rPr>
        <w:t xml:space="preserve"> ходом реализации мероприятий и эффективным использованием средств непосредственными исполнителями.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eastAsiaTheme="minorHAnsi"/>
          <w:sz w:val="6"/>
          <w:szCs w:val="6"/>
          <w:lang w:eastAsia="en-US"/>
        </w:rPr>
      </w:pPr>
    </w:p>
    <w:p w:rsidR="00AC074A" w:rsidRDefault="00AC074A" w:rsidP="00AC074A">
      <w:pPr>
        <w:shd w:val="clear" w:color="auto" w:fill="FFFFFF"/>
        <w:tabs>
          <w:tab w:val="left" w:pos="1701"/>
          <w:tab w:val="left" w:pos="7938"/>
        </w:tabs>
        <w:spacing w:line="360" w:lineRule="auto"/>
        <w:jc w:val="center"/>
        <w:textAlignment w:val="baseline"/>
        <w:rPr>
          <w:color w:val="2D2D2D"/>
          <w:spacing w:val="2"/>
        </w:rPr>
      </w:pPr>
      <w:r>
        <w:rPr>
          <w:color w:val="2D2D2D"/>
          <w:spacing w:val="2"/>
          <w:lang w:val="en-US"/>
        </w:rPr>
        <w:t>V</w:t>
      </w:r>
      <w:r>
        <w:rPr>
          <w:color w:val="2D2D2D"/>
          <w:spacing w:val="2"/>
        </w:rPr>
        <w:t>. Ожидаемые результаты реализации Программы</w:t>
      </w:r>
    </w:p>
    <w:p w:rsidR="00AC074A" w:rsidRDefault="00AC074A" w:rsidP="00AC074A">
      <w:pPr>
        <w:shd w:val="clear" w:color="auto" w:fill="FFFFFF"/>
        <w:tabs>
          <w:tab w:val="left" w:pos="1701"/>
          <w:tab w:val="left" w:pos="7938"/>
        </w:tabs>
        <w:spacing w:line="360" w:lineRule="auto"/>
        <w:ind w:firstLine="709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Реализация Программы позволит достичь к 2025 году увеличение следующих показателей: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t>- создание и развитие образовательной и воспитательной среды, способствующей формированию толерантного сознания подростков и молодежи;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восстановление национальных традиций российской культуры;- развитие у подростков и молодежи черт толерантной личности способной понимать и применять важнейшие принципы толерантности в повседневной жизни;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умение предупредить конфликты или разрешить их незначительным путем; </w:t>
      </w:r>
    </w:p>
    <w:p w:rsidR="00AC074A" w:rsidRDefault="00AC074A" w:rsidP="00AC074A">
      <w:pPr>
        <w:shd w:val="clear" w:color="auto" w:fill="FFFFFF"/>
        <w:tabs>
          <w:tab w:val="left" w:pos="1701"/>
          <w:tab w:val="left" w:pos="7938"/>
        </w:tabs>
        <w:spacing w:line="360" w:lineRule="auto"/>
        <w:ind w:firstLine="709"/>
        <w:jc w:val="both"/>
        <w:textAlignment w:val="baseline"/>
      </w:pPr>
      <w:r>
        <w:t>- создание благоприятных условий для повышения значимости духовных ценностей;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становление воспитанного социально активного, толерантного коллектива, в котором каждый отдельно взятый индивидуум представляет собой гармонично и всесторонне развитую личность со сформированным понятием толерантного отношения в обществе.</w:t>
      </w:r>
    </w:p>
    <w:p w:rsidR="00AC074A" w:rsidRDefault="00AC074A" w:rsidP="00AC07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0"/>
          <w:szCs w:val="10"/>
        </w:rPr>
      </w:pPr>
    </w:p>
    <w:p w:rsidR="00AC074A" w:rsidRDefault="00AC074A" w:rsidP="00AC074A">
      <w:pPr>
        <w:tabs>
          <w:tab w:val="left" w:pos="284"/>
          <w:tab w:val="left" w:pos="851"/>
          <w:tab w:val="left" w:pos="9356"/>
        </w:tabs>
        <w:spacing w:line="360" w:lineRule="auto"/>
        <w:jc w:val="center"/>
      </w:pPr>
      <w:r>
        <w:t xml:space="preserve">  VI. Мероприятия по реализации Программы</w:t>
      </w:r>
    </w:p>
    <w:p w:rsidR="00AC074A" w:rsidRDefault="00AC074A" w:rsidP="00AC074A">
      <w:pPr>
        <w:tabs>
          <w:tab w:val="left" w:pos="284"/>
          <w:tab w:val="left" w:pos="851"/>
          <w:tab w:val="left" w:pos="9356"/>
        </w:tabs>
        <w:spacing w:line="360" w:lineRule="auto"/>
        <w:jc w:val="center"/>
        <w:rPr>
          <w:sz w:val="6"/>
          <w:szCs w:val="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405"/>
        <w:gridCol w:w="1418"/>
        <w:gridCol w:w="709"/>
        <w:gridCol w:w="709"/>
        <w:gridCol w:w="708"/>
        <w:gridCol w:w="709"/>
        <w:gridCol w:w="709"/>
        <w:gridCol w:w="851"/>
      </w:tblGrid>
      <w:tr w:rsidR="00AC074A" w:rsidTr="00AC074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108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108"/>
              <w:jc w:val="center"/>
            </w:pPr>
            <w:r>
              <w:t>Наименование</w:t>
            </w:r>
          </w:p>
          <w:p w:rsidR="00AC074A" w:rsidRDefault="00AC074A">
            <w:pPr>
              <w:ind w:left="-108"/>
              <w:jc w:val="center"/>
            </w:pPr>
            <w:r>
              <w:t xml:space="preserve"> мероприятий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74"/>
              <w:jc w:val="center"/>
            </w:pPr>
            <w:r>
              <w:t>Сроки</w:t>
            </w:r>
          </w:p>
          <w:p w:rsidR="00AC074A" w:rsidRDefault="00AC074A">
            <w:pPr>
              <w:ind w:left="-108" w:right="-109"/>
              <w:jc w:val="center"/>
            </w:pPr>
            <w:r>
              <w:t>реализации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57" w:right="-113"/>
              <w:jc w:val="center"/>
            </w:pPr>
            <w:r>
              <w:t>Сумма расходов, тыс. рублей</w:t>
            </w:r>
          </w:p>
        </w:tc>
      </w:tr>
      <w:tr w:rsidR="00AC074A" w:rsidTr="00AC074A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4A" w:rsidRDefault="00AC0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108" w:right="-108"/>
              <w:jc w:val="center"/>
            </w:pPr>
            <w: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57" w:right="-113"/>
              <w:jc w:val="center"/>
            </w:pPr>
            <w: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57" w:right="-113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57" w:right="-113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57" w:right="-113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ind w:left="-57" w:right="-113"/>
              <w:jc w:val="center"/>
            </w:pPr>
            <w:r>
              <w:t>Всего:</w:t>
            </w:r>
          </w:p>
        </w:tc>
      </w:tr>
      <w:tr w:rsidR="00AC074A" w:rsidTr="00AC074A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roofErr w:type="gramStart"/>
            <w:r>
              <w:t>Фото-конкурс</w:t>
            </w:r>
            <w:proofErr w:type="gramEnd"/>
            <w:r>
              <w:t>: «Доброта спасет мир!»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2021-2025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50,0</w:t>
            </w:r>
          </w:p>
        </w:tc>
      </w:tr>
      <w:tr w:rsidR="00AC074A" w:rsidTr="00AC074A">
        <w:trPr>
          <w:trHeight w:val="9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 xml:space="preserve">Круглый стол «Национализм, расизм, фашизм - угроза для </w:t>
            </w:r>
            <w:proofErr w:type="gramStart"/>
            <w:r>
              <w:t>сов-ременного</w:t>
            </w:r>
            <w:proofErr w:type="gramEnd"/>
            <w:r>
              <w:t xml:space="preserve"> мира»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2021-2025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</w:tr>
      <w:tr w:rsidR="00AC074A" w:rsidTr="00AC074A">
        <w:trPr>
          <w:trHeight w:val="9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 xml:space="preserve">Профилактическая </w:t>
            </w:r>
            <w:proofErr w:type="gramStart"/>
            <w:r>
              <w:t>бесе-да</w:t>
            </w:r>
            <w:proofErr w:type="gramEnd"/>
            <w:r>
              <w:t xml:space="preserve">:  «Нормы </w:t>
            </w:r>
            <w:proofErr w:type="gramStart"/>
            <w:r>
              <w:t>толерантного</w:t>
            </w:r>
            <w:proofErr w:type="gramEnd"/>
          </w:p>
          <w:p w:rsidR="00AC074A" w:rsidRDefault="00AC074A">
            <w:r>
              <w:t>поведения»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2021-2025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</w:tr>
      <w:tr w:rsidR="00AC074A" w:rsidTr="00AC074A">
        <w:trPr>
          <w:trHeight w:val="9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 xml:space="preserve">Акция «Профилактика различных видов </w:t>
            </w:r>
            <w:proofErr w:type="spellStart"/>
            <w:r>
              <w:t>Экст-ремизма</w:t>
            </w:r>
            <w:proofErr w:type="spellEnd"/>
            <w:r>
              <w:t xml:space="preserve"> в </w:t>
            </w:r>
            <w:proofErr w:type="gramStart"/>
            <w:r>
              <w:t>российском</w:t>
            </w:r>
            <w:proofErr w:type="gramEnd"/>
          </w:p>
          <w:p w:rsidR="00AC074A" w:rsidRDefault="00AC074A">
            <w:proofErr w:type="gramStart"/>
            <w:r>
              <w:t>обществе</w:t>
            </w:r>
            <w:proofErr w:type="gramEnd"/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2021-2025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</w:tr>
      <w:tr w:rsidR="00AC074A" w:rsidTr="00AC074A">
        <w:trPr>
          <w:trHeight w:val="6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>Конкурс рисунков «Мой толерантный мир»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2021-2025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</w:tr>
      <w:tr w:rsidR="00AC074A" w:rsidTr="00AC074A">
        <w:trPr>
          <w:trHeight w:val="5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 xml:space="preserve">Профилактическая игра «Лучший знаток </w:t>
            </w:r>
            <w:proofErr w:type="spellStart"/>
            <w:proofErr w:type="gramStart"/>
            <w:r>
              <w:t>толеран-тного</w:t>
            </w:r>
            <w:proofErr w:type="spellEnd"/>
            <w:proofErr w:type="gramEnd"/>
            <w:r>
              <w:t xml:space="preserve"> поведения»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2021-2025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</w:tr>
      <w:tr w:rsidR="00AC074A" w:rsidTr="00AC074A">
        <w:trPr>
          <w:trHeight w:val="8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roofErr w:type="gramStart"/>
            <w:r>
              <w:t>Систематическое</w:t>
            </w:r>
            <w:proofErr w:type="gramEnd"/>
            <w:r>
              <w:t xml:space="preserve"> </w:t>
            </w:r>
            <w:proofErr w:type="spellStart"/>
            <w:r>
              <w:t>освеще-ние</w:t>
            </w:r>
            <w:proofErr w:type="spellEnd"/>
            <w:r>
              <w:t xml:space="preserve"> вопросов по </w:t>
            </w:r>
            <w:proofErr w:type="spellStart"/>
            <w:r>
              <w:t>толерант</w:t>
            </w:r>
            <w:proofErr w:type="spellEnd"/>
            <w:r>
              <w:t xml:space="preserve">-ному воспитанию </w:t>
            </w:r>
            <w:proofErr w:type="spellStart"/>
            <w:r>
              <w:t>молоде-жи</w:t>
            </w:r>
            <w:proofErr w:type="spellEnd"/>
            <w:r>
              <w:t xml:space="preserve"> в социальных сетях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2021-2025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-</w:t>
            </w:r>
          </w:p>
        </w:tc>
      </w:tr>
      <w:tr w:rsidR="00AC074A" w:rsidTr="00AC074A">
        <w:trPr>
          <w:trHeight w:val="58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2021-2025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4A" w:rsidRDefault="00AC074A">
            <w:pPr>
              <w:jc w:val="center"/>
            </w:pPr>
            <w:r>
              <w:t>50,0</w:t>
            </w:r>
          </w:p>
        </w:tc>
      </w:tr>
    </w:tbl>
    <w:p w:rsidR="00AC074A" w:rsidRDefault="00AC074A" w:rsidP="00AC074A">
      <w:pPr>
        <w:spacing w:line="360" w:lineRule="auto"/>
        <w:rPr>
          <w:rFonts w:eastAsia="Calibri"/>
          <w:sz w:val="24"/>
          <w:szCs w:val="24"/>
        </w:rPr>
      </w:pPr>
    </w:p>
    <w:p w:rsidR="00AC074A" w:rsidRDefault="00AC074A" w:rsidP="00AC074A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74A" w:rsidRPr="005A647E" w:rsidRDefault="00AC074A" w:rsidP="005A647E">
      <w:pPr>
        <w:autoSpaceDE w:val="0"/>
        <w:autoSpaceDN w:val="0"/>
        <w:adjustRightInd w:val="0"/>
      </w:pPr>
    </w:p>
    <w:p w:rsidR="005A647E" w:rsidRDefault="005A647E" w:rsidP="00917279"/>
    <w:p w:rsidR="00663018" w:rsidRDefault="00663018" w:rsidP="00917279"/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sectPr w:rsidR="00CB5349" w:rsidSect="00233F52"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6619"/>
    <w:multiLevelType w:val="hybridMultilevel"/>
    <w:tmpl w:val="8C8EA8DA"/>
    <w:lvl w:ilvl="0" w:tplc="27A42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B4"/>
    <w:rsid w:val="00037E01"/>
    <w:rsid w:val="0004083B"/>
    <w:rsid w:val="000B1D38"/>
    <w:rsid w:val="000F20C7"/>
    <w:rsid w:val="00177A9F"/>
    <w:rsid w:val="001879B9"/>
    <w:rsid w:val="001A146E"/>
    <w:rsid w:val="001F7E10"/>
    <w:rsid w:val="00213DC8"/>
    <w:rsid w:val="002305C4"/>
    <w:rsid w:val="00233F52"/>
    <w:rsid w:val="003A0B4F"/>
    <w:rsid w:val="003A68BF"/>
    <w:rsid w:val="003E2234"/>
    <w:rsid w:val="004B79A0"/>
    <w:rsid w:val="00523E2B"/>
    <w:rsid w:val="00542629"/>
    <w:rsid w:val="00544D75"/>
    <w:rsid w:val="005A647E"/>
    <w:rsid w:val="0060285F"/>
    <w:rsid w:val="00663018"/>
    <w:rsid w:val="007547F6"/>
    <w:rsid w:val="007A70DD"/>
    <w:rsid w:val="007C3852"/>
    <w:rsid w:val="007C62D4"/>
    <w:rsid w:val="00806D74"/>
    <w:rsid w:val="008635EF"/>
    <w:rsid w:val="00871D69"/>
    <w:rsid w:val="00886F1A"/>
    <w:rsid w:val="00917279"/>
    <w:rsid w:val="0093536E"/>
    <w:rsid w:val="00937967"/>
    <w:rsid w:val="00941484"/>
    <w:rsid w:val="00950002"/>
    <w:rsid w:val="009A55EB"/>
    <w:rsid w:val="009B4F67"/>
    <w:rsid w:val="00AC074A"/>
    <w:rsid w:val="00AF0942"/>
    <w:rsid w:val="00AF7BD5"/>
    <w:rsid w:val="00B07B3E"/>
    <w:rsid w:val="00B17C38"/>
    <w:rsid w:val="00B54708"/>
    <w:rsid w:val="00C41503"/>
    <w:rsid w:val="00C47191"/>
    <w:rsid w:val="00C575B1"/>
    <w:rsid w:val="00CB5349"/>
    <w:rsid w:val="00CD1371"/>
    <w:rsid w:val="00D417A6"/>
    <w:rsid w:val="00DE05CD"/>
    <w:rsid w:val="00DE2C57"/>
    <w:rsid w:val="00E45F55"/>
    <w:rsid w:val="00E6111D"/>
    <w:rsid w:val="00EB20A4"/>
    <w:rsid w:val="00EF1EB4"/>
    <w:rsid w:val="00F5528D"/>
    <w:rsid w:val="00F561E7"/>
    <w:rsid w:val="00FD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5A647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A6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5A647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5A647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6">
    <w:name w:val="Normal (Web)"/>
    <w:basedOn w:val="a"/>
    <w:uiPriority w:val="99"/>
    <w:unhideWhenUsed/>
    <w:rsid w:val="005A64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17A6"/>
  </w:style>
  <w:style w:type="character" w:customStyle="1" w:styleId="10">
    <w:name w:val="Заголовок 1 Знак"/>
    <w:basedOn w:val="a0"/>
    <w:link w:val="1"/>
    <w:uiPriority w:val="9"/>
    <w:rsid w:val="0004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7">
    <w:name w:val="c17"/>
    <w:basedOn w:val="a"/>
    <w:rsid w:val="00AC074A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AC0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5A647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A6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5A647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5A647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6">
    <w:name w:val="Normal (Web)"/>
    <w:basedOn w:val="a"/>
    <w:uiPriority w:val="99"/>
    <w:unhideWhenUsed/>
    <w:rsid w:val="005A64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17A6"/>
  </w:style>
  <w:style w:type="character" w:customStyle="1" w:styleId="10">
    <w:name w:val="Заголовок 1 Знак"/>
    <w:basedOn w:val="a0"/>
    <w:link w:val="1"/>
    <w:uiPriority w:val="9"/>
    <w:rsid w:val="0004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7">
    <w:name w:val="c17"/>
    <w:basedOn w:val="a"/>
    <w:rsid w:val="00AC074A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AC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Таня Алатырева</cp:lastModifiedBy>
  <cp:revision>2</cp:revision>
  <cp:lastPrinted>2019-03-11T11:39:00Z</cp:lastPrinted>
  <dcterms:created xsi:type="dcterms:W3CDTF">2021-05-24T12:06:00Z</dcterms:created>
  <dcterms:modified xsi:type="dcterms:W3CDTF">2021-05-24T12:06:00Z</dcterms:modified>
</cp:coreProperties>
</file>